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E832" w14:textId="77777777" w:rsidR="00BE58E5" w:rsidRPr="00CB5A64" w:rsidRDefault="00BE58E5" w:rsidP="00BE58E5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Н</w:t>
      </w:r>
      <w:r w:rsidRPr="00CB5A64">
        <w:rPr>
          <w:sz w:val="18"/>
          <w:szCs w:val="18"/>
          <w:u w:val="single"/>
        </w:rPr>
        <w:t>а бланке письма За</w:t>
      </w:r>
      <w:r>
        <w:rPr>
          <w:sz w:val="18"/>
          <w:szCs w:val="18"/>
          <w:u w:val="single"/>
        </w:rPr>
        <w:t>явителя</w:t>
      </w:r>
    </w:p>
    <w:p w14:paraId="6C74A0C0" w14:textId="77777777" w:rsidR="00BE58E5" w:rsidRPr="00CB5A64" w:rsidRDefault="00BE58E5" w:rsidP="00BE58E5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 xml:space="preserve">в 2-х экземплярах </w:t>
      </w:r>
    </w:p>
    <w:p w14:paraId="5147D6BE" w14:textId="77777777" w:rsidR="00BE58E5" w:rsidRPr="00CB5A64" w:rsidRDefault="00BE58E5" w:rsidP="00BE58E5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>с указанием исходящего номера и даты</w:t>
      </w:r>
    </w:p>
    <w:p w14:paraId="4C060D91" w14:textId="77777777" w:rsidR="00BE58E5" w:rsidRPr="00CB5A64" w:rsidRDefault="00BE58E5" w:rsidP="00BE58E5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 xml:space="preserve">(для физических лиц допускается </w:t>
      </w:r>
    </w:p>
    <w:p w14:paraId="1F4345A6" w14:textId="77777777" w:rsidR="00BE58E5" w:rsidRPr="00CB5A64" w:rsidRDefault="00BE58E5" w:rsidP="00BE58E5">
      <w:pPr>
        <w:rPr>
          <w:b/>
          <w:color w:val="999999"/>
          <w:sz w:val="18"/>
          <w:szCs w:val="18"/>
        </w:rPr>
      </w:pPr>
      <w:r w:rsidRPr="00CB5A64">
        <w:rPr>
          <w:sz w:val="18"/>
          <w:szCs w:val="18"/>
          <w:u w:val="single"/>
        </w:rPr>
        <w:t>заполнять от руки с указанием даты)</w:t>
      </w:r>
    </w:p>
    <w:p w14:paraId="72D3C034" w14:textId="77777777" w:rsidR="00BE58E5" w:rsidRPr="00213E62" w:rsidRDefault="00BE58E5" w:rsidP="00BE58E5">
      <w:pPr>
        <w:pStyle w:val="af2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 xml:space="preserve">Директору </w:t>
      </w:r>
    </w:p>
    <w:p w14:paraId="40816EFF" w14:textId="77777777" w:rsidR="00BE58E5" w:rsidRPr="00213E62" w:rsidRDefault="00BE58E5" w:rsidP="00BE58E5">
      <w:pPr>
        <w:pStyle w:val="af2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 xml:space="preserve">ООО «Лангепасские коммунальные системы» </w:t>
      </w:r>
    </w:p>
    <w:p w14:paraId="408BF9E3" w14:textId="77777777" w:rsidR="00BE58E5" w:rsidRPr="00213E62" w:rsidRDefault="00BE58E5" w:rsidP="00BE58E5">
      <w:pPr>
        <w:pStyle w:val="af2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>С.А. Шелепову</w:t>
      </w:r>
    </w:p>
    <w:p w14:paraId="54FE5DB8" w14:textId="77777777" w:rsidR="00BE58E5" w:rsidRPr="00A92DD3" w:rsidRDefault="00BE58E5" w:rsidP="00BE58E5">
      <w:pPr>
        <w:ind w:left="5529"/>
      </w:pPr>
    </w:p>
    <w:p w14:paraId="3D5E3708" w14:textId="77777777" w:rsidR="00BE58E5" w:rsidRPr="00917657" w:rsidRDefault="00BE58E5" w:rsidP="00BE58E5">
      <w:pPr>
        <w:ind w:right="4874"/>
        <w:rPr>
          <w:b/>
        </w:rPr>
      </w:pPr>
      <w:r>
        <w:rPr>
          <w:b/>
        </w:rPr>
        <w:t>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 20__ год</w:t>
      </w:r>
    </w:p>
    <w:p w14:paraId="627209EB" w14:textId="77777777" w:rsidR="00DA20D9" w:rsidRDefault="00DA20D9" w:rsidP="00DA20D9">
      <w:pPr>
        <w:pStyle w:val="a6"/>
        <w:tabs>
          <w:tab w:val="left" w:pos="708"/>
        </w:tabs>
        <w:rPr>
          <w:sz w:val="24"/>
          <w:szCs w:val="24"/>
        </w:rPr>
      </w:pPr>
    </w:p>
    <w:p w14:paraId="4BF3584F" w14:textId="77777777" w:rsidR="00DA20D9" w:rsidRPr="00EF5B37" w:rsidRDefault="00DA20D9" w:rsidP="00DA20D9">
      <w:pPr>
        <w:pStyle w:val="a6"/>
        <w:tabs>
          <w:tab w:val="left" w:pos="708"/>
        </w:tabs>
        <w:rPr>
          <w:rFonts w:ascii="Times New Roman" w:hAnsi="Times New Roman"/>
          <w:color w:val="FF0000"/>
          <w:u w:val="single"/>
        </w:rPr>
      </w:pPr>
    </w:p>
    <w:p w14:paraId="518FA3AB" w14:textId="77777777" w:rsidR="00AA54AF" w:rsidRPr="00AA54AF" w:rsidRDefault="00AA54AF" w:rsidP="00EF5B37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AA54AF">
        <w:rPr>
          <w:sz w:val="20"/>
        </w:rPr>
        <w:t>ЗАЯВЛЕНИЕ</w:t>
      </w:r>
    </w:p>
    <w:p w14:paraId="0E86B037" w14:textId="77777777" w:rsidR="00AA54AF" w:rsidRPr="00AA54AF" w:rsidRDefault="00AA54AF" w:rsidP="00EF5B37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AA54AF">
        <w:rPr>
          <w:sz w:val="20"/>
        </w:rPr>
        <w:t>о подключении (технологическом присоединении)</w:t>
      </w:r>
    </w:p>
    <w:p w14:paraId="6022E055" w14:textId="77777777" w:rsidR="00AA54AF" w:rsidRPr="00AA54AF" w:rsidRDefault="00AA54AF" w:rsidP="00EF5B37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AA54AF">
        <w:rPr>
          <w:sz w:val="20"/>
        </w:rPr>
        <w:t>к централизованной системе горячего водоснабжения,</w:t>
      </w:r>
    </w:p>
    <w:p w14:paraId="3504F91E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14:paraId="1AD5BE61" w14:textId="77777777" w:rsid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1.   Наименование   исполнителя, которому   </w:t>
      </w:r>
      <w:proofErr w:type="gramStart"/>
      <w:r w:rsidRPr="00AA54AF">
        <w:rPr>
          <w:sz w:val="20"/>
        </w:rPr>
        <w:t>направлено  заявление</w:t>
      </w:r>
      <w:proofErr w:type="gramEnd"/>
      <w:r w:rsidRPr="00AA54AF">
        <w:rPr>
          <w:sz w:val="20"/>
        </w:rPr>
        <w:t xml:space="preserve"> о</w:t>
      </w:r>
      <w:r w:rsidR="00EF5B37">
        <w:rPr>
          <w:sz w:val="20"/>
        </w:rPr>
        <w:t xml:space="preserve"> </w:t>
      </w:r>
      <w:r w:rsidRPr="00AA54AF">
        <w:rPr>
          <w:sz w:val="20"/>
        </w:rPr>
        <w:t>подключении: __________________________________________________________</w:t>
      </w:r>
      <w:r w:rsidR="00EF5B37">
        <w:rPr>
          <w:sz w:val="20"/>
        </w:rPr>
        <w:t>______________________________</w:t>
      </w:r>
      <w:r w:rsidRPr="00AA54AF">
        <w:rPr>
          <w:sz w:val="20"/>
        </w:rPr>
        <w:t>____</w:t>
      </w:r>
      <w:r w:rsidR="003F5B5B">
        <w:rPr>
          <w:sz w:val="20"/>
        </w:rPr>
        <w:t>_</w:t>
      </w:r>
    </w:p>
    <w:p w14:paraId="14F557D9" w14:textId="77777777" w:rsidR="003F5B5B" w:rsidRPr="00AA54AF" w:rsidRDefault="003F5B5B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2337D3AF" w14:textId="77777777" w:rsid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2. Сведения о заявителе: ____________________________________</w:t>
      </w:r>
      <w:r w:rsidR="00EF5B37">
        <w:rPr>
          <w:sz w:val="20"/>
        </w:rPr>
        <w:t>_______________________</w:t>
      </w:r>
      <w:r w:rsidRPr="00AA54AF">
        <w:rPr>
          <w:sz w:val="20"/>
        </w:rPr>
        <w:t>__________</w:t>
      </w:r>
    </w:p>
    <w:p w14:paraId="2FC0AEBA" w14:textId="77777777" w:rsidR="000C6C2E" w:rsidRDefault="000C6C2E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DFBDA5C" w14:textId="77777777" w:rsidR="000C6C2E" w:rsidRPr="00AA54AF" w:rsidRDefault="000C6C2E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1F4A529" w14:textId="77777777" w:rsidR="00AA54AF" w:rsidRPr="00AA54AF" w:rsidRDefault="00AA54AF" w:rsidP="00D72979">
      <w:pPr>
        <w:autoSpaceDE w:val="0"/>
        <w:autoSpaceDN w:val="0"/>
        <w:adjustRightInd w:val="0"/>
        <w:jc w:val="both"/>
        <w:outlineLvl w:val="0"/>
        <w:rPr>
          <w:sz w:val="20"/>
        </w:rPr>
      </w:pPr>
      <w:proofErr w:type="gramStart"/>
      <w:r w:rsidRPr="00AA54AF">
        <w:rPr>
          <w:sz w:val="20"/>
        </w:rPr>
        <w:t>для  физических</w:t>
      </w:r>
      <w:proofErr w:type="gramEnd"/>
      <w:r w:rsidRPr="00AA54AF">
        <w:rPr>
          <w:sz w:val="20"/>
        </w:rPr>
        <w:t xml:space="preserve"> лиц - фамилия, имя, отчество (последнее - при наличии),</w:t>
      </w:r>
      <w:r w:rsidR="00EF5B37" w:rsidRPr="00EF5B37">
        <w:rPr>
          <w:sz w:val="20"/>
        </w:rPr>
        <w:t xml:space="preserve"> </w:t>
      </w:r>
      <w:r w:rsidRPr="00AA54AF">
        <w:rPr>
          <w:sz w:val="20"/>
        </w:rPr>
        <w:t>данные    паспорта   или   иного   документа,   удостоверяющего   личность,</w:t>
      </w:r>
      <w:r w:rsidR="00EF5B37" w:rsidRPr="00EF5B37">
        <w:rPr>
          <w:sz w:val="20"/>
        </w:rPr>
        <w:t xml:space="preserve"> </w:t>
      </w:r>
      <w:r w:rsidRPr="00AA54AF">
        <w:rPr>
          <w:sz w:val="20"/>
        </w:rPr>
        <w:t>идентификационный  номер налогоплательщика, страховой номер индивидуального</w:t>
      </w:r>
      <w:r w:rsidR="007D55C1">
        <w:rPr>
          <w:sz w:val="20"/>
        </w:rPr>
        <w:t xml:space="preserve"> </w:t>
      </w:r>
      <w:r w:rsidRPr="00AA54AF">
        <w:rPr>
          <w:sz w:val="20"/>
        </w:rPr>
        <w:t>лицевого счета</w:t>
      </w:r>
    </w:p>
    <w:p w14:paraId="7170D009" w14:textId="77777777" w:rsidR="007D55C1" w:rsidRPr="00AA54AF" w:rsidRDefault="00AA54AF" w:rsidP="00B11C56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3. Контактные данные заявителя _________________________________</w:t>
      </w:r>
      <w:r w:rsidR="00EF5B37">
        <w:rPr>
          <w:sz w:val="20"/>
        </w:rPr>
        <w:t>______________________</w:t>
      </w:r>
      <w:r w:rsidRPr="00AA54AF">
        <w:rPr>
          <w:sz w:val="20"/>
        </w:rPr>
        <w:t>_______</w:t>
      </w:r>
      <w:r w:rsidR="007D55C1">
        <w:rPr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D72979">
        <w:rPr>
          <w:sz w:val="20"/>
        </w:rPr>
        <w:t>____________________</w:t>
      </w:r>
    </w:p>
    <w:p w14:paraId="0FE9E7AD" w14:textId="77777777" w:rsidR="00AA54AF" w:rsidRPr="00AA54AF" w:rsidRDefault="00AA54AF" w:rsidP="00B11C56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outlineLvl w:val="0"/>
        <w:rPr>
          <w:sz w:val="20"/>
        </w:rPr>
      </w:pPr>
      <w:r w:rsidRPr="00AA54AF">
        <w:rPr>
          <w:sz w:val="20"/>
        </w:rPr>
        <w:t xml:space="preserve">для физических лиц </w:t>
      </w:r>
      <w:r w:rsidR="00EF5B37" w:rsidRPr="00EF5B37">
        <w:rPr>
          <w:sz w:val="20"/>
        </w:rPr>
        <w:t>–</w:t>
      </w:r>
      <w:r w:rsidRPr="00AA54AF">
        <w:rPr>
          <w:sz w:val="20"/>
        </w:rPr>
        <w:t xml:space="preserve"> адрес</w:t>
      </w:r>
      <w:r w:rsidR="00EF5B37" w:rsidRPr="00EF5B37">
        <w:rPr>
          <w:sz w:val="20"/>
        </w:rPr>
        <w:t xml:space="preserve"> </w:t>
      </w:r>
      <w:proofErr w:type="gramStart"/>
      <w:r w:rsidRPr="00AA54AF">
        <w:rPr>
          <w:sz w:val="20"/>
        </w:rPr>
        <w:t>регистрации  по</w:t>
      </w:r>
      <w:proofErr w:type="gramEnd"/>
      <w:r w:rsidRPr="00AA54AF">
        <w:rPr>
          <w:sz w:val="20"/>
        </w:rPr>
        <w:t xml:space="preserve"> месту жительства, почтовый адрес, контактный телефон, а</w:t>
      </w:r>
      <w:r w:rsidRPr="00AA54AF">
        <w:rPr>
          <w:sz w:val="20"/>
        </w:rPr>
        <w:t>д</w:t>
      </w:r>
      <w:r w:rsidRPr="00AA54AF">
        <w:rPr>
          <w:sz w:val="20"/>
        </w:rPr>
        <w:t>рес</w:t>
      </w:r>
      <w:r w:rsidR="00EF5B37">
        <w:rPr>
          <w:sz w:val="20"/>
        </w:rPr>
        <w:t xml:space="preserve"> </w:t>
      </w:r>
      <w:r w:rsidRPr="00AA54AF">
        <w:rPr>
          <w:sz w:val="20"/>
        </w:rPr>
        <w:t>электронной почты</w:t>
      </w:r>
    </w:p>
    <w:p w14:paraId="1B699BCF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4.  </w:t>
      </w:r>
      <w:proofErr w:type="gramStart"/>
      <w:r w:rsidRPr="00AA54AF">
        <w:rPr>
          <w:sz w:val="20"/>
        </w:rPr>
        <w:t>Основания  обращения</w:t>
      </w:r>
      <w:proofErr w:type="gramEnd"/>
      <w:r w:rsidRPr="00AA54AF">
        <w:rPr>
          <w:sz w:val="20"/>
        </w:rPr>
        <w:t xml:space="preserve">  с  заявлением  о подключении (технологическом</w:t>
      </w:r>
      <w:r w:rsidR="00EF5B37">
        <w:rPr>
          <w:sz w:val="20"/>
        </w:rPr>
        <w:t xml:space="preserve"> </w:t>
      </w:r>
      <w:r w:rsidRPr="00AA54AF">
        <w:rPr>
          <w:sz w:val="20"/>
        </w:rPr>
        <w:t>присоединении) _____________________________________________________</w:t>
      </w:r>
      <w:r w:rsidR="00EF5B37">
        <w:rPr>
          <w:sz w:val="20"/>
        </w:rPr>
        <w:t>________________________________</w:t>
      </w:r>
      <w:r w:rsidRPr="00AA54AF">
        <w:rPr>
          <w:sz w:val="20"/>
        </w:rPr>
        <w:t>_______</w:t>
      </w:r>
    </w:p>
    <w:p w14:paraId="3D8B245F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(</w:t>
      </w:r>
      <w:proofErr w:type="gramStart"/>
      <w:r w:rsidRPr="00AA54AF">
        <w:rPr>
          <w:sz w:val="20"/>
        </w:rPr>
        <w:t>указание,  кем</w:t>
      </w:r>
      <w:proofErr w:type="gramEnd"/>
      <w:r w:rsidRPr="00AA54AF">
        <w:rPr>
          <w:sz w:val="20"/>
        </w:rPr>
        <w:t xml:space="preserve">  именно  из  перечня  лиц,  имеющих  право обратиться с</w:t>
      </w:r>
      <w:r w:rsidR="00EF5B37">
        <w:rPr>
          <w:sz w:val="20"/>
        </w:rPr>
        <w:t xml:space="preserve"> </w:t>
      </w:r>
      <w:r w:rsidRPr="00AA54AF">
        <w:rPr>
          <w:sz w:val="20"/>
        </w:rPr>
        <w:t>заявлением  о  подключении,  я</w:t>
      </w:r>
      <w:r w:rsidRPr="00AA54AF">
        <w:rPr>
          <w:sz w:val="20"/>
        </w:rPr>
        <w:t>в</w:t>
      </w:r>
      <w:r w:rsidRPr="00AA54AF">
        <w:rPr>
          <w:sz w:val="20"/>
        </w:rPr>
        <w:t>ляется указанное лицо, а для правообладателя</w:t>
      </w:r>
      <w:r w:rsidR="00EF5B37">
        <w:rPr>
          <w:sz w:val="20"/>
        </w:rPr>
        <w:t xml:space="preserve"> </w:t>
      </w:r>
      <w:r w:rsidRPr="00AA54AF">
        <w:rPr>
          <w:sz w:val="20"/>
        </w:rPr>
        <w:t>земельного  участка  также информация о праве лица на з</w:t>
      </w:r>
      <w:r w:rsidRPr="00AA54AF">
        <w:rPr>
          <w:sz w:val="20"/>
        </w:rPr>
        <w:t>е</w:t>
      </w:r>
      <w:r w:rsidRPr="00AA54AF">
        <w:rPr>
          <w:sz w:val="20"/>
        </w:rPr>
        <w:t>мельный участок, на</w:t>
      </w:r>
      <w:r w:rsidR="00EF5B37">
        <w:rPr>
          <w:sz w:val="20"/>
        </w:rPr>
        <w:t xml:space="preserve"> </w:t>
      </w:r>
      <w:r w:rsidRPr="00AA54AF">
        <w:rPr>
          <w:sz w:val="20"/>
        </w:rPr>
        <w:t>который  расположен  подключаемый  объект  основания  возникновения  такого</w:t>
      </w:r>
    </w:p>
    <w:p w14:paraId="1DFF37FD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права)</w:t>
      </w:r>
    </w:p>
    <w:p w14:paraId="6313B8D4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5. Наименование и местонахождение подключаемого объекта</w:t>
      </w:r>
    </w:p>
    <w:p w14:paraId="06A687A4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</w:t>
      </w:r>
      <w:r w:rsidR="00EF5B37">
        <w:rPr>
          <w:sz w:val="20"/>
        </w:rPr>
        <w:t>________________</w:t>
      </w:r>
      <w:r w:rsidRPr="00AA54AF">
        <w:rPr>
          <w:sz w:val="20"/>
        </w:rPr>
        <w:t>_________________</w:t>
      </w:r>
    </w:p>
    <w:p w14:paraId="3DAE6443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6. Требуется подключение к</w:t>
      </w:r>
    </w:p>
    <w:p w14:paraId="66493554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_____________________________________________________________________</w:t>
      </w:r>
      <w:r w:rsidR="00EF5B37">
        <w:rPr>
          <w:sz w:val="20"/>
        </w:rPr>
        <w:t>________________</w:t>
      </w:r>
      <w:r w:rsidRPr="00AA54AF">
        <w:rPr>
          <w:sz w:val="20"/>
        </w:rPr>
        <w:t>______</w:t>
      </w:r>
    </w:p>
    <w:p w14:paraId="218FD34D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   </w:t>
      </w:r>
      <w:r w:rsidR="003F5B5B">
        <w:rPr>
          <w:sz w:val="20"/>
        </w:rPr>
        <w:t xml:space="preserve">                                                          </w:t>
      </w:r>
      <w:r w:rsidRPr="00AA54AF">
        <w:rPr>
          <w:sz w:val="20"/>
        </w:rPr>
        <w:t>централизованной системе горячего водоснабжения,</w:t>
      </w:r>
    </w:p>
    <w:p w14:paraId="25A9E726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7.  Необходимые  виды ресурсов или услуг, планируемых к получению через</w:t>
      </w:r>
      <w:r w:rsidR="00EF5B37">
        <w:rPr>
          <w:sz w:val="20"/>
        </w:rPr>
        <w:t xml:space="preserve"> </w:t>
      </w:r>
      <w:r w:rsidRPr="00AA54AF">
        <w:rPr>
          <w:sz w:val="20"/>
        </w:rPr>
        <w:t>централизованную систему</w:t>
      </w:r>
      <w:r w:rsidR="00495153">
        <w:rPr>
          <w:sz w:val="20"/>
        </w:rPr>
        <w:t>:</w:t>
      </w:r>
      <w:r w:rsidRPr="00AA54AF">
        <w:rPr>
          <w:sz w:val="20"/>
        </w:rPr>
        <w:t xml:space="preserve"> _________________________________________________</w:t>
      </w:r>
      <w:r w:rsidR="00EF5B37">
        <w:rPr>
          <w:sz w:val="20"/>
        </w:rPr>
        <w:t>________________________________________</w:t>
      </w:r>
      <w:r w:rsidRPr="00AA54AF">
        <w:rPr>
          <w:sz w:val="20"/>
        </w:rPr>
        <w:t>_</w:t>
      </w:r>
      <w:r w:rsidR="00EB28C7">
        <w:rPr>
          <w:sz w:val="20"/>
        </w:rPr>
        <w:t>___</w:t>
      </w:r>
    </w:p>
    <w:p w14:paraId="02155CCC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</w:t>
      </w:r>
      <w:r w:rsidR="00EF5B37">
        <w:rPr>
          <w:sz w:val="20"/>
        </w:rPr>
        <w:t>_________________</w:t>
      </w:r>
      <w:r w:rsidRPr="00AA54AF">
        <w:rPr>
          <w:sz w:val="20"/>
        </w:rPr>
        <w:t>__________</w:t>
      </w:r>
      <w:r w:rsidR="00EB28C7">
        <w:rPr>
          <w:sz w:val="20"/>
        </w:rPr>
        <w:t>_</w:t>
      </w:r>
    </w:p>
    <w:p w14:paraId="0895B63C" w14:textId="77777777" w:rsidR="00AA54AF" w:rsidRPr="00AA54AF" w:rsidRDefault="00AA54AF" w:rsidP="00EF5B37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AA54AF">
        <w:rPr>
          <w:sz w:val="20"/>
        </w:rPr>
        <w:t>(получение питьевой, технической или горячей воды)</w:t>
      </w:r>
    </w:p>
    <w:p w14:paraId="727CD125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8. Основание для заключения договора о подключении</w:t>
      </w:r>
    </w:p>
    <w:p w14:paraId="397075DD" w14:textId="77777777" w:rsid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</w:t>
      </w:r>
      <w:r w:rsidR="00EF5B37">
        <w:rPr>
          <w:sz w:val="20"/>
        </w:rPr>
        <w:t>________________</w:t>
      </w:r>
      <w:r w:rsidRPr="00AA54AF">
        <w:rPr>
          <w:sz w:val="20"/>
        </w:rPr>
        <w:t>_____________</w:t>
      </w:r>
    </w:p>
    <w:p w14:paraId="2A666C8A" w14:textId="77777777" w:rsidR="00D8318C" w:rsidRPr="00AA54AF" w:rsidRDefault="00D8318C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65EA806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(необходимость  подключения вновь создаваемого или созданного подключаемого</w:t>
      </w:r>
      <w:r w:rsidR="00C55A3D">
        <w:rPr>
          <w:sz w:val="20"/>
        </w:rPr>
        <w:t xml:space="preserve"> </w:t>
      </w:r>
      <w:r w:rsidRPr="00AA54AF">
        <w:rPr>
          <w:sz w:val="20"/>
        </w:rPr>
        <w:t>объекта,    не   подключе</w:t>
      </w:r>
      <w:r w:rsidRPr="00AA54AF">
        <w:rPr>
          <w:sz w:val="20"/>
        </w:rPr>
        <w:t>н</w:t>
      </w:r>
      <w:r w:rsidRPr="00AA54AF">
        <w:rPr>
          <w:sz w:val="20"/>
        </w:rPr>
        <w:t>ного   к   централизованным   системам   горячего</w:t>
      </w:r>
      <w:r w:rsidR="00C55A3D">
        <w:rPr>
          <w:sz w:val="20"/>
        </w:rPr>
        <w:t xml:space="preserve"> </w:t>
      </w:r>
      <w:r w:rsidRPr="00AA54AF">
        <w:rPr>
          <w:sz w:val="20"/>
        </w:rPr>
        <w:t>водоснабжения,  в том числе</w:t>
      </w:r>
      <w:r w:rsidR="00C55A3D">
        <w:rPr>
          <w:sz w:val="20"/>
        </w:rPr>
        <w:t xml:space="preserve"> </w:t>
      </w:r>
      <w:r w:rsidRPr="00AA54AF">
        <w:rPr>
          <w:sz w:val="20"/>
        </w:rPr>
        <w:t>при  перераспределении  (уступке  права  на  использование)  высвобождаемой</w:t>
      </w:r>
      <w:r w:rsidR="00C55A3D">
        <w:rPr>
          <w:sz w:val="20"/>
        </w:rPr>
        <w:t xml:space="preserve"> </w:t>
      </w:r>
      <w:r w:rsidRPr="00AA54AF">
        <w:rPr>
          <w:sz w:val="20"/>
        </w:rPr>
        <w:t>подкл</w:t>
      </w:r>
      <w:r w:rsidRPr="00AA54AF">
        <w:rPr>
          <w:sz w:val="20"/>
        </w:rPr>
        <w:t>ю</w:t>
      </w:r>
      <w:r w:rsidRPr="00AA54AF">
        <w:rPr>
          <w:sz w:val="20"/>
        </w:rPr>
        <w:t>ченной мощности (нагрузки), или необходимость увеличения подключенной</w:t>
      </w:r>
      <w:r w:rsidR="00C55A3D">
        <w:rPr>
          <w:sz w:val="20"/>
        </w:rPr>
        <w:t xml:space="preserve"> </w:t>
      </w:r>
      <w:r w:rsidRPr="00AA54AF">
        <w:rPr>
          <w:sz w:val="20"/>
        </w:rPr>
        <w:t>мощности   (нагрузки)   ранее   подключенного   подключаемого  объекта  или</w:t>
      </w:r>
      <w:r w:rsidR="00C55A3D">
        <w:rPr>
          <w:sz w:val="20"/>
        </w:rPr>
        <w:t xml:space="preserve"> </w:t>
      </w:r>
      <w:r w:rsidRPr="00AA54AF">
        <w:rPr>
          <w:sz w:val="20"/>
        </w:rPr>
        <w:t>реконструкции,  модернизации  или  капитального ремонта ранее подключенного</w:t>
      </w:r>
      <w:r w:rsidR="00C55A3D">
        <w:rPr>
          <w:sz w:val="20"/>
        </w:rPr>
        <w:t xml:space="preserve"> </w:t>
      </w:r>
      <w:r w:rsidRPr="00AA54AF">
        <w:rPr>
          <w:sz w:val="20"/>
        </w:rPr>
        <w:t>подключаемого   объекта,   при   которых   не   осуществляется   увеличение</w:t>
      </w:r>
      <w:r w:rsidR="00C55A3D">
        <w:rPr>
          <w:sz w:val="20"/>
        </w:rPr>
        <w:t xml:space="preserve"> </w:t>
      </w:r>
      <w:r w:rsidRPr="00AA54AF">
        <w:rPr>
          <w:sz w:val="20"/>
        </w:rPr>
        <w:t>подкл</w:t>
      </w:r>
      <w:r w:rsidRPr="00AA54AF">
        <w:rPr>
          <w:sz w:val="20"/>
        </w:rPr>
        <w:t>ю</w:t>
      </w:r>
      <w:r w:rsidRPr="00AA54AF">
        <w:rPr>
          <w:sz w:val="20"/>
        </w:rPr>
        <w:t>ченной мощности (нагрузки) такого объекта, но требуется строительство</w:t>
      </w:r>
      <w:r w:rsidR="00C55A3D">
        <w:rPr>
          <w:sz w:val="20"/>
        </w:rPr>
        <w:t xml:space="preserve"> </w:t>
      </w:r>
      <w:r w:rsidRPr="00AA54AF">
        <w:rPr>
          <w:sz w:val="20"/>
        </w:rPr>
        <w:t>(реконструкция,  модернизация)  объектов  централизованных  систем горячего</w:t>
      </w:r>
      <w:r w:rsidR="000B56E1">
        <w:rPr>
          <w:sz w:val="20"/>
        </w:rPr>
        <w:t xml:space="preserve"> </w:t>
      </w:r>
      <w:r w:rsidRPr="00AA54AF">
        <w:rPr>
          <w:sz w:val="20"/>
        </w:rPr>
        <w:t xml:space="preserve">водоснабжения,) </w:t>
      </w:r>
    </w:p>
    <w:p w14:paraId="6860C95E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9.   Характеристика   земельного   участка,  на  котором  располагается</w:t>
      </w:r>
      <w:r w:rsidR="00495153">
        <w:rPr>
          <w:sz w:val="20"/>
        </w:rPr>
        <w:t xml:space="preserve"> </w:t>
      </w:r>
      <w:r w:rsidRPr="00AA54AF">
        <w:rPr>
          <w:sz w:val="20"/>
        </w:rPr>
        <w:t>подключаемый объект ____________________________________________________</w:t>
      </w:r>
      <w:r w:rsidR="00C55A3D">
        <w:rPr>
          <w:sz w:val="20"/>
        </w:rPr>
        <w:t>__________________</w:t>
      </w:r>
      <w:r w:rsidRPr="00AA54AF">
        <w:rPr>
          <w:sz w:val="20"/>
        </w:rPr>
        <w:t>___</w:t>
      </w:r>
      <w:r w:rsidR="00495153">
        <w:rPr>
          <w:sz w:val="20"/>
        </w:rPr>
        <w:t>____________________</w:t>
      </w:r>
    </w:p>
    <w:p w14:paraId="6419F729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                    (площадь, кадастровый номер, вид </w:t>
      </w:r>
      <w:proofErr w:type="gramStart"/>
      <w:r w:rsidRPr="00AA54AF">
        <w:rPr>
          <w:sz w:val="20"/>
        </w:rPr>
        <w:t>разрешенного  использования</w:t>
      </w:r>
      <w:proofErr w:type="gramEnd"/>
      <w:r w:rsidRPr="00AA54AF">
        <w:rPr>
          <w:sz w:val="20"/>
        </w:rPr>
        <w:t>)</w:t>
      </w:r>
    </w:p>
    <w:p w14:paraId="532BBBD5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10.   Общая   подключаемая   мощность</w:t>
      </w:r>
      <w:proofErr w:type="gramStart"/>
      <w:r w:rsidRPr="00AA54AF">
        <w:rPr>
          <w:sz w:val="20"/>
        </w:rPr>
        <w:t xml:space="preserve">   (</w:t>
      </w:r>
      <w:proofErr w:type="gramEnd"/>
      <w:r w:rsidRPr="00AA54AF">
        <w:rPr>
          <w:sz w:val="20"/>
        </w:rPr>
        <w:t>нагрузка),  включая  данные  о</w:t>
      </w:r>
      <w:r w:rsidR="00C55A3D">
        <w:rPr>
          <w:sz w:val="20"/>
        </w:rPr>
        <w:t xml:space="preserve"> </w:t>
      </w:r>
      <w:r w:rsidRPr="00AA54AF">
        <w:rPr>
          <w:sz w:val="20"/>
        </w:rPr>
        <w:t>подключаемой  мощности  (нагрузке)  по  каждому  этапу  ввода  подключаемых</w:t>
      </w:r>
      <w:r w:rsidR="00C55A3D">
        <w:rPr>
          <w:sz w:val="20"/>
        </w:rPr>
        <w:t xml:space="preserve"> </w:t>
      </w:r>
      <w:r w:rsidRPr="00AA54AF">
        <w:rPr>
          <w:sz w:val="20"/>
        </w:rPr>
        <w:t>объектов составляет для</w:t>
      </w:r>
    </w:p>
    <w:p w14:paraId="4FD1AF59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</w:t>
      </w:r>
      <w:proofErr w:type="gramStart"/>
      <w:r w:rsidRPr="00AA54AF">
        <w:rPr>
          <w:sz w:val="20"/>
        </w:rPr>
        <w:t>потребления  горячей</w:t>
      </w:r>
      <w:proofErr w:type="gramEnd"/>
      <w:r w:rsidRPr="00AA54AF">
        <w:rPr>
          <w:sz w:val="20"/>
        </w:rPr>
        <w:t xml:space="preserve">  воды ________ Гкал/ч ___________ л/с ____________куб. м/час </w:t>
      </w:r>
      <w:r w:rsidR="00C55A3D">
        <w:rPr>
          <w:sz w:val="20"/>
        </w:rPr>
        <w:t xml:space="preserve"> </w:t>
      </w:r>
      <w:r w:rsidRPr="00AA54AF">
        <w:rPr>
          <w:sz w:val="20"/>
        </w:rPr>
        <w:t>______куб. м/сутки</w:t>
      </w:r>
    </w:p>
    <w:p w14:paraId="3A40C26C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        11.  </w:t>
      </w:r>
      <w:proofErr w:type="gramStart"/>
      <w:r w:rsidRPr="00AA54AF">
        <w:rPr>
          <w:sz w:val="20"/>
        </w:rPr>
        <w:t>Информация  о</w:t>
      </w:r>
      <w:proofErr w:type="gramEnd"/>
      <w:r w:rsidRPr="00AA54AF">
        <w:rPr>
          <w:sz w:val="20"/>
        </w:rPr>
        <w:t xml:space="preserve">  предельных  параметрах  разрешенного  строительства</w:t>
      </w:r>
      <w:r w:rsidR="00C55A3D">
        <w:rPr>
          <w:sz w:val="20"/>
        </w:rPr>
        <w:t xml:space="preserve"> </w:t>
      </w:r>
      <w:r w:rsidRPr="00AA54AF">
        <w:rPr>
          <w:sz w:val="20"/>
        </w:rPr>
        <w:t>(реконструкции) подключаем</w:t>
      </w:r>
      <w:r w:rsidRPr="00AA54AF">
        <w:rPr>
          <w:sz w:val="20"/>
        </w:rPr>
        <w:t>о</w:t>
      </w:r>
      <w:r w:rsidRPr="00AA54AF">
        <w:rPr>
          <w:sz w:val="20"/>
        </w:rPr>
        <w:t>го объекта</w:t>
      </w:r>
    </w:p>
    <w:p w14:paraId="616F81F3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lastRenderedPageBreak/>
        <w:t>______________________________________________________________________</w:t>
      </w:r>
      <w:r w:rsidR="00C55A3D">
        <w:rPr>
          <w:sz w:val="20"/>
        </w:rPr>
        <w:t>_________________</w:t>
      </w:r>
      <w:r w:rsidRPr="00AA54AF">
        <w:rPr>
          <w:sz w:val="20"/>
        </w:rPr>
        <w:t>_____</w:t>
      </w:r>
    </w:p>
    <w:p w14:paraId="0DD92384" w14:textId="77777777" w:rsidR="00AA54AF" w:rsidRPr="00AA54AF" w:rsidRDefault="00AA54AF" w:rsidP="00C55A3D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AA54AF">
        <w:rPr>
          <w:sz w:val="20"/>
        </w:rPr>
        <w:t>(высота объекта, этажность, протяженность и диаметр сети)</w:t>
      </w:r>
    </w:p>
    <w:p w14:paraId="5E34496E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12. Технические параметры подключаемого объекта:</w:t>
      </w:r>
    </w:p>
    <w:p w14:paraId="16F1EFEF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___________________________________________________________________________</w:t>
      </w:r>
      <w:r w:rsidR="00E80C81">
        <w:rPr>
          <w:sz w:val="20"/>
        </w:rPr>
        <w:t>_________________</w:t>
      </w:r>
    </w:p>
    <w:p w14:paraId="5A8E57AC" w14:textId="77777777" w:rsid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     (назначение объекта, высота и этажность здания, </w:t>
      </w:r>
      <w:proofErr w:type="gramStart"/>
      <w:r w:rsidRPr="00AA54AF">
        <w:rPr>
          <w:sz w:val="20"/>
        </w:rPr>
        <w:t>строения,</w:t>
      </w:r>
      <w:r w:rsidR="00E80C81">
        <w:rPr>
          <w:sz w:val="20"/>
        </w:rPr>
        <w:t xml:space="preserve"> </w:t>
      </w:r>
      <w:r w:rsidRPr="00AA54AF">
        <w:rPr>
          <w:sz w:val="20"/>
        </w:rPr>
        <w:t xml:space="preserve"> сооружения</w:t>
      </w:r>
      <w:proofErr w:type="gramEnd"/>
      <w:r w:rsidRPr="00AA54AF">
        <w:rPr>
          <w:sz w:val="20"/>
        </w:rPr>
        <w:t>, протяженность и диаметр с</w:t>
      </w:r>
      <w:r w:rsidRPr="00AA54AF">
        <w:rPr>
          <w:sz w:val="20"/>
        </w:rPr>
        <w:t>е</w:t>
      </w:r>
      <w:r w:rsidRPr="00AA54AF">
        <w:rPr>
          <w:sz w:val="20"/>
        </w:rPr>
        <w:t>ти)</w:t>
      </w:r>
    </w:p>
    <w:p w14:paraId="21C65600" w14:textId="77777777" w:rsidR="00495153" w:rsidRPr="00AA54AF" w:rsidRDefault="00495153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14:paraId="50DE02C9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13.  </w:t>
      </w:r>
      <w:proofErr w:type="gramStart"/>
      <w:r w:rsidRPr="00AA54AF">
        <w:rPr>
          <w:sz w:val="20"/>
        </w:rPr>
        <w:t>Расположение  средств</w:t>
      </w:r>
      <w:proofErr w:type="gramEnd"/>
      <w:r w:rsidRPr="00AA54AF">
        <w:rPr>
          <w:sz w:val="20"/>
        </w:rPr>
        <w:t xml:space="preserve">  измерений  и  приборов  учета горячей воды,</w:t>
      </w:r>
      <w:r w:rsidR="00E80C81">
        <w:rPr>
          <w:sz w:val="20"/>
        </w:rPr>
        <w:t xml:space="preserve"> </w:t>
      </w:r>
      <w:r w:rsidRPr="00AA54AF">
        <w:rPr>
          <w:sz w:val="20"/>
        </w:rPr>
        <w:t>(при их наличии)</w:t>
      </w:r>
    </w:p>
    <w:p w14:paraId="701DA91E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_________________________________________________________________________</w:t>
      </w:r>
      <w:r w:rsidR="00E80C81">
        <w:rPr>
          <w:sz w:val="20"/>
        </w:rPr>
        <w:t>_________________</w:t>
      </w:r>
      <w:r w:rsidRPr="00AA54AF">
        <w:rPr>
          <w:sz w:val="20"/>
        </w:rPr>
        <w:t>__</w:t>
      </w:r>
    </w:p>
    <w:p w14:paraId="3CEDC468" w14:textId="77777777" w:rsidR="00495153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</w:t>
      </w:r>
    </w:p>
    <w:p w14:paraId="0894A1D3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14. При подключении к централизованной системе горячего водоснабжения -</w:t>
      </w:r>
      <w:proofErr w:type="gramStart"/>
      <w:r w:rsidRPr="00AA54AF">
        <w:rPr>
          <w:sz w:val="20"/>
        </w:rPr>
        <w:t>наличие  и</w:t>
      </w:r>
      <w:proofErr w:type="gramEnd"/>
      <w:r w:rsidRPr="00AA54AF">
        <w:rPr>
          <w:sz w:val="20"/>
        </w:rPr>
        <w:t xml:space="preserve"> возможность и</w:t>
      </w:r>
      <w:r w:rsidRPr="00AA54AF">
        <w:rPr>
          <w:sz w:val="20"/>
        </w:rPr>
        <w:t>с</w:t>
      </w:r>
      <w:r w:rsidRPr="00AA54AF">
        <w:rPr>
          <w:sz w:val="20"/>
        </w:rPr>
        <w:t>пользования собственной нецентрализованной системы</w:t>
      </w:r>
      <w:r w:rsidR="00E80C81">
        <w:rPr>
          <w:sz w:val="20"/>
        </w:rPr>
        <w:t xml:space="preserve"> </w:t>
      </w:r>
      <w:r w:rsidRPr="00AA54AF">
        <w:rPr>
          <w:sz w:val="20"/>
        </w:rPr>
        <w:t>горячего водоснабжения (с указанием мощности и режима работы)</w:t>
      </w:r>
    </w:p>
    <w:p w14:paraId="4910DF8A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_________________________________________________________________________</w:t>
      </w:r>
      <w:r w:rsidR="00E80C81">
        <w:rPr>
          <w:sz w:val="20"/>
        </w:rPr>
        <w:t>________________</w:t>
      </w:r>
      <w:r w:rsidRPr="00AA54AF">
        <w:rPr>
          <w:sz w:val="20"/>
        </w:rPr>
        <w:t>__</w:t>
      </w:r>
    </w:p>
    <w:p w14:paraId="275C7A57" w14:textId="77777777" w:rsidR="00495153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</w:t>
      </w:r>
    </w:p>
    <w:p w14:paraId="21CE20D7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15.  </w:t>
      </w:r>
      <w:proofErr w:type="gramStart"/>
      <w:r w:rsidRPr="00AA54AF">
        <w:rPr>
          <w:sz w:val="20"/>
        </w:rPr>
        <w:t>Номер  и</w:t>
      </w:r>
      <w:proofErr w:type="gramEnd"/>
      <w:r w:rsidRPr="00AA54AF">
        <w:rPr>
          <w:sz w:val="20"/>
        </w:rPr>
        <w:t xml:space="preserve"> дата выдачи технических условий (в случае их получения до</w:t>
      </w:r>
      <w:r w:rsidR="00E80C81">
        <w:rPr>
          <w:sz w:val="20"/>
        </w:rPr>
        <w:t xml:space="preserve"> </w:t>
      </w:r>
      <w:r w:rsidRPr="00AA54AF">
        <w:rPr>
          <w:sz w:val="20"/>
        </w:rPr>
        <w:t>заключения договора о подкл</w:t>
      </w:r>
      <w:r w:rsidRPr="00AA54AF">
        <w:rPr>
          <w:sz w:val="20"/>
        </w:rPr>
        <w:t>ю</w:t>
      </w:r>
      <w:r w:rsidRPr="00AA54AF">
        <w:rPr>
          <w:sz w:val="20"/>
        </w:rPr>
        <w:t>чении)</w:t>
      </w:r>
    </w:p>
    <w:p w14:paraId="7BCEABA6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</w:t>
      </w:r>
      <w:r w:rsidR="00E80C81">
        <w:rPr>
          <w:sz w:val="20"/>
        </w:rPr>
        <w:t>________________</w:t>
      </w:r>
      <w:r w:rsidRPr="00AA54AF">
        <w:rPr>
          <w:sz w:val="20"/>
        </w:rPr>
        <w:t>_______</w:t>
      </w:r>
    </w:p>
    <w:p w14:paraId="429BED73" w14:textId="77777777" w:rsidR="00495153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</w:t>
      </w:r>
    </w:p>
    <w:p w14:paraId="72F12F37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16.  </w:t>
      </w:r>
      <w:proofErr w:type="gramStart"/>
      <w:r w:rsidRPr="00AA54AF">
        <w:rPr>
          <w:sz w:val="20"/>
        </w:rPr>
        <w:t>Информация  о</w:t>
      </w:r>
      <w:proofErr w:type="gramEnd"/>
      <w:r w:rsidRPr="00AA54AF">
        <w:rPr>
          <w:sz w:val="20"/>
        </w:rPr>
        <w:t xml:space="preserve">  планируемых  сроках  строительства  (реконструкции,</w:t>
      </w:r>
      <w:r w:rsidR="00E80C81">
        <w:rPr>
          <w:sz w:val="20"/>
        </w:rPr>
        <w:t xml:space="preserve"> </w:t>
      </w:r>
      <w:r w:rsidRPr="00AA54AF">
        <w:rPr>
          <w:sz w:val="20"/>
        </w:rPr>
        <w:t>модернизации)   и  ввода  в  эк</w:t>
      </w:r>
      <w:r w:rsidRPr="00AA54AF">
        <w:rPr>
          <w:sz w:val="20"/>
        </w:rPr>
        <w:t>с</w:t>
      </w:r>
      <w:r w:rsidRPr="00AA54AF">
        <w:rPr>
          <w:sz w:val="20"/>
        </w:rPr>
        <w:t>плуатацию  строящегося  (реконструируемого,</w:t>
      </w:r>
      <w:r w:rsidR="00E80C81">
        <w:rPr>
          <w:sz w:val="20"/>
        </w:rPr>
        <w:t xml:space="preserve"> </w:t>
      </w:r>
      <w:r w:rsidRPr="00AA54AF">
        <w:rPr>
          <w:sz w:val="20"/>
        </w:rPr>
        <w:t>модернизируемого) подключаемого объекта</w:t>
      </w:r>
    </w:p>
    <w:p w14:paraId="29AD340A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______________________________________________________________________</w:t>
      </w:r>
      <w:r w:rsidR="00E80C81">
        <w:rPr>
          <w:sz w:val="20"/>
        </w:rPr>
        <w:t>________________</w:t>
      </w:r>
      <w:r w:rsidRPr="00AA54AF">
        <w:rPr>
          <w:sz w:val="20"/>
        </w:rPr>
        <w:t>_____</w:t>
      </w:r>
    </w:p>
    <w:p w14:paraId="74B21C33" w14:textId="77777777" w:rsidR="00495153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</w:t>
      </w:r>
    </w:p>
    <w:p w14:paraId="6FF0D60C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>17.  Результаты рассмотрения запроса прошу направить (выбрать один из</w:t>
      </w:r>
      <w:r w:rsidR="00E80C81">
        <w:rPr>
          <w:sz w:val="20"/>
        </w:rPr>
        <w:t xml:space="preserve"> </w:t>
      </w:r>
      <w:r w:rsidRPr="00AA54AF">
        <w:rPr>
          <w:sz w:val="20"/>
        </w:rPr>
        <w:t>способов уведомления) ___________________________________________________</w:t>
      </w:r>
      <w:r w:rsidR="00E80C81">
        <w:rPr>
          <w:sz w:val="20"/>
        </w:rPr>
        <w:t>_______________________________________</w:t>
      </w:r>
      <w:r w:rsidRPr="00AA54AF">
        <w:rPr>
          <w:sz w:val="20"/>
        </w:rPr>
        <w:t>__</w:t>
      </w:r>
    </w:p>
    <w:p w14:paraId="05507E94" w14:textId="77777777" w:rsidR="00AA54AF" w:rsidRPr="00AA54AF" w:rsidRDefault="00AA54AF" w:rsidP="00AA54AF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AA54AF">
        <w:rPr>
          <w:sz w:val="20"/>
        </w:rPr>
        <w:t xml:space="preserve">                        (на адрес электронной почты, письмом </w:t>
      </w:r>
      <w:proofErr w:type="gramStart"/>
      <w:r w:rsidRPr="00AA54AF">
        <w:rPr>
          <w:sz w:val="20"/>
        </w:rPr>
        <w:t>посредством  почтовой</w:t>
      </w:r>
      <w:proofErr w:type="gramEnd"/>
      <w:r w:rsidRPr="00AA54AF">
        <w:rPr>
          <w:sz w:val="20"/>
        </w:rPr>
        <w:t xml:space="preserve"> связи по адресу, иной сп</w:t>
      </w:r>
      <w:r w:rsidRPr="00AA54AF">
        <w:rPr>
          <w:sz w:val="20"/>
        </w:rPr>
        <w:t>о</w:t>
      </w:r>
      <w:r w:rsidRPr="00AA54AF">
        <w:rPr>
          <w:sz w:val="20"/>
        </w:rPr>
        <w:t>соб)</w:t>
      </w:r>
    </w:p>
    <w:p w14:paraId="7C149CC0" w14:textId="77777777" w:rsidR="00AE39BE" w:rsidRPr="00EF5B37" w:rsidRDefault="00AE39BE" w:rsidP="00AE39BE">
      <w:pPr>
        <w:rPr>
          <w:color w:val="FF0000"/>
          <w:sz w:val="20"/>
          <w:u w:val="single"/>
        </w:rPr>
      </w:pPr>
    </w:p>
    <w:p w14:paraId="3DCE594D" w14:textId="77777777" w:rsidR="00AC2045" w:rsidRDefault="00AC2045" w:rsidP="00E80C81">
      <w:pPr>
        <w:pStyle w:val="4"/>
        <w:ind w:firstLine="567"/>
        <w:jc w:val="center"/>
        <w:rPr>
          <w:sz w:val="22"/>
          <w:szCs w:val="22"/>
        </w:rPr>
      </w:pPr>
    </w:p>
    <w:p w14:paraId="3044BA03" w14:textId="77777777" w:rsidR="00AC2045" w:rsidRDefault="00AC2045" w:rsidP="00E80C81">
      <w:pPr>
        <w:pStyle w:val="4"/>
        <w:ind w:firstLine="567"/>
        <w:jc w:val="center"/>
        <w:rPr>
          <w:sz w:val="22"/>
          <w:szCs w:val="22"/>
        </w:rPr>
      </w:pPr>
    </w:p>
    <w:p w14:paraId="57A0D32A" w14:textId="77777777" w:rsidR="00AC2045" w:rsidRDefault="00AC2045" w:rsidP="00E80C81">
      <w:pPr>
        <w:pStyle w:val="4"/>
        <w:ind w:firstLine="567"/>
        <w:jc w:val="center"/>
        <w:rPr>
          <w:sz w:val="22"/>
          <w:szCs w:val="22"/>
        </w:rPr>
      </w:pPr>
    </w:p>
    <w:p w14:paraId="4FD1D670" w14:textId="77777777" w:rsidR="00E80C81" w:rsidRDefault="00E80C81" w:rsidP="00E80C81">
      <w:pPr>
        <w:pStyle w:val="4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</w:t>
      </w:r>
    </w:p>
    <w:p w14:paraId="401C5AE8" w14:textId="77777777" w:rsidR="00E80C81" w:rsidRDefault="00E80C81" w:rsidP="00E80C81">
      <w:pPr>
        <w:rPr>
          <w:color w:val="FF0000"/>
          <w:sz w:val="20"/>
          <w:u w:val="single"/>
        </w:rPr>
      </w:pPr>
      <w:r>
        <w:t xml:space="preserve">                      (Ф.И.О. физического </w:t>
      </w:r>
      <w:proofErr w:type="gramStart"/>
      <w:r>
        <w:t xml:space="preserve">лица)   </w:t>
      </w:r>
      <w:proofErr w:type="gramEnd"/>
      <w:r>
        <w:t xml:space="preserve">   </w:t>
      </w:r>
      <w:r w:rsidR="00495153">
        <w:t xml:space="preserve">                                            </w:t>
      </w:r>
      <w:r>
        <w:t>(подпись, дата)</w:t>
      </w:r>
    </w:p>
    <w:p w14:paraId="1AD8566B" w14:textId="77777777" w:rsidR="00B41ACF" w:rsidRDefault="00B41ACF" w:rsidP="00E80C81">
      <w:pPr>
        <w:rPr>
          <w:color w:val="FF0000"/>
          <w:u w:val="single"/>
        </w:rPr>
      </w:pPr>
    </w:p>
    <w:p w14:paraId="7877FC11" w14:textId="77777777" w:rsidR="00B41ACF" w:rsidRDefault="00B41ACF" w:rsidP="00E80C81">
      <w:pPr>
        <w:rPr>
          <w:color w:val="FF0000"/>
          <w:u w:val="single"/>
        </w:rPr>
      </w:pPr>
    </w:p>
    <w:p w14:paraId="2E0E1708" w14:textId="77777777" w:rsidR="00E761EC" w:rsidRPr="009F6132" w:rsidRDefault="007829EA" w:rsidP="007829EA">
      <w:pPr>
        <w:rPr>
          <w:b/>
          <w:sz w:val="22"/>
          <w:szCs w:val="22"/>
        </w:rPr>
      </w:pPr>
      <w:r w:rsidRPr="009F6132">
        <w:rPr>
          <w:b/>
          <w:sz w:val="22"/>
          <w:szCs w:val="22"/>
        </w:rPr>
        <w:t>Приложение к заявке</w:t>
      </w:r>
      <w:r w:rsidR="00D85F5D" w:rsidRPr="009F6132">
        <w:rPr>
          <w:b/>
          <w:sz w:val="22"/>
          <w:szCs w:val="22"/>
        </w:rPr>
        <w:t xml:space="preserve"> на подключение к системе ГВС</w:t>
      </w:r>
    </w:p>
    <w:p w14:paraId="6D96554F" w14:textId="77777777" w:rsidR="00D85F5D" w:rsidRPr="009F6132" w:rsidRDefault="00D85F5D" w:rsidP="007829EA">
      <w:pPr>
        <w:rPr>
          <w:sz w:val="22"/>
          <w:szCs w:val="22"/>
        </w:rPr>
      </w:pPr>
    </w:p>
    <w:p w14:paraId="3B53BBE0" w14:textId="77777777" w:rsidR="002E69ED" w:rsidRPr="009F6132" w:rsidRDefault="002E69ED" w:rsidP="00353DE9">
      <w:pPr>
        <w:numPr>
          <w:ilvl w:val="0"/>
          <w:numId w:val="33"/>
        </w:numPr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>К</w:t>
      </w:r>
      <w:r w:rsidR="00D85F5D" w:rsidRPr="009F6132">
        <w:rPr>
          <w:sz w:val="22"/>
          <w:szCs w:val="22"/>
        </w:rPr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</w:t>
      </w:r>
      <w:r w:rsidR="00D85F5D" w:rsidRPr="009F6132">
        <w:rPr>
          <w:sz w:val="22"/>
          <w:szCs w:val="22"/>
        </w:rPr>
        <w:t>и</w:t>
      </w:r>
      <w:r w:rsidR="00D85F5D" w:rsidRPr="009F6132">
        <w:rPr>
          <w:sz w:val="22"/>
          <w:szCs w:val="22"/>
        </w:rPr>
        <w:t>ца, подписавшего заявление;</w:t>
      </w:r>
    </w:p>
    <w:p w14:paraId="165B43BD" w14:textId="77777777" w:rsidR="009F6132" w:rsidRDefault="002E69ED" w:rsidP="00353DE9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0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 xml:space="preserve">Копии правоустанавливающих и </w:t>
      </w:r>
      <w:proofErr w:type="spellStart"/>
      <w:r w:rsidRPr="009F6132">
        <w:rPr>
          <w:sz w:val="22"/>
          <w:szCs w:val="22"/>
        </w:rPr>
        <w:t>правоудостоверяющих</w:t>
      </w:r>
      <w:proofErr w:type="spellEnd"/>
      <w:r w:rsidRPr="009F6132">
        <w:rPr>
          <w:sz w:val="22"/>
          <w:szCs w:val="22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8" w:history="1">
        <w:r w:rsidRPr="009F6132">
          <w:rPr>
            <w:sz w:val="22"/>
            <w:szCs w:val="22"/>
          </w:rPr>
          <w:t>частью 6 статьи 52.1</w:t>
        </w:r>
      </w:hyperlink>
      <w:r w:rsidRPr="009F6132">
        <w:rPr>
          <w:sz w:val="22"/>
          <w:szCs w:val="22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</w:t>
      </w:r>
      <w:r w:rsidRPr="009F6132">
        <w:rPr>
          <w:sz w:val="22"/>
          <w:szCs w:val="22"/>
        </w:rPr>
        <w:t>е</w:t>
      </w:r>
      <w:r w:rsidRPr="009F6132">
        <w:rPr>
          <w:sz w:val="22"/>
          <w:szCs w:val="22"/>
        </w:rPr>
        <w:t>ния.</w:t>
      </w:r>
    </w:p>
    <w:p w14:paraId="46426873" w14:textId="77777777" w:rsidR="002E69ED" w:rsidRPr="009F6132" w:rsidRDefault="002E69ED" w:rsidP="00353DE9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0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 xml:space="preserve">При представлении в качестве </w:t>
      </w:r>
      <w:proofErr w:type="spellStart"/>
      <w:r w:rsidRPr="009F6132">
        <w:rPr>
          <w:sz w:val="22"/>
          <w:szCs w:val="22"/>
        </w:rPr>
        <w:t>правоудостоверяющего</w:t>
      </w:r>
      <w:proofErr w:type="spellEnd"/>
      <w:r w:rsidRPr="009F6132">
        <w:rPr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7CADE5DB" w14:textId="77777777" w:rsidR="0073342B" w:rsidRPr="009F6132" w:rsidRDefault="002E69ED" w:rsidP="00353DE9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4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>К</w:t>
      </w:r>
      <w:r w:rsidR="00D85F5D" w:rsidRPr="009F6132">
        <w:rPr>
          <w:sz w:val="22"/>
          <w:szCs w:val="22"/>
        </w:rPr>
        <w:t xml:space="preserve">опии правоустанавливающих и </w:t>
      </w:r>
      <w:proofErr w:type="spellStart"/>
      <w:r w:rsidR="00D85F5D" w:rsidRPr="009F6132">
        <w:rPr>
          <w:sz w:val="22"/>
          <w:szCs w:val="22"/>
        </w:rPr>
        <w:t>правоудостоверяющих</w:t>
      </w:r>
      <w:proofErr w:type="spellEnd"/>
      <w:r w:rsidR="00D85F5D" w:rsidRPr="009F6132">
        <w:rPr>
          <w:sz w:val="22"/>
          <w:szCs w:val="22"/>
        </w:rPr>
        <w:t xml:space="preserve"> документов на подключаемый объект, ранее построенный и введенный в эксплуатацию</w:t>
      </w:r>
      <w:r w:rsidR="00FF41BD" w:rsidRPr="009F6132">
        <w:rPr>
          <w:sz w:val="22"/>
          <w:szCs w:val="22"/>
        </w:rPr>
        <w:t>.</w:t>
      </w:r>
    </w:p>
    <w:p w14:paraId="3657F9D8" w14:textId="77777777" w:rsidR="00FF41BD" w:rsidRPr="009F6132" w:rsidRDefault="00FF41BD" w:rsidP="00353DE9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 xml:space="preserve">При представлении в качестве </w:t>
      </w:r>
      <w:proofErr w:type="spellStart"/>
      <w:r w:rsidRPr="009F6132">
        <w:rPr>
          <w:sz w:val="22"/>
          <w:szCs w:val="22"/>
        </w:rPr>
        <w:t>правоудостоверяющего</w:t>
      </w:r>
      <w:proofErr w:type="spellEnd"/>
      <w:r w:rsidRPr="009F6132">
        <w:rPr>
          <w:sz w:val="22"/>
          <w:szCs w:val="22"/>
        </w:rPr>
        <w:t xml:space="preserve"> документа выписки из Ед</w:t>
      </w:r>
      <w:r w:rsidRPr="009F6132">
        <w:rPr>
          <w:sz w:val="22"/>
          <w:szCs w:val="22"/>
        </w:rPr>
        <w:t>и</w:t>
      </w:r>
      <w:r w:rsidRPr="009F6132">
        <w:rPr>
          <w:sz w:val="22"/>
          <w:szCs w:val="22"/>
        </w:rPr>
        <w:t>ного государственного реестра недвижимости такая выписка должна быть получена не ранее чем за 30 календарных дней до дня направления з</w:t>
      </w:r>
      <w:r w:rsidRPr="009F6132">
        <w:rPr>
          <w:sz w:val="22"/>
          <w:szCs w:val="22"/>
        </w:rPr>
        <w:t>а</w:t>
      </w:r>
      <w:r w:rsidRPr="009F6132">
        <w:rPr>
          <w:sz w:val="22"/>
          <w:szCs w:val="22"/>
        </w:rPr>
        <w:t>явления о подключении;</w:t>
      </w:r>
    </w:p>
    <w:p w14:paraId="6818B3E6" w14:textId="77777777" w:rsidR="00D85F5D" w:rsidRPr="009F6132" w:rsidRDefault="00FF41BD" w:rsidP="00353DE9">
      <w:pPr>
        <w:numPr>
          <w:ilvl w:val="0"/>
          <w:numId w:val="33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>С</w:t>
      </w:r>
      <w:r w:rsidR="00D85F5D" w:rsidRPr="009F6132">
        <w:rPr>
          <w:sz w:val="22"/>
          <w:szCs w:val="22"/>
        </w:rPr>
        <w:t>итуационный план расположения объекта с привязкой к территории населенного пункта</w:t>
      </w:r>
      <w:r w:rsidRPr="009F6132">
        <w:rPr>
          <w:sz w:val="22"/>
          <w:szCs w:val="22"/>
        </w:rPr>
        <w:t>.</w:t>
      </w:r>
    </w:p>
    <w:p w14:paraId="16BA75FE" w14:textId="77777777" w:rsidR="00D85F5D" w:rsidRPr="009F6132" w:rsidRDefault="00FF41BD" w:rsidP="00B81472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40"/>
        <w:ind w:left="0" w:firstLine="0"/>
        <w:jc w:val="both"/>
        <w:rPr>
          <w:sz w:val="22"/>
          <w:szCs w:val="22"/>
        </w:rPr>
      </w:pPr>
      <w:r w:rsidRPr="009F6132">
        <w:rPr>
          <w:sz w:val="22"/>
          <w:szCs w:val="22"/>
        </w:rPr>
        <w:t>Т</w:t>
      </w:r>
      <w:r w:rsidR="00D85F5D" w:rsidRPr="009F6132">
        <w:rPr>
          <w:sz w:val="22"/>
          <w:szCs w:val="22"/>
        </w:rPr>
        <w:t xml:space="preserve"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</w:t>
      </w:r>
      <w:r w:rsidR="00D85F5D" w:rsidRPr="009F6132">
        <w:rPr>
          <w:sz w:val="22"/>
          <w:szCs w:val="22"/>
        </w:rPr>
        <w:lastRenderedPageBreak/>
        <w:t>коммуникациями и сооружениями, с указанием границ такого земельного участка, соглас</w:t>
      </w:r>
      <w:r w:rsidR="00D85F5D" w:rsidRPr="009F6132">
        <w:rPr>
          <w:sz w:val="22"/>
          <w:szCs w:val="22"/>
        </w:rPr>
        <w:t>о</w:t>
      </w:r>
      <w:r w:rsidR="00D85F5D" w:rsidRPr="009F6132">
        <w:rPr>
          <w:sz w:val="22"/>
          <w:szCs w:val="22"/>
        </w:rPr>
        <w:t>ванная с эксплуатирующими организациями</w:t>
      </w:r>
      <w:r w:rsidRPr="009F6132">
        <w:rPr>
          <w:sz w:val="22"/>
          <w:szCs w:val="22"/>
        </w:rPr>
        <w:t>.</w:t>
      </w:r>
    </w:p>
    <w:sectPr w:rsidR="00D85F5D" w:rsidRPr="009F6132" w:rsidSect="00B81472">
      <w:headerReference w:type="default" r:id="rId9"/>
      <w:headerReference w:type="first" r:id="rId10"/>
      <w:pgSz w:w="11906" w:h="16838"/>
      <w:pgMar w:top="851" w:right="851" w:bottom="851" w:left="1701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371F" w14:textId="77777777" w:rsidR="00013BEF" w:rsidRDefault="00013BEF">
      <w:r>
        <w:separator/>
      </w:r>
    </w:p>
  </w:endnote>
  <w:endnote w:type="continuationSeparator" w:id="0">
    <w:p w14:paraId="01452617" w14:textId="77777777" w:rsidR="00013BEF" w:rsidRDefault="000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E7FC" w14:textId="77777777" w:rsidR="00013BEF" w:rsidRDefault="00013BEF">
      <w:r>
        <w:separator/>
      </w:r>
    </w:p>
  </w:footnote>
  <w:footnote w:type="continuationSeparator" w:id="0">
    <w:p w14:paraId="19536AE9" w14:textId="77777777" w:rsidR="00013BEF" w:rsidRDefault="0001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C0B1" w14:textId="77777777" w:rsidR="00F63796" w:rsidRPr="00E761EC" w:rsidRDefault="00F63796" w:rsidP="00E761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840" w14:textId="77777777" w:rsidR="00F63796" w:rsidRPr="00C41F8A" w:rsidRDefault="00F63796" w:rsidP="001C0F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44A4F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74BE2"/>
    <w:multiLevelType w:val="multilevel"/>
    <w:tmpl w:val="AB1A902E"/>
    <w:lvl w:ilvl="0">
      <w:start w:val="2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</w:rPr>
    </w:lvl>
  </w:abstractNum>
  <w:abstractNum w:abstractNumId="2" w15:restartNumberingAfterBreak="0">
    <w:nsid w:val="0B060BF0"/>
    <w:multiLevelType w:val="hybridMultilevel"/>
    <w:tmpl w:val="642A2EE2"/>
    <w:lvl w:ilvl="0" w:tplc="E1E25ED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486FAC"/>
    <w:multiLevelType w:val="multilevel"/>
    <w:tmpl w:val="855448EC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Calibri" w:hAnsi="Tahoma" w:cs="Tahom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3A26ABA"/>
    <w:multiLevelType w:val="multilevel"/>
    <w:tmpl w:val="881889A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Calibri" w:hAnsi="Tahoma" w:cs="Tahom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6B970D8"/>
    <w:multiLevelType w:val="hybridMultilevel"/>
    <w:tmpl w:val="3DEE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2302"/>
    <w:multiLevelType w:val="hybridMultilevel"/>
    <w:tmpl w:val="2682CBBE"/>
    <w:lvl w:ilvl="0" w:tplc="7BCA66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C7B"/>
    <w:multiLevelType w:val="hybridMultilevel"/>
    <w:tmpl w:val="932C7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542"/>
    <w:multiLevelType w:val="hybridMultilevel"/>
    <w:tmpl w:val="C5DE6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65AB"/>
    <w:multiLevelType w:val="multilevel"/>
    <w:tmpl w:val="29DAFB8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192B62"/>
    <w:multiLevelType w:val="hybridMultilevel"/>
    <w:tmpl w:val="6F101CB0"/>
    <w:lvl w:ilvl="0" w:tplc="B92EB3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D2A25"/>
    <w:multiLevelType w:val="hybridMultilevel"/>
    <w:tmpl w:val="27FC347A"/>
    <w:lvl w:ilvl="0" w:tplc="B78C24C0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2DC2"/>
    <w:multiLevelType w:val="multilevel"/>
    <w:tmpl w:val="C5B42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rPr>
        <w:b w:val="0"/>
      </w:rPr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suff w:val="space"/>
      <w:lvlText w:val="%1.%2.%3.%4.%5.%6."/>
      <w:lvlJc w:val="left"/>
    </w:lvl>
    <w:lvl w:ilvl="6">
      <w:start w:val="1"/>
      <w:numFmt w:val="decimal"/>
      <w:suff w:val="space"/>
      <w:lvlText w:val="%1.%2.%3.%4.%5.%6.%7."/>
      <w:lvlJc w:val="left"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C153486"/>
    <w:multiLevelType w:val="hybridMultilevel"/>
    <w:tmpl w:val="4BEE4716"/>
    <w:lvl w:ilvl="0" w:tplc="E1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549A2"/>
    <w:multiLevelType w:val="hybridMultilevel"/>
    <w:tmpl w:val="DD2A3056"/>
    <w:lvl w:ilvl="0" w:tplc="DBAAC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47804A3F"/>
    <w:multiLevelType w:val="multilevel"/>
    <w:tmpl w:val="2D600E94"/>
    <w:lvl w:ilvl="0">
      <w:start w:val="3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</w:rPr>
    </w:lvl>
  </w:abstractNum>
  <w:abstractNum w:abstractNumId="16" w15:restartNumberingAfterBreak="0">
    <w:nsid w:val="486B6D0C"/>
    <w:multiLevelType w:val="hybridMultilevel"/>
    <w:tmpl w:val="5D6C83C0"/>
    <w:lvl w:ilvl="0" w:tplc="E1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5B8E"/>
    <w:multiLevelType w:val="hybridMultilevel"/>
    <w:tmpl w:val="91C0FE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94B4EAF"/>
    <w:multiLevelType w:val="hybridMultilevel"/>
    <w:tmpl w:val="B5D434B6"/>
    <w:lvl w:ilvl="0" w:tplc="8856C436">
      <w:start w:val="1"/>
      <w:numFmt w:val="decimal"/>
      <w:lvlText w:val="%1)"/>
      <w:lvlJc w:val="left"/>
      <w:pPr>
        <w:ind w:left="8157" w:hanging="360"/>
      </w:pPr>
      <w:rPr>
        <w:rFonts w:ascii="Tahoma" w:eastAsia="Calibri" w:hAnsi="Tahoma" w:cs="Tahoma"/>
        <w:i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9" w15:restartNumberingAfterBreak="0">
    <w:nsid w:val="5B6C159E"/>
    <w:multiLevelType w:val="hybridMultilevel"/>
    <w:tmpl w:val="2BEC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D3482"/>
    <w:multiLevelType w:val="hybridMultilevel"/>
    <w:tmpl w:val="2654F05C"/>
    <w:lvl w:ilvl="0" w:tplc="A0C04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C35C7C"/>
    <w:multiLevelType w:val="hybridMultilevel"/>
    <w:tmpl w:val="EA102F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C45649C"/>
    <w:multiLevelType w:val="hybridMultilevel"/>
    <w:tmpl w:val="3DB0EDCC"/>
    <w:lvl w:ilvl="0" w:tplc="2B549118">
      <w:start w:val="1"/>
      <w:numFmt w:val="decimal"/>
      <w:lvlText w:val="%1)"/>
      <w:lvlJc w:val="left"/>
      <w:pPr>
        <w:ind w:left="1211" w:hanging="360"/>
      </w:pPr>
      <w:rPr>
        <w:rFonts w:ascii="Tahoma" w:eastAsia="Calibr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B43DC5"/>
    <w:multiLevelType w:val="hybridMultilevel"/>
    <w:tmpl w:val="FF88D1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DA69F4"/>
    <w:multiLevelType w:val="hybridMultilevel"/>
    <w:tmpl w:val="FBFCA1BC"/>
    <w:lvl w:ilvl="0" w:tplc="E1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F0B8F"/>
    <w:multiLevelType w:val="hybridMultilevel"/>
    <w:tmpl w:val="A3E8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22A4B"/>
    <w:multiLevelType w:val="hybridMultilevel"/>
    <w:tmpl w:val="654C9CFC"/>
    <w:lvl w:ilvl="0" w:tplc="E1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84AF1"/>
    <w:multiLevelType w:val="hybridMultilevel"/>
    <w:tmpl w:val="F1CC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B0FE0"/>
    <w:multiLevelType w:val="hybridMultilevel"/>
    <w:tmpl w:val="73AA9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1F38"/>
    <w:multiLevelType w:val="hybridMultilevel"/>
    <w:tmpl w:val="327E792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A90334D"/>
    <w:multiLevelType w:val="hybridMultilevel"/>
    <w:tmpl w:val="B6929E42"/>
    <w:lvl w:ilvl="0" w:tplc="6EA8B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B5002"/>
    <w:multiLevelType w:val="hybridMultilevel"/>
    <w:tmpl w:val="BF92DBDA"/>
    <w:lvl w:ilvl="0" w:tplc="DBAACC5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A10917"/>
    <w:multiLevelType w:val="hybridMultilevel"/>
    <w:tmpl w:val="1F6AAD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32312482">
    <w:abstractNumId w:val="12"/>
  </w:num>
  <w:num w:numId="2" w16cid:durableId="1263799520">
    <w:abstractNumId w:val="0"/>
  </w:num>
  <w:num w:numId="3" w16cid:durableId="506021486">
    <w:abstractNumId w:val="13"/>
  </w:num>
  <w:num w:numId="4" w16cid:durableId="623584647">
    <w:abstractNumId w:val="26"/>
  </w:num>
  <w:num w:numId="5" w16cid:durableId="1386635932">
    <w:abstractNumId w:val="2"/>
  </w:num>
  <w:num w:numId="6" w16cid:durableId="1283072685">
    <w:abstractNumId w:val="16"/>
  </w:num>
  <w:num w:numId="7" w16cid:durableId="217712128">
    <w:abstractNumId w:val="24"/>
  </w:num>
  <w:num w:numId="8" w16cid:durableId="1467502097">
    <w:abstractNumId w:val="3"/>
  </w:num>
  <w:num w:numId="9" w16cid:durableId="957638013">
    <w:abstractNumId w:val="4"/>
  </w:num>
  <w:num w:numId="10" w16cid:durableId="1116216094">
    <w:abstractNumId w:val="18"/>
  </w:num>
  <w:num w:numId="11" w16cid:durableId="152138743">
    <w:abstractNumId w:val="22"/>
  </w:num>
  <w:num w:numId="12" w16cid:durableId="368530148">
    <w:abstractNumId w:val="27"/>
  </w:num>
  <w:num w:numId="13" w16cid:durableId="1216090501">
    <w:abstractNumId w:val="6"/>
  </w:num>
  <w:num w:numId="14" w16cid:durableId="1077049215">
    <w:abstractNumId w:val="5"/>
  </w:num>
  <w:num w:numId="15" w16cid:durableId="89933350">
    <w:abstractNumId w:val="28"/>
  </w:num>
  <w:num w:numId="16" w16cid:durableId="1442454983">
    <w:abstractNumId w:val="8"/>
  </w:num>
  <w:num w:numId="17" w16cid:durableId="302586984">
    <w:abstractNumId w:val="10"/>
  </w:num>
  <w:num w:numId="18" w16cid:durableId="87894593">
    <w:abstractNumId w:val="1"/>
  </w:num>
  <w:num w:numId="19" w16cid:durableId="1007561789">
    <w:abstractNumId w:val="15"/>
  </w:num>
  <w:num w:numId="20" w16cid:durableId="1441099962">
    <w:abstractNumId w:val="7"/>
  </w:num>
  <w:num w:numId="21" w16cid:durableId="1594970868">
    <w:abstractNumId w:val="30"/>
  </w:num>
  <w:num w:numId="22" w16cid:durableId="433549850">
    <w:abstractNumId w:val="20"/>
  </w:num>
  <w:num w:numId="23" w16cid:durableId="237523230">
    <w:abstractNumId w:val="11"/>
  </w:num>
  <w:num w:numId="24" w16cid:durableId="996803304">
    <w:abstractNumId w:val="19"/>
  </w:num>
  <w:num w:numId="25" w16cid:durableId="675503661">
    <w:abstractNumId w:val="21"/>
  </w:num>
  <w:num w:numId="26" w16cid:durableId="658458718">
    <w:abstractNumId w:val="32"/>
  </w:num>
  <w:num w:numId="27" w16cid:durableId="1947228699">
    <w:abstractNumId w:val="17"/>
  </w:num>
  <w:num w:numId="28" w16cid:durableId="17511836">
    <w:abstractNumId w:val="14"/>
  </w:num>
  <w:num w:numId="29" w16cid:durableId="18160199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1395353">
    <w:abstractNumId w:val="31"/>
  </w:num>
  <w:num w:numId="31" w16cid:durableId="1244611242">
    <w:abstractNumId w:val="29"/>
  </w:num>
  <w:num w:numId="32" w16cid:durableId="1209300950">
    <w:abstractNumId w:val="23"/>
  </w:num>
  <w:num w:numId="33" w16cid:durableId="647709195">
    <w:abstractNumId w:val="25"/>
  </w:num>
  <w:num w:numId="34" w16cid:durableId="1780832865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79"/>
    <w:rsid w:val="00004E78"/>
    <w:rsid w:val="00013BEF"/>
    <w:rsid w:val="00017ECB"/>
    <w:rsid w:val="000244C6"/>
    <w:rsid w:val="000268E5"/>
    <w:rsid w:val="00030AEE"/>
    <w:rsid w:val="000326C7"/>
    <w:rsid w:val="000357D1"/>
    <w:rsid w:val="0004118E"/>
    <w:rsid w:val="00041BB3"/>
    <w:rsid w:val="000441ED"/>
    <w:rsid w:val="0004453D"/>
    <w:rsid w:val="00044C49"/>
    <w:rsid w:val="00045483"/>
    <w:rsid w:val="00050BAB"/>
    <w:rsid w:val="00054248"/>
    <w:rsid w:val="00060902"/>
    <w:rsid w:val="00065792"/>
    <w:rsid w:val="00073B2E"/>
    <w:rsid w:val="000759EE"/>
    <w:rsid w:val="00077FA4"/>
    <w:rsid w:val="000821E7"/>
    <w:rsid w:val="00085B21"/>
    <w:rsid w:val="000966AE"/>
    <w:rsid w:val="000A4D11"/>
    <w:rsid w:val="000A76D1"/>
    <w:rsid w:val="000B0D2E"/>
    <w:rsid w:val="000B56E1"/>
    <w:rsid w:val="000B6F07"/>
    <w:rsid w:val="000C1E3E"/>
    <w:rsid w:val="000C6B43"/>
    <w:rsid w:val="000C6C2E"/>
    <w:rsid w:val="000C7E0D"/>
    <w:rsid w:val="000D1299"/>
    <w:rsid w:val="000D1953"/>
    <w:rsid w:val="000D68EA"/>
    <w:rsid w:val="000E1D59"/>
    <w:rsid w:val="000E1F35"/>
    <w:rsid w:val="000E2705"/>
    <w:rsid w:val="000E27D3"/>
    <w:rsid w:val="000E2E33"/>
    <w:rsid w:val="000E6752"/>
    <w:rsid w:val="000F2050"/>
    <w:rsid w:val="000F2AE0"/>
    <w:rsid w:val="000F5DD3"/>
    <w:rsid w:val="0010045E"/>
    <w:rsid w:val="0010464B"/>
    <w:rsid w:val="001121DB"/>
    <w:rsid w:val="00116CA2"/>
    <w:rsid w:val="001242B1"/>
    <w:rsid w:val="001304B1"/>
    <w:rsid w:val="00131B27"/>
    <w:rsid w:val="00134333"/>
    <w:rsid w:val="00141D80"/>
    <w:rsid w:val="001436A6"/>
    <w:rsid w:val="00145DCE"/>
    <w:rsid w:val="00154166"/>
    <w:rsid w:val="0016043A"/>
    <w:rsid w:val="001763D9"/>
    <w:rsid w:val="001857A2"/>
    <w:rsid w:val="001935FA"/>
    <w:rsid w:val="00197898"/>
    <w:rsid w:val="001A02EB"/>
    <w:rsid w:val="001A13E9"/>
    <w:rsid w:val="001A176B"/>
    <w:rsid w:val="001A1CF3"/>
    <w:rsid w:val="001A652F"/>
    <w:rsid w:val="001B0372"/>
    <w:rsid w:val="001C0FBC"/>
    <w:rsid w:val="001C4741"/>
    <w:rsid w:val="001C5B2D"/>
    <w:rsid w:val="001D160E"/>
    <w:rsid w:val="001E1282"/>
    <w:rsid w:val="001E3FC3"/>
    <w:rsid w:val="001E6635"/>
    <w:rsid w:val="001F4D6A"/>
    <w:rsid w:val="001F50F6"/>
    <w:rsid w:val="001F74C3"/>
    <w:rsid w:val="00200A3D"/>
    <w:rsid w:val="002048F0"/>
    <w:rsid w:val="00204A4B"/>
    <w:rsid w:val="00205BD9"/>
    <w:rsid w:val="002136E4"/>
    <w:rsid w:val="002170A0"/>
    <w:rsid w:val="002343D5"/>
    <w:rsid w:val="00247C61"/>
    <w:rsid w:val="0025056B"/>
    <w:rsid w:val="0025177E"/>
    <w:rsid w:val="00252D7F"/>
    <w:rsid w:val="00253E0B"/>
    <w:rsid w:val="0025610B"/>
    <w:rsid w:val="00256DED"/>
    <w:rsid w:val="002601B9"/>
    <w:rsid w:val="002704C6"/>
    <w:rsid w:val="002726E8"/>
    <w:rsid w:val="00283362"/>
    <w:rsid w:val="00295EC7"/>
    <w:rsid w:val="002B05B2"/>
    <w:rsid w:val="002B1C86"/>
    <w:rsid w:val="002B2905"/>
    <w:rsid w:val="002B3F81"/>
    <w:rsid w:val="002B4511"/>
    <w:rsid w:val="002B464D"/>
    <w:rsid w:val="002C450C"/>
    <w:rsid w:val="002D1B79"/>
    <w:rsid w:val="002D5790"/>
    <w:rsid w:val="002D725F"/>
    <w:rsid w:val="002E3FB2"/>
    <w:rsid w:val="002E69ED"/>
    <w:rsid w:val="00300AE6"/>
    <w:rsid w:val="00310FF4"/>
    <w:rsid w:val="00312070"/>
    <w:rsid w:val="0031290E"/>
    <w:rsid w:val="00325A60"/>
    <w:rsid w:val="0032689C"/>
    <w:rsid w:val="00327062"/>
    <w:rsid w:val="00332BA8"/>
    <w:rsid w:val="0035219B"/>
    <w:rsid w:val="00353DE9"/>
    <w:rsid w:val="0035722D"/>
    <w:rsid w:val="00361AFC"/>
    <w:rsid w:val="003644E3"/>
    <w:rsid w:val="0036773C"/>
    <w:rsid w:val="0037020E"/>
    <w:rsid w:val="00380B46"/>
    <w:rsid w:val="003946C1"/>
    <w:rsid w:val="0039572A"/>
    <w:rsid w:val="00396810"/>
    <w:rsid w:val="003A2AFF"/>
    <w:rsid w:val="003A3906"/>
    <w:rsid w:val="003A3A49"/>
    <w:rsid w:val="003B4422"/>
    <w:rsid w:val="003B7361"/>
    <w:rsid w:val="003C26BE"/>
    <w:rsid w:val="003C322B"/>
    <w:rsid w:val="003C36B8"/>
    <w:rsid w:val="003C3AB1"/>
    <w:rsid w:val="003C79FD"/>
    <w:rsid w:val="003C7EEA"/>
    <w:rsid w:val="003D231C"/>
    <w:rsid w:val="003D7BC6"/>
    <w:rsid w:val="003E1352"/>
    <w:rsid w:val="003E6797"/>
    <w:rsid w:val="003F28CD"/>
    <w:rsid w:val="003F32D5"/>
    <w:rsid w:val="003F5B5B"/>
    <w:rsid w:val="003F723E"/>
    <w:rsid w:val="00400695"/>
    <w:rsid w:val="004059F6"/>
    <w:rsid w:val="00405D7F"/>
    <w:rsid w:val="00407D63"/>
    <w:rsid w:val="00415C79"/>
    <w:rsid w:val="004163C2"/>
    <w:rsid w:val="00422799"/>
    <w:rsid w:val="00436E26"/>
    <w:rsid w:val="004413EC"/>
    <w:rsid w:val="00444E9C"/>
    <w:rsid w:val="004467EB"/>
    <w:rsid w:val="00451C3A"/>
    <w:rsid w:val="004531BF"/>
    <w:rsid w:val="00453425"/>
    <w:rsid w:val="00464E91"/>
    <w:rsid w:val="00466BF9"/>
    <w:rsid w:val="004732B2"/>
    <w:rsid w:val="00476B9B"/>
    <w:rsid w:val="0048095D"/>
    <w:rsid w:val="00482CC4"/>
    <w:rsid w:val="004833D9"/>
    <w:rsid w:val="004837D0"/>
    <w:rsid w:val="00484EC6"/>
    <w:rsid w:val="00495104"/>
    <w:rsid w:val="00495153"/>
    <w:rsid w:val="0049614A"/>
    <w:rsid w:val="00496F88"/>
    <w:rsid w:val="004A01F2"/>
    <w:rsid w:val="004B1887"/>
    <w:rsid w:val="004B43CA"/>
    <w:rsid w:val="004C30E3"/>
    <w:rsid w:val="004C651E"/>
    <w:rsid w:val="004C7F09"/>
    <w:rsid w:val="004D10FC"/>
    <w:rsid w:val="004D1CB1"/>
    <w:rsid w:val="004D50C3"/>
    <w:rsid w:val="004D7A8A"/>
    <w:rsid w:val="004E0FBC"/>
    <w:rsid w:val="004E1E9D"/>
    <w:rsid w:val="004F487A"/>
    <w:rsid w:val="004F5108"/>
    <w:rsid w:val="004F77A3"/>
    <w:rsid w:val="00505068"/>
    <w:rsid w:val="00512C07"/>
    <w:rsid w:val="00514759"/>
    <w:rsid w:val="00525E5A"/>
    <w:rsid w:val="005268EC"/>
    <w:rsid w:val="00530445"/>
    <w:rsid w:val="00530D6B"/>
    <w:rsid w:val="005376E3"/>
    <w:rsid w:val="005416AC"/>
    <w:rsid w:val="005445A7"/>
    <w:rsid w:val="00545635"/>
    <w:rsid w:val="005476B0"/>
    <w:rsid w:val="005550AB"/>
    <w:rsid w:val="0056114C"/>
    <w:rsid w:val="00562D83"/>
    <w:rsid w:val="0056543A"/>
    <w:rsid w:val="00567F38"/>
    <w:rsid w:val="00573C8C"/>
    <w:rsid w:val="0057656F"/>
    <w:rsid w:val="00581F0B"/>
    <w:rsid w:val="00590F1A"/>
    <w:rsid w:val="005928F3"/>
    <w:rsid w:val="00593D70"/>
    <w:rsid w:val="00595263"/>
    <w:rsid w:val="00596F06"/>
    <w:rsid w:val="005A1857"/>
    <w:rsid w:val="005A5F3F"/>
    <w:rsid w:val="005A67A8"/>
    <w:rsid w:val="005B7061"/>
    <w:rsid w:val="005C33EC"/>
    <w:rsid w:val="005D00D0"/>
    <w:rsid w:val="005D6DB9"/>
    <w:rsid w:val="005E05D7"/>
    <w:rsid w:val="006017DB"/>
    <w:rsid w:val="00604963"/>
    <w:rsid w:val="00605A45"/>
    <w:rsid w:val="006114D7"/>
    <w:rsid w:val="0061336E"/>
    <w:rsid w:val="00624075"/>
    <w:rsid w:val="006242E1"/>
    <w:rsid w:val="006467F5"/>
    <w:rsid w:val="00646A1B"/>
    <w:rsid w:val="00646AF1"/>
    <w:rsid w:val="00650048"/>
    <w:rsid w:val="006539B2"/>
    <w:rsid w:val="00657B8F"/>
    <w:rsid w:val="00663212"/>
    <w:rsid w:val="0066620C"/>
    <w:rsid w:val="006710F6"/>
    <w:rsid w:val="00675AFA"/>
    <w:rsid w:val="0068319F"/>
    <w:rsid w:val="006835BD"/>
    <w:rsid w:val="00690F54"/>
    <w:rsid w:val="006958AC"/>
    <w:rsid w:val="006963EE"/>
    <w:rsid w:val="00696FB0"/>
    <w:rsid w:val="006A3A83"/>
    <w:rsid w:val="006C54E4"/>
    <w:rsid w:val="006C670C"/>
    <w:rsid w:val="006D7EB8"/>
    <w:rsid w:val="006E319A"/>
    <w:rsid w:val="006E4AA0"/>
    <w:rsid w:val="006E6669"/>
    <w:rsid w:val="006E7CA9"/>
    <w:rsid w:val="006F0F56"/>
    <w:rsid w:val="006F2095"/>
    <w:rsid w:val="006F3F67"/>
    <w:rsid w:val="006F43AC"/>
    <w:rsid w:val="006F4FDC"/>
    <w:rsid w:val="007073C4"/>
    <w:rsid w:val="00716ED2"/>
    <w:rsid w:val="007208D3"/>
    <w:rsid w:val="007218E6"/>
    <w:rsid w:val="0073342B"/>
    <w:rsid w:val="00735D33"/>
    <w:rsid w:val="00740458"/>
    <w:rsid w:val="007445C5"/>
    <w:rsid w:val="00744886"/>
    <w:rsid w:val="00744C05"/>
    <w:rsid w:val="00745E85"/>
    <w:rsid w:val="00750F87"/>
    <w:rsid w:val="00762AC0"/>
    <w:rsid w:val="00777C1E"/>
    <w:rsid w:val="007829EA"/>
    <w:rsid w:val="00790262"/>
    <w:rsid w:val="007917CB"/>
    <w:rsid w:val="0079413E"/>
    <w:rsid w:val="00795940"/>
    <w:rsid w:val="007A1177"/>
    <w:rsid w:val="007A136C"/>
    <w:rsid w:val="007A1524"/>
    <w:rsid w:val="007A5682"/>
    <w:rsid w:val="007A7231"/>
    <w:rsid w:val="007C06C4"/>
    <w:rsid w:val="007C3247"/>
    <w:rsid w:val="007C6B1E"/>
    <w:rsid w:val="007C77FB"/>
    <w:rsid w:val="007D2452"/>
    <w:rsid w:val="007D246B"/>
    <w:rsid w:val="007D55C1"/>
    <w:rsid w:val="007D6A13"/>
    <w:rsid w:val="007D73FE"/>
    <w:rsid w:val="007D7F09"/>
    <w:rsid w:val="007E1EB2"/>
    <w:rsid w:val="007F03AE"/>
    <w:rsid w:val="007F047A"/>
    <w:rsid w:val="007F1BBE"/>
    <w:rsid w:val="007F49C0"/>
    <w:rsid w:val="008012AE"/>
    <w:rsid w:val="00803965"/>
    <w:rsid w:val="00806D0E"/>
    <w:rsid w:val="0081382C"/>
    <w:rsid w:val="00813BC5"/>
    <w:rsid w:val="008151A2"/>
    <w:rsid w:val="008234E8"/>
    <w:rsid w:val="00831D16"/>
    <w:rsid w:val="00832CE2"/>
    <w:rsid w:val="008352BC"/>
    <w:rsid w:val="00840D57"/>
    <w:rsid w:val="008439B9"/>
    <w:rsid w:val="00843C0D"/>
    <w:rsid w:val="00845722"/>
    <w:rsid w:val="008460BA"/>
    <w:rsid w:val="0084667F"/>
    <w:rsid w:val="00850447"/>
    <w:rsid w:val="00850973"/>
    <w:rsid w:val="00860B15"/>
    <w:rsid w:val="00861925"/>
    <w:rsid w:val="0086394F"/>
    <w:rsid w:val="00864ABD"/>
    <w:rsid w:val="00882D74"/>
    <w:rsid w:val="00893AA2"/>
    <w:rsid w:val="00895572"/>
    <w:rsid w:val="008A5BDF"/>
    <w:rsid w:val="008A5C0F"/>
    <w:rsid w:val="008B4172"/>
    <w:rsid w:val="008B61BD"/>
    <w:rsid w:val="008C0F9D"/>
    <w:rsid w:val="008C32D1"/>
    <w:rsid w:val="008C35ED"/>
    <w:rsid w:val="008C4302"/>
    <w:rsid w:val="008D1808"/>
    <w:rsid w:val="008D4AFE"/>
    <w:rsid w:val="008E132C"/>
    <w:rsid w:val="008E2061"/>
    <w:rsid w:val="008E33DE"/>
    <w:rsid w:val="008E5F45"/>
    <w:rsid w:val="008F10DF"/>
    <w:rsid w:val="008F1619"/>
    <w:rsid w:val="008F66DD"/>
    <w:rsid w:val="008F72B7"/>
    <w:rsid w:val="0090051A"/>
    <w:rsid w:val="00901549"/>
    <w:rsid w:val="00912763"/>
    <w:rsid w:val="00912ACC"/>
    <w:rsid w:val="00912C3C"/>
    <w:rsid w:val="009177D3"/>
    <w:rsid w:val="00934BEF"/>
    <w:rsid w:val="009442F2"/>
    <w:rsid w:val="009617B3"/>
    <w:rsid w:val="00964900"/>
    <w:rsid w:val="00966CD7"/>
    <w:rsid w:val="009713D3"/>
    <w:rsid w:val="00976110"/>
    <w:rsid w:val="00980BAE"/>
    <w:rsid w:val="00984A1A"/>
    <w:rsid w:val="00996F16"/>
    <w:rsid w:val="00997512"/>
    <w:rsid w:val="009A1081"/>
    <w:rsid w:val="009A568E"/>
    <w:rsid w:val="009B31CC"/>
    <w:rsid w:val="009B3A32"/>
    <w:rsid w:val="009B62B7"/>
    <w:rsid w:val="009C4C62"/>
    <w:rsid w:val="009C7D22"/>
    <w:rsid w:val="009F116B"/>
    <w:rsid w:val="009F6132"/>
    <w:rsid w:val="009F6AD4"/>
    <w:rsid w:val="00A00A6B"/>
    <w:rsid w:val="00A029CD"/>
    <w:rsid w:val="00A03DD8"/>
    <w:rsid w:val="00A05F25"/>
    <w:rsid w:val="00A0702B"/>
    <w:rsid w:val="00A27E25"/>
    <w:rsid w:val="00A3502E"/>
    <w:rsid w:val="00A375A9"/>
    <w:rsid w:val="00A50A95"/>
    <w:rsid w:val="00A52FA3"/>
    <w:rsid w:val="00A6626A"/>
    <w:rsid w:val="00A666BA"/>
    <w:rsid w:val="00A71914"/>
    <w:rsid w:val="00A82424"/>
    <w:rsid w:val="00A825B7"/>
    <w:rsid w:val="00A875D6"/>
    <w:rsid w:val="00A90EE0"/>
    <w:rsid w:val="00A91AA1"/>
    <w:rsid w:val="00A92078"/>
    <w:rsid w:val="00A94083"/>
    <w:rsid w:val="00A94FD3"/>
    <w:rsid w:val="00AA3037"/>
    <w:rsid w:val="00AA466B"/>
    <w:rsid w:val="00AA4BDC"/>
    <w:rsid w:val="00AA54AF"/>
    <w:rsid w:val="00AB0C2D"/>
    <w:rsid w:val="00AB1B9D"/>
    <w:rsid w:val="00AB41F5"/>
    <w:rsid w:val="00AB5635"/>
    <w:rsid w:val="00AB79C6"/>
    <w:rsid w:val="00AC2045"/>
    <w:rsid w:val="00AC2AD0"/>
    <w:rsid w:val="00AC3880"/>
    <w:rsid w:val="00AD3A21"/>
    <w:rsid w:val="00AD5DBE"/>
    <w:rsid w:val="00AE2685"/>
    <w:rsid w:val="00AE39BE"/>
    <w:rsid w:val="00AE4AD3"/>
    <w:rsid w:val="00AE779B"/>
    <w:rsid w:val="00B005D0"/>
    <w:rsid w:val="00B01BCC"/>
    <w:rsid w:val="00B11C56"/>
    <w:rsid w:val="00B11C93"/>
    <w:rsid w:val="00B1568D"/>
    <w:rsid w:val="00B309F2"/>
    <w:rsid w:val="00B30BDF"/>
    <w:rsid w:val="00B411AD"/>
    <w:rsid w:val="00B41ACF"/>
    <w:rsid w:val="00B611CE"/>
    <w:rsid w:val="00B65147"/>
    <w:rsid w:val="00B70844"/>
    <w:rsid w:val="00B75E8E"/>
    <w:rsid w:val="00B75FF5"/>
    <w:rsid w:val="00B81472"/>
    <w:rsid w:val="00B8159D"/>
    <w:rsid w:val="00B9305B"/>
    <w:rsid w:val="00B94FDB"/>
    <w:rsid w:val="00B963B5"/>
    <w:rsid w:val="00BB7653"/>
    <w:rsid w:val="00BC67ED"/>
    <w:rsid w:val="00BD2AEB"/>
    <w:rsid w:val="00BD30EC"/>
    <w:rsid w:val="00BE2AD9"/>
    <w:rsid w:val="00BE3345"/>
    <w:rsid w:val="00BE58E5"/>
    <w:rsid w:val="00BE621C"/>
    <w:rsid w:val="00BF3085"/>
    <w:rsid w:val="00BF3930"/>
    <w:rsid w:val="00BF52A9"/>
    <w:rsid w:val="00BF59FE"/>
    <w:rsid w:val="00C056F7"/>
    <w:rsid w:val="00C13F2E"/>
    <w:rsid w:val="00C15800"/>
    <w:rsid w:val="00C20C76"/>
    <w:rsid w:val="00C23FFF"/>
    <w:rsid w:val="00C249C8"/>
    <w:rsid w:val="00C24B49"/>
    <w:rsid w:val="00C25DAA"/>
    <w:rsid w:val="00C379ED"/>
    <w:rsid w:val="00C41F8A"/>
    <w:rsid w:val="00C44C9C"/>
    <w:rsid w:val="00C53EFE"/>
    <w:rsid w:val="00C54057"/>
    <w:rsid w:val="00C55A3D"/>
    <w:rsid w:val="00C679F1"/>
    <w:rsid w:val="00C76BAC"/>
    <w:rsid w:val="00C849FB"/>
    <w:rsid w:val="00C87174"/>
    <w:rsid w:val="00C87A37"/>
    <w:rsid w:val="00CA3502"/>
    <w:rsid w:val="00CA4B3A"/>
    <w:rsid w:val="00CA4F96"/>
    <w:rsid w:val="00CB06A3"/>
    <w:rsid w:val="00CB2BE7"/>
    <w:rsid w:val="00CB66B4"/>
    <w:rsid w:val="00CB6DC9"/>
    <w:rsid w:val="00CB7210"/>
    <w:rsid w:val="00CC41C2"/>
    <w:rsid w:val="00CC4BF1"/>
    <w:rsid w:val="00CC7C1E"/>
    <w:rsid w:val="00CD2154"/>
    <w:rsid w:val="00CD6D5A"/>
    <w:rsid w:val="00CD7D18"/>
    <w:rsid w:val="00CE5BB3"/>
    <w:rsid w:val="00CF1034"/>
    <w:rsid w:val="00CF2418"/>
    <w:rsid w:val="00CF2B61"/>
    <w:rsid w:val="00D00CFB"/>
    <w:rsid w:val="00D0272B"/>
    <w:rsid w:val="00D05F21"/>
    <w:rsid w:val="00D06BAB"/>
    <w:rsid w:val="00D10F98"/>
    <w:rsid w:val="00D13FC3"/>
    <w:rsid w:val="00D14ECF"/>
    <w:rsid w:val="00D226ED"/>
    <w:rsid w:val="00D249DF"/>
    <w:rsid w:val="00D3724D"/>
    <w:rsid w:val="00D51B6A"/>
    <w:rsid w:val="00D55E90"/>
    <w:rsid w:val="00D56417"/>
    <w:rsid w:val="00D60779"/>
    <w:rsid w:val="00D66E7E"/>
    <w:rsid w:val="00D7226B"/>
    <w:rsid w:val="00D72979"/>
    <w:rsid w:val="00D769FB"/>
    <w:rsid w:val="00D8318C"/>
    <w:rsid w:val="00D848A8"/>
    <w:rsid w:val="00D85F5D"/>
    <w:rsid w:val="00D909CF"/>
    <w:rsid w:val="00D925C1"/>
    <w:rsid w:val="00D929F0"/>
    <w:rsid w:val="00D93C7F"/>
    <w:rsid w:val="00D96DB8"/>
    <w:rsid w:val="00DA14F6"/>
    <w:rsid w:val="00DA20D9"/>
    <w:rsid w:val="00DA33D5"/>
    <w:rsid w:val="00DA630D"/>
    <w:rsid w:val="00DC1985"/>
    <w:rsid w:val="00DC1F96"/>
    <w:rsid w:val="00DC2B70"/>
    <w:rsid w:val="00DC5C54"/>
    <w:rsid w:val="00DD00AA"/>
    <w:rsid w:val="00DD0353"/>
    <w:rsid w:val="00DD34D7"/>
    <w:rsid w:val="00DD4988"/>
    <w:rsid w:val="00DE3CF9"/>
    <w:rsid w:val="00DF3CF1"/>
    <w:rsid w:val="00DF43AB"/>
    <w:rsid w:val="00DF4E07"/>
    <w:rsid w:val="00DF55E3"/>
    <w:rsid w:val="00DF5D43"/>
    <w:rsid w:val="00DF7844"/>
    <w:rsid w:val="00DF7BE9"/>
    <w:rsid w:val="00E005D1"/>
    <w:rsid w:val="00E054EC"/>
    <w:rsid w:val="00E11867"/>
    <w:rsid w:val="00E12350"/>
    <w:rsid w:val="00E14ACA"/>
    <w:rsid w:val="00E14D61"/>
    <w:rsid w:val="00E16DF9"/>
    <w:rsid w:val="00E205C2"/>
    <w:rsid w:val="00E210EE"/>
    <w:rsid w:val="00E23C42"/>
    <w:rsid w:val="00E2440E"/>
    <w:rsid w:val="00E2565E"/>
    <w:rsid w:val="00E3448E"/>
    <w:rsid w:val="00E34D2C"/>
    <w:rsid w:val="00E35429"/>
    <w:rsid w:val="00E414EF"/>
    <w:rsid w:val="00E45B9C"/>
    <w:rsid w:val="00E47E3B"/>
    <w:rsid w:val="00E47EE9"/>
    <w:rsid w:val="00E519D9"/>
    <w:rsid w:val="00E56272"/>
    <w:rsid w:val="00E6707D"/>
    <w:rsid w:val="00E6776E"/>
    <w:rsid w:val="00E70478"/>
    <w:rsid w:val="00E75D1F"/>
    <w:rsid w:val="00E761EC"/>
    <w:rsid w:val="00E76A3F"/>
    <w:rsid w:val="00E80A18"/>
    <w:rsid w:val="00E80C81"/>
    <w:rsid w:val="00E925CB"/>
    <w:rsid w:val="00E92FA0"/>
    <w:rsid w:val="00E96300"/>
    <w:rsid w:val="00E967CC"/>
    <w:rsid w:val="00EA015C"/>
    <w:rsid w:val="00EA0C6D"/>
    <w:rsid w:val="00EA3114"/>
    <w:rsid w:val="00EA4EEF"/>
    <w:rsid w:val="00EA5AE1"/>
    <w:rsid w:val="00EA7D28"/>
    <w:rsid w:val="00EB28C7"/>
    <w:rsid w:val="00EC1691"/>
    <w:rsid w:val="00ED322E"/>
    <w:rsid w:val="00ED551A"/>
    <w:rsid w:val="00EE46D6"/>
    <w:rsid w:val="00EE7C7B"/>
    <w:rsid w:val="00EF1561"/>
    <w:rsid w:val="00EF5B37"/>
    <w:rsid w:val="00EF6300"/>
    <w:rsid w:val="00EF6A1C"/>
    <w:rsid w:val="00F0435E"/>
    <w:rsid w:val="00F06F21"/>
    <w:rsid w:val="00F141D1"/>
    <w:rsid w:val="00F1511F"/>
    <w:rsid w:val="00F16CC4"/>
    <w:rsid w:val="00F211C3"/>
    <w:rsid w:val="00F31678"/>
    <w:rsid w:val="00F3409B"/>
    <w:rsid w:val="00F37951"/>
    <w:rsid w:val="00F43578"/>
    <w:rsid w:val="00F509B4"/>
    <w:rsid w:val="00F5270C"/>
    <w:rsid w:val="00F53958"/>
    <w:rsid w:val="00F54260"/>
    <w:rsid w:val="00F60F1F"/>
    <w:rsid w:val="00F63796"/>
    <w:rsid w:val="00F76CBB"/>
    <w:rsid w:val="00F7705E"/>
    <w:rsid w:val="00F80454"/>
    <w:rsid w:val="00F810D1"/>
    <w:rsid w:val="00F93C4F"/>
    <w:rsid w:val="00F93CFC"/>
    <w:rsid w:val="00F940E0"/>
    <w:rsid w:val="00F96E7C"/>
    <w:rsid w:val="00FA0206"/>
    <w:rsid w:val="00FA72EC"/>
    <w:rsid w:val="00FB069F"/>
    <w:rsid w:val="00FB1F66"/>
    <w:rsid w:val="00FB67B3"/>
    <w:rsid w:val="00FC3BFE"/>
    <w:rsid w:val="00FC3FDC"/>
    <w:rsid w:val="00FC574E"/>
    <w:rsid w:val="00FD05AE"/>
    <w:rsid w:val="00FD080F"/>
    <w:rsid w:val="00FD4F87"/>
    <w:rsid w:val="00FD5D93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FEC5D7"/>
  <w15:chartTrackingRefBased/>
  <w15:docId w15:val="{A473A964-02D7-408A-8454-640F04F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A0702B"/>
    <w:pPr>
      <w:keepNext/>
      <w:spacing w:before="120" w:after="120"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ind w:firstLine="1260"/>
      <w:outlineLvl w:val="2"/>
    </w:pPr>
    <w:rPr>
      <w:b/>
      <w:sz w:val="36"/>
    </w:rPr>
  </w:style>
  <w:style w:type="paragraph" w:styleId="4">
    <w:name w:val="heading 4"/>
    <w:basedOn w:val="a0"/>
    <w:next w:val="a0"/>
    <w:qFormat/>
    <w:pPr>
      <w:keepNext/>
      <w:ind w:firstLine="851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A070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widowControl w:val="0"/>
      <w:tabs>
        <w:tab w:val="center" w:pos="4677"/>
        <w:tab w:val="right" w:pos="9355"/>
      </w:tabs>
    </w:pPr>
    <w:rPr>
      <w:rFonts w:ascii="Courier New" w:hAnsi="Courier New"/>
      <w:sz w:val="20"/>
    </w:rPr>
  </w:style>
  <w:style w:type="paragraph" w:styleId="a8">
    <w:name w:val="Body Text"/>
    <w:basedOn w:val="a0"/>
    <w:semiHidden/>
    <w:rPr>
      <w:sz w:val="20"/>
    </w:rPr>
  </w:style>
  <w:style w:type="paragraph" w:styleId="10">
    <w:name w:val="toc 1"/>
    <w:basedOn w:val="a0"/>
    <w:next w:val="a0"/>
    <w:uiPriority w:val="39"/>
    <w:pPr>
      <w:tabs>
        <w:tab w:val="left" w:pos="0"/>
        <w:tab w:val="right" w:leader="dot" w:pos="9572"/>
      </w:tabs>
      <w:ind w:left="284" w:right="-568" w:hanging="284"/>
    </w:pPr>
    <w:rPr>
      <w:b/>
      <w:noProof/>
      <w:sz w:val="18"/>
    </w:rPr>
  </w:style>
  <w:style w:type="paragraph" w:styleId="a9">
    <w:name w:val="Название"/>
    <w:basedOn w:val="a0"/>
    <w:qFormat/>
    <w:pPr>
      <w:widowControl w:val="0"/>
      <w:ind w:firstLine="340"/>
      <w:jc w:val="center"/>
    </w:pPr>
    <w:rPr>
      <w:sz w:val="32"/>
    </w:rPr>
  </w:style>
  <w:style w:type="character" w:styleId="aa">
    <w:name w:val="page number"/>
    <w:basedOn w:val="a1"/>
    <w:semiHidden/>
  </w:style>
  <w:style w:type="paragraph" w:styleId="ab">
    <w:name w:val="Body Text Indent"/>
    <w:basedOn w:val="a0"/>
    <w:semiHidden/>
    <w:pPr>
      <w:spacing w:line="360" w:lineRule="auto"/>
      <w:ind w:left="709" w:hanging="709"/>
      <w:jc w:val="both"/>
    </w:pPr>
  </w:style>
  <w:style w:type="paragraph" w:customStyle="1" w:styleId="BodyText2">
    <w:name w:val="Body Text 2"/>
    <w:basedOn w:val="a0"/>
    <w:pPr>
      <w:overflowPunct w:val="0"/>
      <w:autoSpaceDE w:val="0"/>
      <w:autoSpaceDN w:val="0"/>
      <w:adjustRightInd w:val="0"/>
      <w:ind w:firstLine="540"/>
      <w:textAlignment w:val="baseline"/>
    </w:pPr>
  </w:style>
  <w:style w:type="paragraph" w:styleId="20">
    <w:name w:val="Body Text Indent 2"/>
    <w:basedOn w:val="a0"/>
    <w:semiHidden/>
    <w:pPr>
      <w:spacing w:line="360" w:lineRule="auto"/>
      <w:ind w:left="567" w:hanging="567"/>
      <w:jc w:val="both"/>
    </w:pPr>
  </w:style>
  <w:style w:type="paragraph" w:customStyle="1" w:styleId="FR2">
    <w:name w:val="FR2"/>
    <w:pPr>
      <w:widowControl w:val="0"/>
    </w:pPr>
    <w:rPr>
      <w:rFonts w:ascii="Courier New" w:hAnsi="Courier New"/>
      <w:b/>
      <w:snapToGrid w:val="0"/>
      <w:sz w:val="24"/>
    </w:rPr>
  </w:style>
  <w:style w:type="paragraph" w:styleId="30">
    <w:name w:val="Body Text Indent 3"/>
    <w:basedOn w:val="a0"/>
    <w:semiHidden/>
    <w:pPr>
      <w:spacing w:line="360" w:lineRule="auto"/>
      <w:ind w:left="567" w:hanging="567"/>
    </w:pPr>
  </w:style>
  <w:style w:type="paragraph" w:customStyle="1" w:styleId="BodyTextIndent2">
    <w:name w:val="Body Text Indent 2"/>
    <w:basedOn w:val="a0"/>
    <w:pPr>
      <w:overflowPunct w:val="0"/>
      <w:autoSpaceDE w:val="0"/>
      <w:autoSpaceDN w:val="0"/>
      <w:adjustRightInd w:val="0"/>
      <w:ind w:firstLine="567"/>
      <w:textAlignment w:val="baseline"/>
    </w:pPr>
  </w:style>
  <w:style w:type="paragraph" w:customStyle="1" w:styleId="Normal">
    <w:name w:val="Normal"/>
    <w:pPr>
      <w:widowControl w:val="0"/>
    </w:pPr>
    <w:rPr>
      <w:rFonts w:ascii="Courier New" w:hAnsi="Courier New"/>
    </w:rPr>
  </w:style>
  <w:style w:type="paragraph" w:customStyle="1" w:styleId="Iauiue">
    <w:name w:val="Iau?iue"/>
  </w:style>
  <w:style w:type="paragraph" w:styleId="21">
    <w:name w:val="Body Text 2"/>
    <w:basedOn w:val="a0"/>
    <w:link w:val="22"/>
    <w:semiHidden/>
    <w:pPr>
      <w:jc w:val="center"/>
    </w:pPr>
  </w:style>
  <w:style w:type="paragraph" w:customStyle="1" w:styleId="heading1">
    <w:name w:val="heading 1"/>
    <w:basedOn w:val="Normal"/>
    <w:next w:val="Normal"/>
    <w:pPr>
      <w:keepNext/>
      <w:widowControl/>
      <w:spacing w:line="240" w:lineRule="atLeast"/>
      <w:jc w:val="center"/>
    </w:pPr>
    <w:rPr>
      <w:rFonts w:ascii="Times New Roman" w:hAnsi="Times New Roman"/>
      <w:b/>
      <w:sz w:val="24"/>
    </w:rPr>
  </w:style>
  <w:style w:type="table" w:styleId="ac">
    <w:name w:val="Table Grid"/>
    <w:basedOn w:val="a2"/>
    <w:uiPriority w:val="39"/>
    <w:rsid w:val="000E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A0702B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0"/>
    <w:link w:val="32"/>
    <w:uiPriority w:val="99"/>
    <w:unhideWhenUsed/>
    <w:rsid w:val="00A070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0702B"/>
    <w:rPr>
      <w:sz w:val="16"/>
      <w:szCs w:val="16"/>
    </w:rPr>
  </w:style>
  <w:style w:type="paragraph" w:styleId="ad">
    <w:name w:val="List Paragraph"/>
    <w:basedOn w:val="a0"/>
    <w:uiPriority w:val="34"/>
    <w:qFormat/>
    <w:rsid w:val="00045483"/>
    <w:pPr>
      <w:ind w:left="708"/>
    </w:pPr>
  </w:style>
  <w:style w:type="character" w:customStyle="1" w:styleId="a5">
    <w:name w:val="Верхний колонтитул Знак"/>
    <w:link w:val="a4"/>
    <w:semiHidden/>
    <w:rsid w:val="008C0F9D"/>
    <w:rPr>
      <w:sz w:val="24"/>
    </w:rPr>
  </w:style>
  <w:style w:type="character" w:customStyle="1" w:styleId="22">
    <w:name w:val="Основной текст 2 Знак"/>
    <w:link w:val="21"/>
    <w:semiHidden/>
    <w:rsid w:val="008C0F9D"/>
    <w:rPr>
      <w:sz w:val="24"/>
    </w:rPr>
  </w:style>
  <w:style w:type="paragraph" w:customStyle="1" w:styleId="Normal1">
    <w:name w:val="Normal1"/>
    <w:rsid w:val="00B11C93"/>
    <w:pPr>
      <w:widowControl w:val="0"/>
    </w:pPr>
    <w:rPr>
      <w:rFonts w:ascii="Courier New" w:hAnsi="Courier New"/>
      <w:snapToGrid w:val="0"/>
    </w:rPr>
  </w:style>
  <w:style w:type="paragraph" w:styleId="ae">
    <w:name w:val="Balloon Text"/>
    <w:basedOn w:val="a0"/>
    <w:link w:val="af"/>
    <w:uiPriority w:val="99"/>
    <w:semiHidden/>
    <w:unhideWhenUsed/>
    <w:rsid w:val="00657B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57B8F"/>
    <w:rPr>
      <w:rFonts w:ascii="Segoe UI" w:hAnsi="Segoe UI" w:cs="Segoe UI"/>
      <w:sz w:val="18"/>
      <w:szCs w:val="18"/>
    </w:rPr>
  </w:style>
  <w:style w:type="paragraph" w:styleId="a">
    <w:name w:val="List Number"/>
    <w:basedOn w:val="a0"/>
    <w:uiPriority w:val="99"/>
    <w:semiHidden/>
    <w:unhideWhenUsed/>
    <w:rsid w:val="00744C05"/>
    <w:pPr>
      <w:numPr>
        <w:numId w:val="2"/>
      </w:numPr>
      <w:contextualSpacing/>
    </w:pPr>
  </w:style>
  <w:style w:type="character" w:customStyle="1" w:styleId="Iniiaiieoeoo">
    <w:name w:val="Iniiaiie o?eoo"/>
    <w:rsid w:val="00744C05"/>
  </w:style>
  <w:style w:type="paragraph" w:styleId="af0">
    <w:name w:val="TOC Heading"/>
    <w:basedOn w:val="1"/>
    <w:next w:val="a0"/>
    <w:uiPriority w:val="39"/>
    <w:qFormat/>
    <w:rsid w:val="00F93C4F"/>
    <w:pPr>
      <w:keepLines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F93C4F"/>
    <w:pPr>
      <w:ind w:left="240"/>
    </w:pPr>
  </w:style>
  <w:style w:type="paragraph" w:styleId="33">
    <w:name w:val="toc 3"/>
    <w:basedOn w:val="a0"/>
    <w:next w:val="a0"/>
    <w:autoRedefine/>
    <w:uiPriority w:val="39"/>
    <w:unhideWhenUsed/>
    <w:rsid w:val="00F93C4F"/>
    <w:pPr>
      <w:ind w:left="480"/>
    </w:pPr>
  </w:style>
  <w:style w:type="character" w:styleId="af1">
    <w:name w:val="Hyperlink"/>
    <w:uiPriority w:val="99"/>
    <w:unhideWhenUsed/>
    <w:rsid w:val="00F93C4F"/>
    <w:rPr>
      <w:color w:val="0563C1"/>
      <w:u w:val="single"/>
    </w:rPr>
  </w:style>
  <w:style w:type="paragraph" w:customStyle="1" w:styleId="ConsPlusTitle">
    <w:name w:val="ConsPlusTitle"/>
    <w:rsid w:val="00F211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AE39BE"/>
    <w:rPr>
      <w:rFonts w:ascii="Courier New" w:hAnsi="Courier New"/>
    </w:rPr>
  </w:style>
  <w:style w:type="paragraph" w:customStyle="1" w:styleId="ConsPlusNormal">
    <w:name w:val="ConsPlusNormal"/>
    <w:rsid w:val="00AE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A20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2">
    <w:name w:val="No Spacing"/>
    <w:uiPriority w:val="1"/>
    <w:qFormat/>
    <w:rsid w:val="00BE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CB68BB49E7A7B00718E7C41CF3E81A24C4B1CCC659F2801D518BDC6190BA55225E37D41C2764C0503510F2C64A7D5C00C1C1F60CFx7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3FC4-0C1E-49F9-B590-A690100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СГМУП «ГТС»</Company>
  <LinksUpToDate>false</LinksUpToDate>
  <CharactersWithSpaces>8156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consultantplus://offline/ref=E83CB68BB49E7A7B00718E7C41CF3E81A24C4B1CCC659F2801D518BDC6190BA55225E37D41C2764C0503510F2C64A7D5C00C1C1F60CFx7t2K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Чумаков Юрий Владимирович</dc:creator>
  <cp:keywords/>
  <cp:lastModifiedBy>Сарвира Виталий Александрович</cp:lastModifiedBy>
  <cp:revision>2</cp:revision>
  <cp:lastPrinted>2023-10-03T11:22:00Z</cp:lastPrinted>
  <dcterms:created xsi:type="dcterms:W3CDTF">2025-02-28T03:06:00Z</dcterms:created>
  <dcterms:modified xsi:type="dcterms:W3CDTF">2025-02-28T03:06:00Z</dcterms:modified>
</cp:coreProperties>
</file>