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9F6B" w14:textId="42D4F097" w:rsidR="00870B62" w:rsidRDefault="00870B62" w:rsidP="00870B62">
      <w:r>
        <w:rPr>
          <w:noProof/>
        </w:rPr>
        <mc:AlternateContent>
          <mc:Choice Requires="wps">
            <w:drawing>
              <wp:anchor distT="0" distB="0" distL="114300" distR="114300" simplePos="0" relativeHeight="251659264" behindDoc="0" locked="0" layoutInCell="1" allowOverlap="1" wp14:anchorId="260B0269" wp14:editId="2ACA7775">
                <wp:simplePos x="0" y="0"/>
                <wp:positionH relativeFrom="margin">
                  <wp:posOffset>1550035</wp:posOffset>
                </wp:positionH>
                <wp:positionV relativeFrom="paragraph">
                  <wp:posOffset>-320040</wp:posOffset>
                </wp:positionV>
                <wp:extent cx="5062220" cy="571500"/>
                <wp:effectExtent l="0" t="0" r="0" b="0"/>
                <wp:wrapNone/>
                <wp:docPr id="1533707916" name="officeArt object"/>
                <wp:cNvGraphicFramePr/>
                <a:graphic xmlns:a="http://schemas.openxmlformats.org/drawingml/2006/main">
                  <a:graphicData uri="http://schemas.microsoft.com/office/word/2010/wordprocessingShape">
                    <wps:wsp>
                      <wps:cNvSpPr/>
                      <wps:spPr>
                        <a:xfrm>
                          <a:off x="0" y="0"/>
                          <a:ext cx="5062220" cy="571500"/>
                        </a:xfrm>
                        <a:prstGeom prst="rect">
                          <a:avLst/>
                        </a:prstGeom>
                        <a:noFill/>
                        <a:ln w="12700" cap="flat">
                          <a:noFill/>
                          <a:miter lim="400000"/>
                        </a:ln>
                        <a:effectLst/>
                      </wps:spPr>
                      <wps:txbx>
                        <w:txbxContent>
                          <w:p w14:paraId="0160A5C5" w14:textId="77777777" w:rsidR="00870B62" w:rsidRPr="00C51D2C" w:rsidRDefault="00870B62" w:rsidP="00870B62">
                            <w:pPr>
                              <w:pStyle w:val="B"/>
                              <w:spacing w:line="40" w:lineRule="atLeast"/>
                              <w:jc w:val="center"/>
                              <w:rPr>
                                <w:rFonts w:ascii="Times New Roman" w:hAnsi="Times New Roman" w:cs="Times New Roman"/>
                                <w:b/>
                                <w:bCs/>
                                <w:spacing w:val="20"/>
                                <w:sz w:val="28"/>
                                <w:szCs w:val="28"/>
                              </w:rPr>
                            </w:pPr>
                            <w:r w:rsidRPr="00C51D2C">
                              <w:rPr>
                                <w:rFonts w:ascii="Times New Roman" w:hAnsi="Times New Roman" w:cs="Times New Roman"/>
                                <w:b/>
                                <w:bCs/>
                                <w:spacing w:val="20"/>
                                <w:sz w:val="28"/>
                                <w:szCs w:val="28"/>
                              </w:rPr>
                              <w:t>Общество с ограниченной ответственностью</w:t>
                            </w:r>
                          </w:p>
                          <w:p w14:paraId="73C41895" w14:textId="77777777" w:rsidR="00870B62" w:rsidRPr="00C51D2C" w:rsidRDefault="00870B62" w:rsidP="00870B62">
                            <w:pPr>
                              <w:pStyle w:val="B"/>
                              <w:spacing w:line="40" w:lineRule="atLeast"/>
                              <w:rPr>
                                <w:rFonts w:ascii="Times New Roman" w:eastAsia="Arial Narrow" w:hAnsi="Times New Roman" w:cs="Times New Roman"/>
                                <w:b/>
                                <w:bCs/>
                                <w:spacing w:val="20"/>
                                <w:sz w:val="28"/>
                                <w:szCs w:val="28"/>
                              </w:rPr>
                            </w:pPr>
                            <w:r w:rsidRPr="00C51D2C">
                              <w:rPr>
                                <w:rFonts w:ascii="Times New Roman" w:hAnsi="Times New Roman" w:cs="Times New Roman"/>
                                <w:b/>
                                <w:bCs/>
                                <w:spacing w:val="20"/>
                                <w:sz w:val="28"/>
                                <w:szCs w:val="28"/>
                              </w:rPr>
                              <w:t>«ЛАНГЕПАССКИЕ КОММУНАЛЬНЫЕ СИСТЕМЫ»</w:t>
                            </w:r>
                          </w:p>
                          <w:p w14:paraId="44EFF7CD" w14:textId="77777777" w:rsidR="00870B62" w:rsidRPr="00C51D2C" w:rsidRDefault="00870B62" w:rsidP="00870B62">
                            <w:pPr>
                              <w:tabs>
                                <w:tab w:val="left" w:pos="708"/>
                                <w:tab w:val="left" w:pos="1416"/>
                                <w:tab w:val="left" w:pos="2124"/>
                                <w:tab w:val="left" w:pos="2832"/>
                                <w:tab w:val="left" w:pos="3540"/>
                                <w:tab w:val="left" w:pos="4248"/>
                                <w:tab w:val="left" w:pos="4956"/>
                                <w:tab w:val="left" w:pos="5664"/>
                                <w:tab w:val="left" w:pos="6372"/>
                                <w:tab w:val="left" w:pos="7080"/>
                              </w:tabs>
                              <w:spacing w:line="40" w:lineRule="atLeast"/>
                              <w:rPr>
                                <w:rFonts w:ascii="Constantia" w:hAnsi="Constantia"/>
                                <w:spacing w:val="20"/>
                                <w:sz w:val="28"/>
                                <w:szCs w:val="28"/>
                                <w:u w:color="000000"/>
                              </w:rPr>
                            </w:pPr>
                          </w:p>
                          <w:p w14:paraId="4502599A" w14:textId="77777777" w:rsidR="00870B62" w:rsidRPr="00C51D2C" w:rsidRDefault="00870B62" w:rsidP="00870B62">
                            <w:pPr>
                              <w:tabs>
                                <w:tab w:val="left" w:pos="708"/>
                                <w:tab w:val="left" w:pos="1416"/>
                                <w:tab w:val="left" w:pos="2124"/>
                                <w:tab w:val="left" w:pos="2832"/>
                                <w:tab w:val="left" w:pos="3540"/>
                                <w:tab w:val="left" w:pos="4248"/>
                                <w:tab w:val="left" w:pos="4956"/>
                                <w:tab w:val="left" w:pos="5664"/>
                                <w:tab w:val="left" w:pos="6372"/>
                                <w:tab w:val="left" w:pos="7080"/>
                              </w:tabs>
                              <w:spacing w:line="40" w:lineRule="atLeast"/>
                              <w:jc w:val="center"/>
                              <w:rPr>
                                <w:rFonts w:ascii="Constantia" w:hAnsi="Constantia"/>
                                <w:spacing w:val="20"/>
                              </w:rPr>
                            </w:pPr>
                          </w:p>
                          <w:p w14:paraId="06343287" w14:textId="77777777" w:rsidR="00870B62" w:rsidRPr="00C51D2C" w:rsidRDefault="00870B62" w:rsidP="00870B62">
                            <w:pPr>
                              <w:tabs>
                                <w:tab w:val="left" w:pos="708"/>
                                <w:tab w:val="left" w:pos="1416"/>
                                <w:tab w:val="left" w:pos="2124"/>
                                <w:tab w:val="left" w:pos="2832"/>
                                <w:tab w:val="left" w:pos="3540"/>
                                <w:tab w:val="left" w:pos="4248"/>
                                <w:tab w:val="left" w:pos="4956"/>
                                <w:tab w:val="left" w:pos="5664"/>
                                <w:tab w:val="left" w:pos="6372"/>
                                <w:tab w:val="left" w:pos="7080"/>
                              </w:tabs>
                              <w:spacing w:line="40" w:lineRule="atLeast"/>
                              <w:rPr>
                                <w:rFonts w:ascii="Constantia" w:hAnsi="Constantia"/>
                                <w:spacing w:val="20"/>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260B0269" id="officeArt object" o:spid="_x0000_s1026" style="position:absolute;margin-left:122.05pt;margin-top:-25.2pt;width:398.6pt;height: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" filled="f" stroked="f" strokeweight="1pt">
                <v:stroke miterlimit="4"/>
                <v:textbox inset="1.27mm,1.27mm,1.27mm,1.27mm">
                  <w:txbxContent>
                    <w:p w14:paraId="0160A5C5" w14:textId="77777777" w:rsidR="00870B62" w:rsidRPr="00C51D2C" w:rsidRDefault="00870B62" w:rsidP="00870B62">
                      <w:pPr>
                        <w:pStyle w:val="B"/>
                        <w:spacing w:line="40" w:lineRule="atLeast"/>
                        <w:jc w:val="center"/>
                        <w:rPr>
                          <w:rFonts w:ascii="Times New Roman" w:hAnsi="Times New Roman" w:cs="Times New Roman"/>
                          <w:b/>
                          <w:bCs/>
                          <w:spacing w:val="20"/>
                          <w:sz w:val="28"/>
                          <w:szCs w:val="28"/>
                        </w:rPr>
                      </w:pPr>
                      <w:r w:rsidRPr="00C51D2C">
                        <w:rPr>
                          <w:rFonts w:ascii="Times New Roman" w:hAnsi="Times New Roman" w:cs="Times New Roman"/>
                          <w:b/>
                          <w:bCs/>
                          <w:spacing w:val="20"/>
                          <w:sz w:val="28"/>
                          <w:szCs w:val="28"/>
                        </w:rPr>
                        <w:t>Общество с ограниченной ответственностью</w:t>
                      </w:r>
                    </w:p>
                    <w:p w14:paraId="73C41895" w14:textId="77777777" w:rsidR="00870B62" w:rsidRPr="00C51D2C" w:rsidRDefault="00870B62" w:rsidP="00870B62">
                      <w:pPr>
                        <w:pStyle w:val="B"/>
                        <w:spacing w:line="40" w:lineRule="atLeast"/>
                        <w:rPr>
                          <w:rFonts w:ascii="Times New Roman" w:eastAsia="Arial Narrow" w:hAnsi="Times New Roman" w:cs="Times New Roman"/>
                          <w:b/>
                          <w:bCs/>
                          <w:spacing w:val="20"/>
                          <w:sz w:val="28"/>
                          <w:szCs w:val="28"/>
                        </w:rPr>
                      </w:pPr>
                      <w:r w:rsidRPr="00C51D2C">
                        <w:rPr>
                          <w:rFonts w:ascii="Times New Roman" w:hAnsi="Times New Roman" w:cs="Times New Roman"/>
                          <w:b/>
                          <w:bCs/>
                          <w:spacing w:val="20"/>
                          <w:sz w:val="28"/>
                          <w:szCs w:val="28"/>
                        </w:rPr>
                        <w:t>«ЛАНГЕПАССКИЕ КОММУНАЛЬНЫЕ СИСТЕМЫ»</w:t>
                      </w:r>
                    </w:p>
                    <w:p w14:paraId="44EFF7CD" w14:textId="77777777" w:rsidR="00870B62" w:rsidRPr="00C51D2C" w:rsidRDefault="00870B62" w:rsidP="00870B62">
                      <w:pPr>
                        <w:tabs>
                          <w:tab w:val="left" w:pos="708"/>
                          <w:tab w:val="left" w:pos="1416"/>
                          <w:tab w:val="left" w:pos="2124"/>
                          <w:tab w:val="left" w:pos="2832"/>
                          <w:tab w:val="left" w:pos="3540"/>
                          <w:tab w:val="left" w:pos="4248"/>
                          <w:tab w:val="left" w:pos="4956"/>
                          <w:tab w:val="left" w:pos="5664"/>
                          <w:tab w:val="left" w:pos="6372"/>
                          <w:tab w:val="left" w:pos="7080"/>
                        </w:tabs>
                        <w:spacing w:line="40" w:lineRule="atLeast"/>
                        <w:rPr>
                          <w:rFonts w:ascii="Constantia" w:hAnsi="Constantia"/>
                          <w:spacing w:val="20"/>
                          <w:sz w:val="28"/>
                          <w:szCs w:val="28"/>
                          <w:u w:color="000000"/>
                        </w:rPr>
                      </w:pPr>
                    </w:p>
                    <w:p w14:paraId="4502599A" w14:textId="77777777" w:rsidR="00870B62" w:rsidRPr="00C51D2C" w:rsidRDefault="00870B62" w:rsidP="00870B62">
                      <w:pPr>
                        <w:tabs>
                          <w:tab w:val="left" w:pos="708"/>
                          <w:tab w:val="left" w:pos="1416"/>
                          <w:tab w:val="left" w:pos="2124"/>
                          <w:tab w:val="left" w:pos="2832"/>
                          <w:tab w:val="left" w:pos="3540"/>
                          <w:tab w:val="left" w:pos="4248"/>
                          <w:tab w:val="left" w:pos="4956"/>
                          <w:tab w:val="left" w:pos="5664"/>
                          <w:tab w:val="left" w:pos="6372"/>
                          <w:tab w:val="left" w:pos="7080"/>
                        </w:tabs>
                        <w:spacing w:line="40" w:lineRule="atLeast"/>
                        <w:jc w:val="center"/>
                        <w:rPr>
                          <w:rFonts w:ascii="Constantia" w:hAnsi="Constantia"/>
                          <w:spacing w:val="20"/>
                        </w:rPr>
                      </w:pPr>
                    </w:p>
                    <w:p w14:paraId="06343287" w14:textId="77777777" w:rsidR="00870B62" w:rsidRPr="00C51D2C" w:rsidRDefault="00870B62" w:rsidP="00870B62">
                      <w:pPr>
                        <w:tabs>
                          <w:tab w:val="left" w:pos="708"/>
                          <w:tab w:val="left" w:pos="1416"/>
                          <w:tab w:val="left" w:pos="2124"/>
                          <w:tab w:val="left" w:pos="2832"/>
                          <w:tab w:val="left" w:pos="3540"/>
                          <w:tab w:val="left" w:pos="4248"/>
                          <w:tab w:val="left" w:pos="4956"/>
                          <w:tab w:val="left" w:pos="5664"/>
                          <w:tab w:val="left" w:pos="6372"/>
                          <w:tab w:val="left" w:pos="7080"/>
                        </w:tabs>
                        <w:spacing w:line="40" w:lineRule="atLeast"/>
                        <w:rPr>
                          <w:rFonts w:ascii="Constantia" w:hAnsi="Constantia"/>
                          <w:spacing w:val="20"/>
                        </w:rPr>
                      </w:pPr>
                    </w:p>
                  </w:txbxContent>
                </v:textbox>
                <w10:wrap anchorx="margin"/>
              </v:rect>
            </w:pict>
          </mc:Fallback>
        </mc:AlternateContent>
      </w:r>
      <w:r>
        <w:rPr>
          <w:noProof/>
        </w:rPr>
        <w:drawing>
          <wp:anchor distT="0" distB="0" distL="114300" distR="114300" simplePos="0" relativeHeight="251660288" behindDoc="0" locked="0" layoutInCell="1" allowOverlap="1" wp14:anchorId="051EF760" wp14:editId="4FBB6077">
            <wp:simplePos x="0" y="0"/>
            <wp:positionH relativeFrom="margin">
              <wp:posOffset>-41910</wp:posOffset>
            </wp:positionH>
            <wp:positionV relativeFrom="margin">
              <wp:posOffset>-535940</wp:posOffset>
            </wp:positionV>
            <wp:extent cx="1439545" cy="1439545"/>
            <wp:effectExtent l="0" t="0" r="8255" b="8255"/>
            <wp:wrapSquare wrapText="bothSides"/>
            <wp:docPr id="7823931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93138" name="Рисунок 7823931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anchor>
        </w:drawing>
      </w:r>
    </w:p>
    <w:p w14:paraId="755A9586" w14:textId="77777777" w:rsidR="00870B62" w:rsidRPr="002E0496" w:rsidRDefault="00870B62" w:rsidP="00870B62"/>
    <w:p w14:paraId="2F2724BA" w14:textId="77777777" w:rsidR="00870B62" w:rsidRPr="002F6629" w:rsidRDefault="00870B62" w:rsidP="00870B62">
      <w:pPr>
        <w:rPr>
          <w:rFonts w:ascii="Arial Narrow" w:hAnsi="Arial Narrow"/>
        </w:rPr>
      </w:pPr>
    </w:p>
    <w:p w14:paraId="0BB8AE8B" w14:textId="4DBEE87E" w:rsidR="00870B62" w:rsidRPr="00815F04" w:rsidRDefault="00870B62" w:rsidP="00870B62">
      <w:pPr>
        <w:rPr>
          <w:rFonts w:ascii="Arial Narrow" w:hAnsi="Arial Narrow"/>
        </w:rPr>
      </w:pPr>
      <w:r>
        <w:rPr>
          <w:noProof/>
        </w:rPr>
        <mc:AlternateContent>
          <mc:Choice Requires="wps">
            <w:drawing>
              <wp:anchor distT="0" distB="0" distL="114300" distR="114300" simplePos="0" relativeHeight="251663360" behindDoc="0" locked="0" layoutInCell="1" allowOverlap="1" wp14:anchorId="2B8A197E" wp14:editId="7D6D9F20">
                <wp:simplePos x="0" y="0"/>
                <wp:positionH relativeFrom="margin">
                  <wp:posOffset>2087880</wp:posOffset>
                </wp:positionH>
                <wp:positionV relativeFrom="paragraph">
                  <wp:posOffset>98425</wp:posOffset>
                </wp:positionV>
                <wp:extent cx="4320000" cy="0"/>
                <wp:effectExtent l="0" t="19050" r="23495" b="19050"/>
                <wp:wrapNone/>
                <wp:docPr id="941281319" name="Прямая соединительная линия 4"/>
                <wp:cNvGraphicFramePr/>
                <a:graphic xmlns:a="http://schemas.openxmlformats.org/drawingml/2006/main">
                  <a:graphicData uri="http://schemas.microsoft.com/office/word/2010/wordprocessingShape">
                    <wps:wsp>
                      <wps:cNvCnPr/>
                      <wps:spPr>
                        <a:xfrm>
                          <a:off x="0" y="0"/>
                          <a:ext cx="4320000" cy="0"/>
                        </a:xfrm>
                        <a:prstGeom prst="line">
                          <a:avLst/>
                        </a:prstGeom>
                        <a:noFill/>
                        <a:ln w="28575" cap="flat">
                          <a:solidFill>
                            <a:srgbClr val="FF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6B0D5027" id="Прямая соединительная линия 4"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4pt,7.75pt" to="50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" strokecolor="red" strokeweight="2.25pt">
                <v:stroke miterlimit="4" joinstyle="miter"/>
                <w10:wrap anchorx="margin"/>
              </v:line>
            </w:pict>
          </mc:Fallback>
        </mc:AlternateContent>
      </w:r>
    </w:p>
    <w:p w14:paraId="470CBC19" w14:textId="2FEA0796" w:rsidR="00870B62" w:rsidRDefault="00870B62" w:rsidP="00870B62">
      <w:pPr>
        <w:rPr>
          <w:rFonts w:ascii="Arial Narrow" w:hAnsi="Arial Narrow"/>
        </w:rPr>
      </w:pPr>
      <w:r>
        <w:rPr>
          <w:noProof/>
        </w:rPr>
        <mc:AlternateContent>
          <mc:Choice Requires="wps">
            <w:drawing>
              <wp:anchor distT="0" distB="0" distL="114300" distR="114300" simplePos="0" relativeHeight="251662336" behindDoc="0" locked="0" layoutInCell="1" allowOverlap="1" wp14:anchorId="75D44E44" wp14:editId="5E0596F2">
                <wp:simplePos x="0" y="0"/>
                <wp:positionH relativeFrom="column">
                  <wp:posOffset>1391920</wp:posOffset>
                </wp:positionH>
                <wp:positionV relativeFrom="paragraph">
                  <wp:posOffset>18415</wp:posOffset>
                </wp:positionV>
                <wp:extent cx="4320000" cy="0"/>
                <wp:effectExtent l="0" t="19050" r="23495" b="19050"/>
                <wp:wrapNone/>
                <wp:docPr id="656538817" name="Прямая соединительная линия 4"/>
                <wp:cNvGraphicFramePr/>
                <a:graphic xmlns:a="http://schemas.openxmlformats.org/drawingml/2006/main">
                  <a:graphicData uri="http://schemas.microsoft.com/office/word/2010/wordprocessingShape">
                    <wps:wsp>
                      <wps:cNvCnPr/>
                      <wps:spPr>
                        <a:xfrm>
                          <a:off x="0" y="0"/>
                          <a:ext cx="4320000" cy="0"/>
                        </a:xfrm>
                        <a:prstGeom prst="line">
                          <a:avLst/>
                        </a:prstGeom>
                        <a:noFill/>
                        <a:ln w="28575" cap="flat">
                          <a:solidFill>
                            <a:srgbClr val="FF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37F9F98A" id="Прямая соединительная линия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45pt" to="44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" strokecolor="red" strokeweight="2.25pt">
                <v:stroke miterlimit="4" joinstyle="miter"/>
              </v:line>
            </w:pict>
          </mc:Fallback>
        </mc:AlternateContent>
      </w:r>
      <w:r>
        <w:rPr>
          <w:noProof/>
        </w:rPr>
        <mc:AlternateContent>
          <mc:Choice Requires="wps">
            <w:drawing>
              <wp:anchor distT="0" distB="0" distL="114300" distR="114300" simplePos="0" relativeHeight="251661312" behindDoc="0" locked="0" layoutInCell="1" allowOverlap="1" wp14:anchorId="54C45DE4" wp14:editId="583E0354">
                <wp:simplePos x="0" y="0"/>
                <wp:positionH relativeFrom="column">
                  <wp:posOffset>413385</wp:posOffset>
                </wp:positionH>
                <wp:positionV relativeFrom="paragraph">
                  <wp:posOffset>104140</wp:posOffset>
                </wp:positionV>
                <wp:extent cx="4320000" cy="0"/>
                <wp:effectExtent l="0" t="19050" r="23495" b="19050"/>
                <wp:wrapNone/>
                <wp:docPr id="2134375804" name="Прямая соединительная линия 4"/>
                <wp:cNvGraphicFramePr/>
                <a:graphic xmlns:a="http://schemas.openxmlformats.org/drawingml/2006/main">
                  <a:graphicData uri="http://schemas.microsoft.com/office/word/2010/wordprocessingShape">
                    <wps:wsp>
                      <wps:cNvCnPr/>
                      <wps:spPr>
                        <a:xfrm>
                          <a:off x="0" y="0"/>
                          <a:ext cx="4320000" cy="0"/>
                        </a:xfrm>
                        <a:prstGeom prst="line">
                          <a:avLst/>
                        </a:prstGeom>
                        <a:noFill/>
                        <a:ln w="28575" cap="flat">
                          <a:solidFill>
                            <a:srgbClr val="FF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5CA2BB00" id="Прямая соединительная линия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8.2pt" to="372.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" strokecolor="red" strokeweight="2.25pt">
                <v:stroke miterlimit="4" joinstyle="miter"/>
              </v:line>
            </w:pict>
          </mc:Fallback>
        </mc:AlternateContent>
      </w:r>
    </w:p>
    <w:p w14:paraId="4E98EE5D" w14:textId="77777777" w:rsidR="00870B62" w:rsidRPr="00810E3A" w:rsidRDefault="00870B62" w:rsidP="00870B62">
      <w:pPr>
        <w:rPr>
          <w:rFonts w:ascii="Arial Narrow" w:hAnsi="Arial Narrow"/>
        </w:rPr>
      </w:pPr>
    </w:p>
    <w:p w14:paraId="137FB473" w14:textId="77777777" w:rsidR="00870B62" w:rsidRDefault="00870B62" w:rsidP="00870B62">
      <w:pPr>
        <w:ind w:left="5103"/>
        <w:jc w:val="right"/>
        <w:rPr>
          <w:rFonts w:ascii="Times New Roman" w:hAnsi="Times New Roman" w:cs="Times New Roman"/>
          <w:sz w:val="28"/>
          <w:szCs w:val="28"/>
        </w:rPr>
      </w:pPr>
    </w:p>
    <w:p w14:paraId="4C2818CC" w14:textId="77777777" w:rsidR="00870B62" w:rsidRDefault="00870B62" w:rsidP="00870B62">
      <w:pPr>
        <w:ind w:left="5103"/>
        <w:jc w:val="right"/>
        <w:rPr>
          <w:rFonts w:ascii="Times New Roman" w:hAnsi="Times New Roman" w:cs="Times New Roman"/>
          <w:sz w:val="28"/>
          <w:szCs w:val="28"/>
        </w:rPr>
      </w:pPr>
    </w:p>
    <w:p w14:paraId="2593B6C2" w14:textId="77777777" w:rsidR="00870B62" w:rsidRPr="00870B62" w:rsidRDefault="00870B62" w:rsidP="00870B62">
      <w:pPr>
        <w:ind w:left="5103"/>
        <w:jc w:val="right"/>
        <w:rPr>
          <w:rFonts w:ascii="Times New Roman" w:hAnsi="Times New Roman" w:cs="Times New Roman"/>
          <w:sz w:val="28"/>
          <w:szCs w:val="28"/>
        </w:rPr>
      </w:pPr>
    </w:p>
    <w:p w14:paraId="2ED6E514" w14:textId="4C908513" w:rsidR="00870B62" w:rsidRPr="00870B62" w:rsidRDefault="00870B62" w:rsidP="00870B62">
      <w:pPr>
        <w:ind w:left="5103"/>
        <w:jc w:val="right"/>
        <w:rPr>
          <w:rFonts w:ascii="Times New Roman" w:hAnsi="Times New Roman" w:cs="Times New Roman"/>
          <w:sz w:val="28"/>
          <w:szCs w:val="28"/>
        </w:rPr>
      </w:pPr>
      <w:r w:rsidRPr="00870B62">
        <w:rPr>
          <w:rFonts w:ascii="Times New Roman" w:hAnsi="Times New Roman" w:cs="Times New Roman"/>
          <w:sz w:val="28"/>
          <w:szCs w:val="28"/>
        </w:rPr>
        <w:t xml:space="preserve">Утвержден </w:t>
      </w:r>
      <w:r w:rsidR="00A03381">
        <w:rPr>
          <w:rFonts w:ascii="Times New Roman" w:hAnsi="Times New Roman" w:cs="Times New Roman"/>
          <w:sz w:val="28"/>
          <w:szCs w:val="28"/>
        </w:rPr>
        <w:t xml:space="preserve">и введен </w:t>
      </w:r>
      <w:r w:rsidRPr="00870B62">
        <w:rPr>
          <w:rFonts w:ascii="Times New Roman" w:hAnsi="Times New Roman" w:cs="Times New Roman"/>
          <w:sz w:val="28"/>
          <w:szCs w:val="28"/>
        </w:rPr>
        <w:t xml:space="preserve">приказом от </w:t>
      </w: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______2025 год №____</w:t>
      </w:r>
    </w:p>
    <w:p w14:paraId="38EA37AA" w14:textId="7C9BD545" w:rsidR="00CC30E5" w:rsidRPr="00CD2703" w:rsidRDefault="00CC30E5" w:rsidP="00870B62">
      <w:pPr>
        <w:pStyle w:val="a4"/>
        <w:shd w:val="clear" w:color="auto" w:fill="auto"/>
        <w:spacing w:line="240" w:lineRule="auto"/>
        <w:ind w:left="5670"/>
      </w:pPr>
    </w:p>
    <w:p w14:paraId="4A1BE9B0" w14:textId="7B9DFEF2" w:rsidR="00CC30E5" w:rsidRPr="00CD2703" w:rsidRDefault="00CC30E5" w:rsidP="00870B62">
      <w:pPr>
        <w:pStyle w:val="a4"/>
        <w:shd w:val="clear" w:color="auto" w:fill="auto"/>
        <w:spacing w:line="240" w:lineRule="auto"/>
        <w:ind w:left="5670"/>
      </w:pPr>
    </w:p>
    <w:p w14:paraId="6C95CC8D" w14:textId="1A89F626" w:rsidR="00CC30E5" w:rsidRPr="00CD2703" w:rsidRDefault="00CC30E5" w:rsidP="00870B62">
      <w:pPr>
        <w:pStyle w:val="a4"/>
        <w:shd w:val="clear" w:color="auto" w:fill="auto"/>
        <w:spacing w:line="240" w:lineRule="auto"/>
        <w:ind w:left="5670"/>
      </w:pPr>
    </w:p>
    <w:p w14:paraId="36D72134" w14:textId="77777777" w:rsidR="008E3FA5" w:rsidRDefault="008E3FA5" w:rsidP="00870B62">
      <w:pPr>
        <w:pStyle w:val="a4"/>
        <w:shd w:val="clear" w:color="auto" w:fill="auto"/>
        <w:spacing w:line="240" w:lineRule="auto"/>
        <w:ind w:left="5670"/>
      </w:pPr>
    </w:p>
    <w:p w14:paraId="46271FAE" w14:textId="77777777" w:rsidR="009C1717" w:rsidRPr="00CD2703" w:rsidRDefault="009C1717" w:rsidP="00870B62">
      <w:pPr>
        <w:pStyle w:val="a4"/>
        <w:shd w:val="clear" w:color="auto" w:fill="auto"/>
        <w:spacing w:line="240" w:lineRule="auto"/>
        <w:ind w:left="5670"/>
      </w:pPr>
    </w:p>
    <w:p w14:paraId="23AB260F" w14:textId="76A316A3" w:rsidR="00D97579" w:rsidRPr="00CD2703" w:rsidRDefault="00D97579" w:rsidP="00D97579">
      <w:pPr>
        <w:rPr>
          <w:rFonts w:ascii="Times New Roman" w:hAnsi="Times New Roman" w:cs="Times New Roman"/>
          <w:sz w:val="28"/>
          <w:szCs w:val="28"/>
        </w:rPr>
      </w:pPr>
    </w:p>
    <w:p w14:paraId="69A87322" w14:textId="77777777" w:rsidR="00D97579" w:rsidRPr="00CD2703" w:rsidRDefault="00D97579" w:rsidP="00D97579">
      <w:pPr>
        <w:rPr>
          <w:rFonts w:ascii="Times New Roman" w:hAnsi="Times New Roman" w:cs="Times New Roman"/>
          <w:sz w:val="28"/>
          <w:szCs w:val="28"/>
        </w:rPr>
      </w:pPr>
    </w:p>
    <w:p w14:paraId="6B018A14" w14:textId="77777777" w:rsidR="00D97579" w:rsidRPr="00CD2703" w:rsidRDefault="00D97579" w:rsidP="00D97579">
      <w:pPr>
        <w:jc w:val="center"/>
        <w:rPr>
          <w:rFonts w:ascii="Times New Roman" w:eastAsia="Times New Roman" w:hAnsi="Times New Roman" w:cs="Times New Roman"/>
          <w:b/>
          <w:sz w:val="28"/>
          <w:szCs w:val="28"/>
        </w:rPr>
      </w:pPr>
      <w:r w:rsidRPr="00CD2703">
        <w:rPr>
          <w:rFonts w:ascii="Times New Roman" w:eastAsia="Times New Roman" w:hAnsi="Times New Roman" w:cs="Times New Roman"/>
          <w:b/>
          <w:sz w:val="28"/>
          <w:szCs w:val="28"/>
        </w:rPr>
        <w:t>РЕГЛАМЕНТ</w:t>
      </w:r>
    </w:p>
    <w:p w14:paraId="351B1D6C" w14:textId="77777777" w:rsidR="00D97579" w:rsidRPr="00CD2703" w:rsidRDefault="00D97579" w:rsidP="00D97579">
      <w:pPr>
        <w:jc w:val="center"/>
        <w:rPr>
          <w:rFonts w:ascii="Times New Roman" w:eastAsia="Times New Roman" w:hAnsi="Times New Roman" w:cs="Times New Roman"/>
          <w:b/>
          <w:sz w:val="28"/>
          <w:szCs w:val="28"/>
        </w:rPr>
      </w:pPr>
    </w:p>
    <w:p w14:paraId="31D2D353" w14:textId="79B1B25D" w:rsidR="00CC30E5" w:rsidRPr="00CD2703" w:rsidRDefault="00D97579" w:rsidP="00D97579">
      <w:pPr>
        <w:pStyle w:val="30"/>
        <w:shd w:val="clear" w:color="auto" w:fill="auto"/>
        <w:spacing w:line="240" w:lineRule="auto"/>
        <w:rPr>
          <w:b w:val="0"/>
          <w:sz w:val="28"/>
          <w:szCs w:val="28"/>
        </w:rPr>
      </w:pPr>
      <w:r w:rsidRPr="00CD2703">
        <w:rPr>
          <w:b w:val="0"/>
          <w:sz w:val="28"/>
          <w:szCs w:val="28"/>
        </w:rPr>
        <w:t xml:space="preserve"> </w:t>
      </w:r>
      <w:r w:rsidR="00290035">
        <w:rPr>
          <w:b w:val="0"/>
          <w:sz w:val="28"/>
          <w:szCs w:val="28"/>
        </w:rPr>
        <w:t>п</w:t>
      </w:r>
      <w:r w:rsidRPr="00CD2703">
        <w:rPr>
          <w:b w:val="0"/>
          <w:sz w:val="28"/>
          <w:szCs w:val="28"/>
        </w:rPr>
        <w:t>одключения (технологического присоединения)</w:t>
      </w:r>
      <w:r w:rsidR="00CC30E5" w:rsidRPr="00CD2703">
        <w:rPr>
          <w:b w:val="0"/>
          <w:sz w:val="28"/>
          <w:szCs w:val="28"/>
        </w:rPr>
        <w:t xml:space="preserve"> </w:t>
      </w:r>
    </w:p>
    <w:p w14:paraId="6C449152" w14:textId="0001D828" w:rsidR="00D97579" w:rsidRPr="00CD2703" w:rsidRDefault="00CC30E5" w:rsidP="00D97579">
      <w:pPr>
        <w:pStyle w:val="30"/>
        <w:shd w:val="clear" w:color="auto" w:fill="auto"/>
        <w:spacing w:line="240" w:lineRule="auto"/>
        <w:rPr>
          <w:b w:val="0"/>
          <w:sz w:val="28"/>
          <w:szCs w:val="28"/>
        </w:rPr>
      </w:pPr>
      <w:r w:rsidRPr="00CD2703">
        <w:rPr>
          <w:b w:val="0"/>
          <w:sz w:val="28"/>
          <w:szCs w:val="28"/>
        </w:rPr>
        <w:t xml:space="preserve">к централизованным системам теплоснабжения и горячего водоснабжения построенных, реконструируемых, построенных, но не подключенных объектов </w:t>
      </w:r>
    </w:p>
    <w:p w14:paraId="1D87F5DF" w14:textId="007AF5F2" w:rsidR="00D97579" w:rsidRPr="00CD2703" w:rsidRDefault="00D97579" w:rsidP="00D97579">
      <w:pPr>
        <w:pStyle w:val="30"/>
        <w:shd w:val="clear" w:color="auto" w:fill="auto"/>
        <w:spacing w:line="240" w:lineRule="auto"/>
        <w:rPr>
          <w:b w:val="0"/>
          <w:sz w:val="28"/>
          <w:szCs w:val="28"/>
        </w:rPr>
      </w:pPr>
      <w:r w:rsidRPr="00CD2703">
        <w:rPr>
          <w:b w:val="0"/>
          <w:sz w:val="28"/>
          <w:szCs w:val="28"/>
        </w:rPr>
        <w:t xml:space="preserve">капитального строительства </w:t>
      </w:r>
    </w:p>
    <w:p w14:paraId="03F021E4" w14:textId="77777777" w:rsidR="00D97579" w:rsidRPr="00CD2703" w:rsidRDefault="00D97579" w:rsidP="00D97579">
      <w:pPr>
        <w:pStyle w:val="30"/>
        <w:shd w:val="clear" w:color="auto" w:fill="auto"/>
        <w:spacing w:line="240" w:lineRule="auto"/>
        <w:rPr>
          <w:b w:val="0"/>
          <w:sz w:val="28"/>
          <w:szCs w:val="28"/>
        </w:rPr>
      </w:pPr>
    </w:p>
    <w:p w14:paraId="1D3EC503" w14:textId="0264B066" w:rsidR="00D97579" w:rsidRPr="00CD2703" w:rsidRDefault="00D97579" w:rsidP="00D97579">
      <w:pPr>
        <w:rPr>
          <w:rFonts w:ascii="Times New Roman" w:hAnsi="Times New Roman" w:cs="Times New Roman"/>
          <w:sz w:val="28"/>
          <w:szCs w:val="28"/>
        </w:rPr>
      </w:pPr>
    </w:p>
    <w:p w14:paraId="6BCFF332" w14:textId="23B1C393" w:rsidR="00D97579" w:rsidRPr="00CD2703" w:rsidRDefault="00D97579" w:rsidP="00D97579">
      <w:pPr>
        <w:rPr>
          <w:rFonts w:ascii="Times New Roman" w:hAnsi="Times New Roman" w:cs="Times New Roman"/>
          <w:sz w:val="28"/>
          <w:szCs w:val="28"/>
        </w:rPr>
      </w:pPr>
    </w:p>
    <w:p w14:paraId="75A892ED" w14:textId="5F197499" w:rsidR="00D97579" w:rsidRPr="00CD2703" w:rsidRDefault="00D97579" w:rsidP="00D97579">
      <w:pPr>
        <w:rPr>
          <w:rFonts w:ascii="Times New Roman" w:hAnsi="Times New Roman" w:cs="Times New Roman"/>
          <w:sz w:val="28"/>
          <w:szCs w:val="28"/>
        </w:rPr>
      </w:pPr>
    </w:p>
    <w:p w14:paraId="6E9AFE00" w14:textId="4B0F3FD5" w:rsidR="00D97579" w:rsidRPr="00CD2703" w:rsidRDefault="00D97579" w:rsidP="00D97579">
      <w:pPr>
        <w:rPr>
          <w:rFonts w:ascii="Times New Roman" w:hAnsi="Times New Roman" w:cs="Times New Roman"/>
          <w:sz w:val="28"/>
          <w:szCs w:val="28"/>
        </w:rPr>
      </w:pPr>
    </w:p>
    <w:p w14:paraId="2310B5B5" w14:textId="7E55CC5E" w:rsidR="00D97579" w:rsidRPr="00CD2703" w:rsidRDefault="00D97579" w:rsidP="00D97579">
      <w:pPr>
        <w:rPr>
          <w:rFonts w:ascii="Times New Roman" w:hAnsi="Times New Roman" w:cs="Times New Roman"/>
          <w:sz w:val="28"/>
          <w:szCs w:val="28"/>
        </w:rPr>
      </w:pPr>
    </w:p>
    <w:p w14:paraId="3C8E3D5E" w14:textId="37D50582" w:rsidR="00D97579" w:rsidRPr="00CD2703" w:rsidRDefault="00D97579" w:rsidP="00D97579">
      <w:pPr>
        <w:rPr>
          <w:rFonts w:ascii="Times New Roman" w:hAnsi="Times New Roman" w:cs="Times New Roman"/>
          <w:sz w:val="28"/>
          <w:szCs w:val="28"/>
        </w:rPr>
      </w:pPr>
    </w:p>
    <w:p w14:paraId="408A67DA" w14:textId="28956B1A" w:rsidR="00D97579" w:rsidRPr="00CD2703" w:rsidRDefault="00D97579" w:rsidP="00D97579">
      <w:pPr>
        <w:rPr>
          <w:rFonts w:ascii="Times New Roman" w:hAnsi="Times New Roman" w:cs="Times New Roman"/>
          <w:sz w:val="28"/>
          <w:szCs w:val="28"/>
        </w:rPr>
      </w:pPr>
    </w:p>
    <w:p w14:paraId="6FF67164" w14:textId="5C690B41" w:rsidR="00D97579" w:rsidRDefault="00D97579" w:rsidP="00D97579">
      <w:pPr>
        <w:rPr>
          <w:rFonts w:ascii="Times New Roman" w:hAnsi="Times New Roman" w:cs="Times New Roman"/>
          <w:sz w:val="28"/>
          <w:szCs w:val="28"/>
        </w:rPr>
      </w:pPr>
    </w:p>
    <w:p w14:paraId="19A937CB" w14:textId="77777777" w:rsidR="00201682" w:rsidRPr="00CD2703" w:rsidRDefault="00201682" w:rsidP="00D97579">
      <w:pPr>
        <w:rPr>
          <w:rFonts w:ascii="Times New Roman" w:hAnsi="Times New Roman" w:cs="Times New Roman"/>
          <w:sz w:val="28"/>
          <w:szCs w:val="28"/>
        </w:rPr>
      </w:pPr>
    </w:p>
    <w:p w14:paraId="5056B922" w14:textId="77777777" w:rsidR="00D97579" w:rsidRDefault="00D97579" w:rsidP="00D97579">
      <w:pPr>
        <w:pStyle w:val="30"/>
        <w:shd w:val="clear" w:color="auto" w:fill="auto"/>
        <w:spacing w:line="240" w:lineRule="auto"/>
        <w:rPr>
          <w:b w:val="0"/>
          <w:sz w:val="28"/>
          <w:szCs w:val="28"/>
        </w:rPr>
      </w:pPr>
    </w:p>
    <w:p w14:paraId="52817DE0" w14:textId="77777777" w:rsidR="006501A2" w:rsidRDefault="006501A2" w:rsidP="00D97579">
      <w:pPr>
        <w:pStyle w:val="30"/>
        <w:shd w:val="clear" w:color="auto" w:fill="auto"/>
        <w:spacing w:line="240" w:lineRule="auto"/>
        <w:rPr>
          <w:b w:val="0"/>
          <w:sz w:val="28"/>
          <w:szCs w:val="28"/>
        </w:rPr>
      </w:pPr>
    </w:p>
    <w:p w14:paraId="573D516B" w14:textId="77777777" w:rsidR="009C1717" w:rsidRDefault="009C1717" w:rsidP="00D97579">
      <w:pPr>
        <w:pStyle w:val="30"/>
        <w:shd w:val="clear" w:color="auto" w:fill="auto"/>
        <w:spacing w:line="240" w:lineRule="auto"/>
        <w:rPr>
          <w:b w:val="0"/>
          <w:sz w:val="28"/>
          <w:szCs w:val="28"/>
        </w:rPr>
      </w:pPr>
    </w:p>
    <w:p w14:paraId="741D8884" w14:textId="77777777" w:rsidR="009C1717" w:rsidRDefault="009C1717" w:rsidP="00D97579">
      <w:pPr>
        <w:pStyle w:val="30"/>
        <w:shd w:val="clear" w:color="auto" w:fill="auto"/>
        <w:spacing w:line="240" w:lineRule="auto"/>
        <w:rPr>
          <w:b w:val="0"/>
          <w:sz w:val="28"/>
          <w:szCs w:val="28"/>
        </w:rPr>
      </w:pPr>
    </w:p>
    <w:p w14:paraId="4183000A" w14:textId="77777777" w:rsidR="009C1717" w:rsidRDefault="009C1717" w:rsidP="00D97579">
      <w:pPr>
        <w:pStyle w:val="30"/>
        <w:shd w:val="clear" w:color="auto" w:fill="auto"/>
        <w:spacing w:line="240" w:lineRule="auto"/>
        <w:rPr>
          <w:b w:val="0"/>
          <w:sz w:val="28"/>
          <w:szCs w:val="28"/>
        </w:rPr>
      </w:pPr>
    </w:p>
    <w:p w14:paraId="35807E7C" w14:textId="77777777" w:rsidR="009C1717" w:rsidRDefault="009C1717" w:rsidP="00D97579">
      <w:pPr>
        <w:pStyle w:val="30"/>
        <w:shd w:val="clear" w:color="auto" w:fill="auto"/>
        <w:spacing w:line="240" w:lineRule="auto"/>
        <w:rPr>
          <w:b w:val="0"/>
          <w:sz w:val="28"/>
          <w:szCs w:val="28"/>
        </w:rPr>
      </w:pPr>
    </w:p>
    <w:p w14:paraId="0440A2B7" w14:textId="77777777" w:rsidR="006501A2" w:rsidRPr="00CD2703" w:rsidRDefault="006501A2" w:rsidP="00D97579">
      <w:pPr>
        <w:pStyle w:val="30"/>
        <w:shd w:val="clear" w:color="auto" w:fill="auto"/>
        <w:spacing w:line="240" w:lineRule="auto"/>
        <w:rPr>
          <w:b w:val="0"/>
          <w:sz w:val="28"/>
          <w:szCs w:val="28"/>
        </w:rPr>
      </w:pPr>
    </w:p>
    <w:p w14:paraId="00F15CFD" w14:textId="77777777" w:rsidR="00950D0F" w:rsidRDefault="00950D0F" w:rsidP="00D97579">
      <w:pPr>
        <w:pStyle w:val="30"/>
        <w:shd w:val="clear" w:color="auto" w:fill="auto"/>
        <w:spacing w:line="240" w:lineRule="auto"/>
        <w:rPr>
          <w:b w:val="0"/>
          <w:sz w:val="28"/>
          <w:szCs w:val="28"/>
        </w:rPr>
      </w:pPr>
    </w:p>
    <w:p w14:paraId="0583995A" w14:textId="77777777" w:rsidR="00870B62" w:rsidRPr="00CD2703" w:rsidRDefault="00870B62" w:rsidP="00D97579">
      <w:pPr>
        <w:pStyle w:val="30"/>
        <w:shd w:val="clear" w:color="auto" w:fill="auto"/>
        <w:spacing w:line="240" w:lineRule="auto"/>
        <w:rPr>
          <w:b w:val="0"/>
          <w:sz w:val="28"/>
          <w:szCs w:val="28"/>
        </w:rPr>
      </w:pPr>
    </w:p>
    <w:p w14:paraId="7C38753B" w14:textId="77777777" w:rsidR="00201682" w:rsidRDefault="00D97579" w:rsidP="00D97579">
      <w:pPr>
        <w:pStyle w:val="30"/>
        <w:shd w:val="clear" w:color="auto" w:fill="auto"/>
        <w:spacing w:line="240" w:lineRule="auto"/>
        <w:rPr>
          <w:b w:val="0"/>
          <w:sz w:val="28"/>
          <w:szCs w:val="28"/>
        </w:rPr>
      </w:pPr>
      <w:r w:rsidRPr="00CD2703">
        <w:rPr>
          <w:b w:val="0"/>
          <w:sz w:val="28"/>
          <w:szCs w:val="28"/>
        </w:rPr>
        <w:t xml:space="preserve">г. Лангепас </w:t>
      </w:r>
    </w:p>
    <w:p w14:paraId="2F7BDF30" w14:textId="77777777" w:rsidR="00D97579" w:rsidRPr="00CD2703" w:rsidRDefault="00D97579" w:rsidP="009B71A0">
      <w:pPr>
        <w:pStyle w:val="30"/>
        <w:shd w:val="clear" w:color="auto" w:fill="auto"/>
        <w:spacing w:line="276" w:lineRule="auto"/>
        <w:rPr>
          <w:sz w:val="28"/>
          <w:szCs w:val="28"/>
        </w:rPr>
      </w:pPr>
      <w:r w:rsidRPr="00CD2703">
        <w:rPr>
          <w:sz w:val="28"/>
          <w:szCs w:val="28"/>
        </w:rPr>
        <w:lastRenderedPageBreak/>
        <w:t>Содержание документа:</w:t>
      </w:r>
    </w:p>
    <w:p w14:paraId="3E2E0F8D" w14:textId="77777777" w:rsidR="00D97579" w:rsidRPr="00CD2703" w:rsidRDefault="00D97579" w:rsidP="009B71A0">
      <w:pPr>
        <w:pStyle w:val="30"/>
        <w:shd w:val="clear" w:color="auto" w:fill="auto"/>
        <w:spacing w:line="276" w:lineRule="auto"/>
        <w:jc w:val="left"/>
        <w:rPr>
          <w:sz w:val="28"/>
          <w:szCs w:val="28"/>
        </w:rPr>
      </w:pPr>
    </w:p>
    <w:p w14:paraId="08176945" w14:textId="7B2FAF03" w:rsidR="00D97579" w:rsidRPr="00CD2703" w:rsidRDefault="00D97579" w:rsidP="00290035">
      <w:pPr>
        <w:spacing w:line="276" w:lineRule="auto"/>
        <w:ind w:firstLine="567"/>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1.</w:t>
      </w:r>
      <w:r w:rsidRPr="00CD2703">
        <w:rPr>
          <w:rStyle w:val="20"/>
          <w:rFonts w:eastAsia="Arial Unicode MS"/>
          <w:color w:val="auto"/>
          <w:sz w:val="28"/>
          <w:szCs w:val="28"/>
        </w:rPr>
        <w:t xml:space="preserve"> </w:t>
      </w:r>
      <w:r w:rsidR="00111EF3">
        <w:rPr>
          <w:rStyle w:val="20"/>
          <w:rFonts w:eastAsia="Arial Unicode MS"/>
          <w:color w:val="auto"/>
          <w:sz w:val="28"/>
          <w:szCs w:val="28"/>
        </w:rPr>
        <w:t xml:space="preserve">    </w:t>
      </w:r>
      <w:r w:rsidR="000773FD" w:rsidRPr="00CD2703">
        <w:rPr>
          <w:rStyle w:val="20"/>
          <w:rFonts w:eastAsia="Arial Unicode MS"/>
          <w:color w:val="auto"/>
          <w:sz w:val="28"/>
          <w:szCs w:val="28"/>
        </w:rPr>
        <w:t xml:space="preserve">Предмет регулирования Регламента. </w:t>
      </w:r>
      <w:r w:rsidRPr="00CD2703">
        <w:rPr>
          <w:rStyle w:val="20"/>
          <w:rFonts w:eastAsia="Arial Unicode MS"/>
          <w:color w:val="auto"/>
          <w:sz w:val="28"/>
          <w:szCs w:val="28"/>
        </w:rPr>
        <w:t>Используемые термины, определения и сокращения</w:t>
      </w:r>
      <w:r w:rsidR="003B4FBA">
        <w:rPr>
          <w:rStyle w:val="20"/>
          <w:rFonts w:eastAsia="Arial Unicode MS"/>
          <w:color w:val="auto"/>
          <w:sz w:val="28"/>
          <w:szCs w:val="28"/>
        </w:rPr>
        <w:t>.</w:t>
      </w:r>
    </w:p>
    <w:p w14:paraId="67807C3F" w14:textId="77777777" w:rsidR="009C69BB" w:rsidRDefault="00D97579" w:rsidP="009C69BB">
      <w:pPr>
        <w:spacing w:line="276" w:lineRule="auto"/>
        <w:ind w:firstLine="567"/>
        <w:jc w:val="both"/>
        <w:rPr>
          <w:rStyle w:val="20"/>
          <w:rFonts w:eastAsia="Arial Unicode MS"/>
          <w:color w:val="auto"/>
          <w:sz w:val="28"/>
          <w:szCs w:val="28"/>
        </w:rPr>
      </w:pPr>
      <w:r w:rsidRPr="00CD2703">
        <w:rPr>
          <w:rFonts w:ascii="Times New Roman" w:hAnsi="Times New Roman" w:cs="Times New Roman"/>
          <w:color w:val="auto"/>
          <w:sz w:val="28"/>
          <w:szCs w:val="28"/>
        </w:rPr>
        <w:t>2.</w:t>
      </w:r>
      <w:r w:rsidRPr="00CD2703">
        <w:rPr>
          <w:rStyle w:val="20"/>
          <w:rFonts w:eastAsia="Arial Unicode MS"/>
          <w:color w:val="auto"/>
          <w:sz w:val="28"/>
          <w:szCs w:val="28"/>
        </w:rPr>
        <w:t xml:space="preserve"> </w:t>
      </w:r>
      <w:r w:rsidR="00111EF3">
        <w:rPr>
          <w:rStyle w:val="20"/>
          <w:rFonts w:eastAsia="Arial Unicode MS"/>
          <w:color w:val="auto"/>
          <w:sz w:val="28"/>
          <w:szCs w:val="28"/>
        </w:rPr>
        <w:t xml:space="preserve">   </w:t>
      </w:r>
      <w:r w:rsidRPr="00CD2703">
        <w:rPr>
          <w:rStyle w:val="20"/>
          <w:rFonts w:eastAsia="Arial Unicode MS"/>
          <w:color w:val="auto"/>
          <w:sz w:val="28"/>
          <w:szCs w:val="28"/>
        </w:rPr>
        <w:t>Основные положения</w:t>
      </w:r>
      <w:r w:rsidR="003B4FBA">
        <w:rPr>
          <w:rStyle w:val="20"/>
          <w:rFonts w:eastAsia="Arial Unicode MS"/>
          <w:color w:val="auto"/>
          <w:sz w:val="28"/>
          <w:szCs w:val="28"/>
        </w:rPr>
        <w:t>.</w:t>
      </w:r>
    </w:p>
    <w:p w14:paraId="6C47C21B" w14:textId="77777777" w:rsidR="009C69BB" w:rsidRDefault="009C69BB" w:rsidP="009C69BB">
      <w:pPr>
        <w:spacing w:line="276" w:lineRule="auto"/>
        <w:ind w:firstLine="567"/>
        <w:jc w:val="both"/>
        <w:rPr>
          <w:rFonts w:ascii="Times New Roman" w:hAnsi="Times New Roman" w:cs="Times New Roman"/>
          <w:color w:val="auto"/>
          <w:sz w:val="28"/>
          <w:szCs w:val="28"/>
        </w:rPr>
      </w:pPr>
      <w:r>
        <w:rPr>
          <w:rStyle w:val="20"/>
          <w:rFonts w:eastAsia="Arial Unicode MS"/>
          <w:color w:val="auto"/>
          <w:sz w:val="28"/>
          <w:szCs w:val="28"/>
        </w:rPr>
        <w:t xml:space="preserve">3.     </w:t>
      </w:r>
      <w:r w:rsidRPr="009C69BB">
        <w:rPr>
          <w:rFonts w:ascii="Times New Roman" w:hAnsi="Times New Roman" w:cs="Times New Roman"/>
          <w:color w:val="auto"/>
          <w:sz w:val="28"/>
          <w:szCs w:val="28"/>
        </w:rPr>
        <w:t>Порядок получения технических условий подключения</w:t>
      </w:r>
    </w:p>
    <w:p w14:paraId="58D14E6F" w14:textId="232F94E6" w:rsidR="00D97579" w:rsidRPr="00CD2703" w:rsidRDefault="009C69BB" w:rsidP="009C69BB">
      <w:pPr>
        <w:spacing w:line="276" w:lineRule="auto"/>
        <w:ind w:firstLine="567"/>
        <w:jc w:val="both"/>
        <w:rPr>
          <w:rStyle w:val="20"/>
          <w:rFonts w:eastAsia="Arial Unicode MS"/>
          <w:b/>
          <w:color w:val="auto"/>
          <w:sz w:val="28"/>
          <w:szCs w:val="28"/>
        </w:rPr>
      </w:pPr>
      <w:r>
        <w:rPr>
          <w:rFonts w:ascii="Times New Roman" w:hAnsi="Times New Roman" w:cs="Times New Roman"/>
          <w:color w:val="auto"/>
          <w:sz w:val="28"/>
          <w:szCs w:val="28"/>
        </w:rPr>
        <w:t xml:space="preserve">4. </w:t>
      </w:r>
      <w:r w:rsidR="00D97579" w:rsidRPr="00CD2703">
        <w:rPr>
          <w:rStyle w:val="20"/>
          <w:rFonts w:eastAsia="Arial Unicode MS"/>
          <w:color w:val="auto"/>
          <w:sz w:val="28"/>
          <w:szCs w:val="28"/>
        </w:rPr>
        <w:t>Состав, последовательность действии и сроки при осуществлении подключения (технологического присоединения) к системам теплоснабжения</w:t>
      </w:r>
      <w:r w:rsidR="0070149A">
        <w:rPr>
          <w:rStyle w:val="20"/>
          <w:rFonts w:eastAsia="Arial Unicode MS"/>
          <w:color w:val="auto"/>
          <w:sz w:val="28"/>
          <w:szCs w:val="28"/>
        </w:rPr>
        <w:t xml:space="preserve"> и горячего водоснабжения.</w:t>
      </w:r>
    </w:p>
    <w:p w14:paraId="70BAD4EF" w14:textId="2CFA607D" w:rsidR="00D97579" w:rsidRPr="00CD2703" w:rsidRDefault="009C69BB" w:rsidP="00290035">
      <w:pPr>
        <w:spacing w:line="276" w:lineRule="auto"/>
        <w:ind w:firstLine="567"/>
        <w:jc w:val="both"/>
        <w:rPr>
          <w:rFonts w:ascii="Times New Roman" w:hAnsi="Times New Roman" w:cs="Times New Roman"/>
          <w:color w:val="auto"/>
          <w:sz w:val="28"/>
          <w:szCs w:val="28"/>
        </w:rPr>
      </w:pPr>
      <w:r>
        <w:rPr>
          <w:rStyle w:val="20"/>
          <w:rFonts w:eastAsia="Arial Unicode MS"/>
          <w:color w:val="auto"/>
          <w:sz w:val="28"/>
          <w:szCs w:val="28"/>
        </w:rPr>
        <w:t>5</w:t>
      </w:r>
      <w:r w:rsidR="00D97579" w:rsidRPr="00CD2703">
        <w:rPr>
          <w:rStyle w:val="20"/>
          <w:rFonts w:eastAsia="Arial Unicode MS"/>
          <w:color w:val="auto"/>
          <w:sz w:val="28"/>
          <w:szCs w:val="28"/>
        </w:rPr>
        <w:t>. Сведения о размере платы за услуги по подключению (технологическому присоединению) к системам тепло</w:t>
      </w:r>
      <w:r w:rsidR="0070149A">
        <w:rPr>
          <w:rStyle w:val="20"/>
          <w:rFonts w:eastAsia="Arial Unicode MS"/>
          <w:color w:val="auto"/>
          <w:sz w:val="28"/>
          <w:szCs w:val="28"/>
        </w:rPr>
        <w:t>водо</w:t>
      </w:r>
      <w:r w:rsidR="00D97579" w:rsidRPr="00CD2703">
        <w:rPr>
          <w:rStyle w:val="20"/>
          <w:rFonts w:eastAsia="Arial Unicode MS"/>
          <w:color w:val="auto"/>
          <w:sz w:val="28"/>
          <w:szCs w:val="28"/>
        </w:rPr>
        <w:t xml:space="preserve">снабжения </w:t>
      </w:r>
      <w:r w:rsidR="00761E5C">
        <w:rPr>
          <w:rStyle w:val="20"/>
          <w:rFonts w:eastAsia="Arial Unicode MS"/>
          <w:color w:val="auto"/>
          <w:sz w:val="28"/>
          <w:szCs w:val="28"/>
        </w:rPr>
        <w:t>ООО «ЛКС»</w:t>
      </w:r>
      <w:r w:rsidR="003B4FBA">
        <w:rPr>
          <w:rStyle w:val="20"/>
          <w:rFonts w:eastAsia="Arial Unicode MS"/>
          <w:color w:val="auto"/>
          <w:sz w:val="28"/>
          <w:szCs w:val="28"/>
        </w:rPr>
        <w:t>.</w:t>
      </w:r>
      <w:r w:rsidR="00761E5C">
        <w:rPr>
          <w:rStyle w:val="20"/>
          <w:rFonts w:eastAsia="Arial Unicode MS"/>
          <w:color w:val="auto"/>
          <w:sz w:val="28"/>
          <w:szCs w:val="28"/>
        </w:rPr>
        <w:t xml:space="preserve"> </w:t>
      </w:r>
    </w:p>
    <w:p w14:paraId="4A87C225" w14:textId="6AB09D22" w:rsidR="00D97579" w:rsidRPr="00CD2703" w:rsidRDefault="009C69BB" w:rsidP="00290035">
      <w:pPr>
        <w:pStyle w:val="30"/>
        <w:shd w:val="clear" w:color="auto" w:fill="auto"/>
        <w:spacing w:line="276" w:lineRule="auto"/>
        <w:ind w:firstLine="567"/>
        <w:jc w:val="both"/>
        <w:rPr>
          <w:rStyle w:val="20"/>
          <w:b w:val="0"/>
          <w:color w:val="auto"/>
          <w:sz w:val="28"/>
          <w:szCs w:val="28"/>
        </w:rPr>
      </w:pPr>
      <w:r>
        <w:rPr>
          <w:b w:val="0"/>
          <w:sz w:val="28"/>
          <w:szCs w:val="28"/>
        </w:rPr>
        <w:t>6</w:t>
      </w:r>
      <w:r w:rsidR="00D97579" w:rsidRPr="00CD2703">
        <w:rPr>
          <w:b w:val="0"/>
          <w:sz w:val="28"/>
          <w:szCs w:val="28"/>
        </w:rPr>
        <w:t>.</w:t>
      </w:r>
      <w:r w:rsidR="00D97579" w:rsidRPr="00CD2703">
        <w:rPr>
          <w:rStyle w:val="20"/>
          <w:b w:val="0"/>
          <w:color w:val="auto"/>
          <w:sz w:val="28"/>
          <w:szCs w:val="28"/>
        </w:rPr>
        <w:t xml:space="preserve"> Информация о мест</w:t>
      </w:r>
      <w:r w:rsidR="00D35601" w:rsidRPr="00CD2703">
        <w:rPr>
          <w:rStyle w:val="20"/>
          <w:b w:val="0"/>
          <w:color w:val="auto"/>
          <w:sz w:val="28"/>
          <w:szCs w:val="28"/>
        </w:rPr>
        <w:t>о</w:t>
      </w:r>
      <w:r w:rsidR="00D97579" w:rsidRPr="00CD2703">
        <w:rPr>
          <w:rStyle w:val="20"/>
          <w:b w:val="0"/>
          <w:color w:val="auto"/>
          <w:sz w:val="28"/>
          <w:szCs w:val="28"/>
        </w:rPr>
        <w:t>нахождени</w:t>
      </w:r>
      <w:r w:rsidR="00D35601" w:rsidRPr="00CD2703">
        <w:rPr>
          <w:rStyle w:val="20"/>
          <w:b w:val="0"/>
          <w:color w:val="auto"/>
          <w:sz w:val="28"/>
          <w:szCs w:val="28"/>
        </w:rPr>
        <w:t>и</w:t>
      </w:r>
      <w:r w:rsidR="00D97579" w:rsidRPr="00CD2703">
        <w:rPr>
          <w:rStyle w:val="20"/>
          <w:b w:val="0"/>
          <w:color w:val="auto"/>
          <w:sz w:val="28"/>
          <w:szCs w:val="28"/>
        </w:rPr>
        <w:t xml:space="preserve"> и графике работы, справочных телефонах, адресе официального сайта </w:t>
      </w:r>
      <w:r w:rsidR="00761E5C">
        <w:rPr>
          <w:rStyle w:val="20"/>
          <w:b w:val="0"/>
          <w:color w:val="auto"/>
          <w:sz w:val="28"/>
          <w:szCs w:val="28"/>
        </w:rPr>
        <w:t xml:space="preserve">ООО «ЛКС» </w:t>
      </w:r>
      <w:r w:rsidR="00D97579" w:rsidRPr="00CD2703">
        <w:rPr>
          <w:rStyle w:val="20"/>
          <w:b w:val="0"/>
          <w:color w:val="auto"/>
          <w:sz w:val="28"/>
          <w:szCs w:val="28"/>
        </w:rPr>
        <w:t>в сети «Интернет»</w:t>
      </w:r>
      <w:r w:rsidR="003B4FBA">
        <w:rPr>
          <w:rStyle w:val="20"/>
          <w:b w:val="0"/>
          <w:color w:val="auto"/>
          <w:sz w:val="28"/>
          <w:szCs w:val="28"/>
        </w:rPr>
        <w:t>.</w:t>
      </w:r>
    </w:p>
    <w:p w14:paraId="694759A0" w14:textId="71464B6E" w:rsidR="00D97579" w:rsidRPr="00CD2703" w:rsidRDefault="00D97579" w:rsidP="00290035">
      <w:pPr>
        <w:pStyle w:val="30"/>
        <w:shd w:val="clear" w:color="auto" w:fill="auto"/>
        <w:spacing w:line="276" w:lineRule="auto"/>
        <w:jc w:val="both"/>
        <w:rPr>
          <w:rStyle w:val="20"/>
          <w:b w:val="0"/>
          <w:color w:val="auto"/>
          <w:sz w:val="28"/>
          <w:szCs w:val="28"/>
        </w:rPr>
      </w:pPr>
    </w:p>
    <w:p w14:paraId="30C8AD61" w14:textId="1DB023CE" w:rsidR="00D97579" w:rsidRPr="00CD2703" w:rsidRDefault="00D97579" w:rsidP="00290035">
      <w:pPr>
        <w:pStyle w:val="30"/>
        <w:shd w:val="clear" w:color="auto" w:fill="auto"/>
        <w:spacing w:line="276" w:lineRule="auto"/>
        <w:jc w:val="both"/>
        <w:rPr>
          <w:rStyle w:val="20"/>
          <w:b w:val="0"/>
          <w:color w:val="auto"/>
          <w:sz w:val="28"/>
          <w:szCs w:val="28"/>
        </w:rPr>
      </w:pPr>
    </w:p>
    <w:p w14:paraId="095A46D8" w14:textId="675C7800" w:rsidR="00D97579" w:rsidRPr="00CD2703" w:rsidRDefault="00D97579" w:rsidP="009B71A0">
      <w:pPr>
        <w:pStyle w:val="30"/>
        <w:shd w:val="clear" w:color="auto" w:fill="auto"/>
        <w:spacing w:line="276" w:lineRule="auto"/>
        <w:jc w:val="left"/>
        <w:rPr>
          <w:rStyle w:val="20"/>
          <w:b w:val="0"/>
          <w:color w:val="auto"/>
          <w:sz w:val="28"/>
          <w:szCs w:val="28"/>
        </w:rPr>
      </w:pPr>
    </w:p>
    <w:p w14:paraId="6174864B" w14:textId="4E50D379" w:rsidR="00D97579" w:rsidRPr="00CD2703" w:rsidRDefault="00D97579" w:rsidP="009B71A0">
      <w:pPr>
        <w:pStyle w:val="30"/>
        <w:shd w:val="clear" w:color="auto" w:fill="auto"/>
        <w:spacing w:line="276" w:lineRule="auto"/>
        <w:jc w:val="left"/>
        <w:rPr>
          <w:rStyle w:val="20"/>
          <w:b w:val="0"/>
          <w:color w:val="auto"/>
          <w:sz w:val="28"/>
          <w:szCs w:val="28"/>
        </w:rPr>
      </w:pPr>
    </w:p>
    <w:p w14:paraId="0DCD95D6" w14:textId="22F9F428" w:rsidR="00D97579" w:rsidRPr="00CD2703" w:rsidRDefault="00D97579" w:rsidP="009B71A0">
      <w:pPr>
        <w:pStyle w:val="30"/>
        <w:shd w:val="clear" w:color="auto" w:fill="auto"/>
        <w:spacing w:line="276" w:lineRule="auto"/>
        <w:jc w:val="left"/>
        <w:rPr>
          <w:rStyle w:val="20"/>
          <w:b w:val="0"/>
          <w:color w:val="auto"/>
          <w:sz w:val="28"/>
          <w:szCs w:val="28"/>
        </w:rPr>
      </w:pPr>
    </w:p>
    <w:p w14:paraId="6A186BF5" w14:textId="45F29682" w:rsidR="00D97579" w:rsidRPr="00CD2703" w:rsidRDefault="00D97579" w:rsidP="009B71A0">
      <w:pPr>
        <w:pStyle w:val="30"/>
        <w:shd w:val="clear" w:color="auto" w:fill="auto"/>
        <w:spacing w:line="276" w:lineRule="auto"/>
        <w:jc w:val="left"/>
        <w:rPr>
          <w:rStyle w:val="20"/>
          <w:b w:val="0"/>
          <w:color w:val="auto"/>
          <w:sz w:val="28"/>
          <w:szCs w:val="28"/>
        </w:rPr>
      </w:pPr>
    </w:p>
    <w:p w14:paraId="0684C06A" w14:textId="2DD6450D" w:rsidR="00D97579" w:rsidRPr="00CD2703" w:rsidRDefault="00D97579" w:rsidP="009B71A0">
      <w:pPr>
        <w:pStyle w:val="30"/>
        <w:shd w:val="clear" w:color="auto" w:fill="auto"/>
        <w:spacing w:line="276" w:lineRule="auto"/>
        <w:jc w:val="left"/>
        <w:rPr>
          <w:rStyle w:val="20"/>
          <w:b w:val="0"/>
          <w:color w:val="auto"/>
          <w:sz w:val="28"/>
          <w:szCs w:val="28"/>
        </w:rPr>
      </w:pPr>
    </w:p>
    <w:p w14:paraId="1023D373" w14:textId="4973A071" w:rsidR="00D97579" w:rsidRPr="00CD2703" w:rsidRDefault="00D97579" w:rsidP="009B71A0">
      <w:pPr>
        <w:pStyle w:val="30"/>
        <w:shd w:val="clear" w:color="auto" w:fill="auto"/>
        <w:spacing w:line="276" w:lineRule="auto"/>
        <w:jc w:val="left"/>
        <w:rPr>
          <w:rStyle w:val="20"/>
          <w:b w:val="0"/>
          <w:color w:val="auto"/>
          <w:sz w:val="28"/>
          <w:szCs w:val="28"/>
        </w:rPr>
      </w:pPr>
    </w:p>
    <w:p w14:paraId="73DEFBB2" w14:textId="4C6AC40A" w:rsidR="00D97579" w:rsidRPr="00CD2703" w:rsidRDefault="00D97579" w:rsidP="009B71A0">
      <w:pPr>
        <w:pStyle w:val="30"/>
        <w:shd w:val="clear" w:color="auto" w:fill="auto"/>
        <w:spacing w:line="276" w:lineRule="auto"/>
        <w:jc w:val="left"/>
        <w:rPr>
          <w:rStyle w:val="20"/>
          <w:b w:val="0"/>
          <w:color w:val="auto"/>
          <w:sz w:val="28"/>
          <w:szCs w:val="28"/>
        </w:rPr>
      </w:pPr>
    </w:p>
    <w:p w14:paraId="36EF8E86" w14:textId="1F3B6AD2" w:rsidR="00D97579" w:rsidRPr="00CD2703" w:rsidRDefault="00D97579" w:rsidP="009B71A0">
      <w:pPr>
        <w:pStyle w:val="30"/>
        <w:shd w:val="clear" w:color="auto" w:fill="auto"/>
        <w:spacing w:line="276" w:lineRule="auto"/>
        <w:jc w:val="left"/>
        <w:rPr>
          <w:rStyle w:val="20"/>
          <w:b w:val="0"/>
          <w:color w:val="auto"/>
          <w:sz w:val="28"/>
          <w:szCs w:val="28"/>
        </w:rPr>
      </w:pPr>
    </w:p>
    <w:p w14:paraId="457DC059" w14:textId="0448E9CE" w:rsidR="00D97579" w:rsidRPr="00CD2703" w:rsidRDefault="00D97579" w:rsidP="009B71A0">
      <w:pPr>
        <w:pStyle w:val="30"/>
        <w:shd w:val="clear" w:color="auto" w:fill="auto"/>
        <w:spacing w:line="276" w:lineRule="auto"/>
        <w:jc w:val="left"/>
        <w:rPr>
          <w:rStyle w:val="20"/>
          <w:b w:val="0"/>
          <w:color w:val="auto"/>
          <w:sz w:val="28"/>
          <w:szCs w:val="28"/>
        </w:rPr>
      </w:pPr>
    </w:p>
    <w:p w14:paraId="7C3E44A5" w14:textId="7BDC72B6" w:rsidR="00D97579" w:rsidRPr="00CD2703" w:rsidRDefault="00D97579" w:rsidP="009B71A0">
      <w:pPr>
        <w:pStyle w:val="30"/>
        <w:shd w:val="clear" w:color="auto" w:fill="auto"/>
        <w:spacing w:line="276" w:lineRule="auto"/>
        <w:jc w:val="left"/>
        <w:rPr>
          <w:rStyle w:val="20"/>
          <w:b w:val="0"/>
          <w:color w:val="auto"/>
          <w:sz w:val="28"/>
          <w:szCs w:val="28"/>
        </w:rPr>
      </w:pPr>
    </w:p>
    <w:p w14:paraId="5329AB39" w14:textId="009A9456" w:rsidR="00D97579" w:rsidRPr="00CD2703" w:rsidRDefault="00D97579" w:rsidP="009B71A0">
      <w:pPr>
        <w:pStyle w:val="30"/>
        <w:shd w:val="clear" w:color="auto" w:fill="auto"/>
        <w:spacing w:line="276" w:lineRule="auto"/>
        <w:jc w:val="left"/>
        <w:rPr>
          <w:rStyle w:val="20"/>
          <w:b w:val="0"/>
          <w:color w:val="auto"/>
          <w:sz w:val="28"/>
          <w:szCs w:val="28"/>
        </w:rPr>
      </w:pPr>
    </w:p>
    <w:p w14:paraId="45394690" w14:textId="4154D94E" w:rsidR="00D97579" w:rsidRPr="00CD2703" w:rsidRDefault="00D97579" w:rsidP="009B71A0">
      <w:pPr>
        <w:pStyle w:val="30"/>
        <w:shd w:val="clear" w:color="auto" w:fill="auto"/>
        <w:spacing w:line="276" w:lineRule="auto"/>
        <w:jc w:val="left"/>
        <w:rPr>
          <w:rStyle w:val="20"/>
          <w:b w:val="0"/>
          <w:color w:val="auto"/>
          <w:sz w:val="28"/>
          <w:szCs w:val="28"/>
        </w:rPr>
      </w:pPr>
    </w:p>
    <w:p w14:paraId="6F216637" w14:textId="6F5B46DC" w:rsidR="00D97579" w:rsidRPr="00CD2703" w:rsidRDefault="00D97579" w:rsidP="009B71A0">
      <w:pPr>
        <w:pStyle w:val="30"/>
        <w:shd w:val="clear" w:color="auto" w:fill="auto"/>
        <w:spacing w:line="276" w:lineRule="auto"/>
        <w:jc w:val="left"/>
        <w:rPr>
          <w:rStyle w:val="20"/>
          <w:b w:val="0"/>
          <w:color w:val="auto"/>
          <w:sz w:val="28"/>
          <w:szCs w:val="28"/>
        </w:rPr>
      </w:pPr>
    </w:p>
    <w:p w14:paraId="1BBA61EE" w14:textId="584BB29D" w:rsidR="00D97579" w:rsidRPr="00CD2703" w:rsidRDefault="00D97579" w:rsidP="009B71A0">
      <w:pPr>
        <w:pStyle w:val="30"/>
        <w:shd w:val="clear" w:color="auto" w:fill="auto"/>
        <w:spacing w:line="276" w:lineRule="auto"/>
        <w:jc w:val="left"/>
        <w:rPr>
          <w:rStyle w:val="20"/>
          <w:b w:val="0"/>
          <w:color w:val="auto"/>
          <w:sz w:val="28"/>
          <w:szCs w:val="28"/>
        </w:rPr>
      </w:pPr>
    </w:p>
    <w:p w14:paraId="6B1011FD" w14:textId="628F18C2" w:rsidR="00D97579" w:rsidRPr="00CD2703" w:rsidRDefault="00D97579" w:rsidP="009B71A0">
      <w:pPr>
        <w:pStyle w:val="30"/>
        <w:shd w:val="clear" w:color="auto" w:fill="auto"/>
        <w:spacing w:line="276" w:lineRule="auto"/>
        <w:jc w:val="left"/>
        <w:rPr>
          <w:rStyle w:val="20"/>
          <w:b w:val="0"/>
          <w:color w:val="auto"/>
          <w:sz w:val="28"/>
          <w:szCs w:val="28"/>
        </w:rPr>
      </w:pPr>
    </w:p>
    <w:p w14:paraId="26B5C270" w14:textId="25F1151C" w:rsidR="00D97579" w:rsidRPr="00CD2703" w:rsidRDefault="00D97579" w:rsidP="009B71A0">
      <w:pPr>
        <w:pStyle w:val="30"/>
        <w:shd w:val="clear" w:color="auto" w:fill="auto"/>
        <w:spacing w:line="276" w:lineRule="auto"/>
        <w:jc w:val="left"/>
        <w:rPr>
          <w:rStyle w:val="20"/>
          <w:b w:val="0"/>
          <w:color w:val="auto"/>
          <w:sz w:val="28"/>
          <w:szCs w:val="28"/>
        </w:rPr>
      </w:pPr>
    </w:p>
    <w:p w14:paraId="2CC3A585" w14:textId="68B1AAB1" w:rsidR="00D97579" w:rsidRDefault="00D97579" w:rsidP="009B71A0">
      <w:pPr>
        <w:pStyle w:val="30"/>
        <w:shd w:val="clear" w:color="auto" w:fill="auto"/>
        <w:spacing w:line="276" w:lineRule="auto"/>
        <w:jc w:val="left"/>
        <w:rPr>
          <w:rStyle w:val="20"/>
          <w:b w:val="0"/>
          <w:color w:val="auto"/>
          <w:sz w:val="28"/>
          <w:szCs w:val="28"/>
        </w:rPr>
      </w:pPr>
    </w:p>
    <w:p w14:paraId="734DF3EE" w14:textId="77777777" w:rsidR="00111EF3" w:rsidRDefault="00111EF3" w:rsidP="009B71A0">
      <w:pPr>
        <w:pStyle w:val="30"/>
        <w:shd w:val="clear" w:color="auto" w:fill="auto"/>
        <w:spacing w:line="276" w:lineRule="auto"/>
        <w:jc w:val="left"/>
        <w:rPr>
          <w:rStyle w:val="20"/>
          <w:b w:val="0"/>
          <w:color w:val="auto"/>
          <w:sz w:val="28"/>
          <w:szCs w:val="28"/>
        </w:rPr>
      </w:pPr>
    </w:p>
    <w:p w14:paraId="1485D122" w14:textId="77777777" w:rsidR="00111EF3" w:rsidRPr="00CD2703" w:rsidRDefault="00111EF3" w:rsidP="009B71A0">
      <w:pPr>
        <w:pStyle w:val="30"/>
        <w:shd w:val="clear" w:color="auto" w:fill="auto"/>
        <w:spacing w:line="276" w:lineRule="auto"/>
        <w:jc w:val="left"/>
        <w:rPr>
          <w:rStyle w:val="20"/>
          <w:b w:val="0"/>
          <w:color w:val="auto"/>
          <w:sz w:val="28"/>
          <w:szCs w:val="28"/>
        </w:rPr>
      </w:pPr>
    </w:p>
    <w:p w14:paraId="02EE3E2B" w14:textId="08D3A063" w:rsidR="00D97579" w:rsidRPr="00CD2703" w:rsidRDefault="00D97579" w:rsidP="009B71A0">
      <w:pPr>
        <w:pStyle w:val="30"/>
        <w:shd w:val="clear" w:color="auto" w:fill="auto"/>
        <w:spacing w:line="276" w:lineRule="auto"/>
        <w:jc w:val="left"/>
        <w:rPr>
          <w:rStyle w:val="20"/>
          <w:b w:val="0"/>
          <w:color w:val="auto"/>
          <w:sz w:val="28"/>
          <w:szCs w:val="28"/>
        </w:rPr>
      </w:pPr>
    </w:p>
    <w:p w14:paraId="39BCA240" w14:textId="14A94922" w:rsidR="00D97579" w:rsidRPr="00CD2703" w:rsidRDefault="00D97579" w:rsidP="009B71A0">
      <w:pPr>
        <w:pStyle w:val="30"/>
        <w:shd w:val="clear" w:color="auto" w:fill="auto"/>
        <w:spacing w:line="276" w:lineRule="auto"/>
        <w:jc w:val="left"/>
        <w:rPr>
          <w:rStyle w:val="20"/>
          <w:b w:val="0"/>
          <w:color w:val="auto"/>
          <w:sz w:val="28"/>
          <w:szCs w:val="28"/>
        </w:rPr>
      </w:pPr>
    </w:p>
    <w:p w14:paraId="3D676A61" w14:textId="4368DA96" w:rsidR="00D97579" w:rsidRPr="00CD2703" w:rsidRDefault="00D97579" w:rsidP="009B71A0">
      <w:pPr>
        <w:pStyle w:val="30"/>
        <w:shd w:val="clear" w:color="auto" w:fill="auto"/>
        <w:spacing w:line="276" w:lineRule="auto"/>
        <w:jc w:val="left"/>
        <w:rPr>
          <w:rStyle w:val="20"/>
          <w:b w:val="0"/>
          <w:color w:val="auto"/>
          <w:sz w:val="28"/>
          <w:szCs w:val="28"/>
        </w:rPr>
      </w:pPr>
    </w:p>
    <w:p w14:paraId="2896940B" w14:textId="33BA44E3" w:rsidR="00D97579" w:rsidRPr="00CD2703" w:rsidRDefault="00D97579" w:rsidP="009B71A0">
      <w:pPr>
        <w:pStyle w:val="30"/>
        <w:shd w:val="clear" w:color="auto" w:fill="auto"/>
        <w:spacing w:line="276" w:lineRule="auto"/>
        <w:jc w:val="left"/>
        <w:rPr>
          <w:rStyle w:val="20"/>
          <w:b w:val="0"/>
          <w:color w:val="auto"/>
          <w:sz w:val="28"/>
          <w:szCs w:val="28"/>
        </w:rPr>
      </w:pPr>
    </w:p>
    <w:p w14:paraId="0BF1789B" w14:textId="49AC985E" w:rsidR="00D97579" w:rsidRPr="00CD2703" w:rsidRDefault="00D97579" w:rsidP="009B71A0">
      <w:pPr>
        <w:pStyle w:val="30"/>
        <w:shd w:val="clear" w:color="auto" w:fill="auto"/>
        <w:spacing w:line="276" w:lineRule="auto"/>
        <w:jc w:val="left"/>
        <w:rPr>
          <w:rStyle w:val="20"/>
          <w:b w:val="0"/>
          <w:color w:val="auto"/>
          <w:sz w:val="28"/>
          <w:szCs w:val="28"/>
        </w:rPr>
      </w:pPr>
    </w:p>
    <w:p w14:paraId="7D5E219D" w14:textId="1F3C9194" w:rsidR="00D97579" w:rsidRPr="00CD2703" w:rsidRDefault="00D97579" w:rsidP="009B71A0">
      <w:pPr>
        <w:pStyle w:val="30"/>
        <w:shd w:val="clear" w:color="auto" w:fill="auto"/>
        <w:spacing w:line="276" w:lineRule="auto"/>
        <w:jc w:val="left"/>
        <w:rPr>
          <w:rStyle w:val="20"/>
          <w:b w:val="0"/>
          <w:color w:val="auto"/>
          <w:sz w:val="28"/>
          <w:szCs w:val="28"/>
        </w:rPr>
      </w:pPr>
    </w:p>
    <w:p w14:paraId="2ADCBE50" w14:textId="77777777" w:rsidR="001A716F" w:rsidRDefault="000773FD" w:rsidP="000773FD">
      <w:pPr>
        <w:pStyle w:val="a9"/>
        <w:numPr>
          <w:ilvl w:val="0"/>
          <w:numId w:val="2"/>
        </w:numPr>
        <w:spacing w:line="276" w:lineRule="auto"/>
        <w:ind w:left="426"/>
        <w:jc w:val="center"/>
        <w:rPr>
          <w:rStyle w:val="20"/>
          <w:rFonts w:eastAsia="Arial Unicode MS"/>
          <w:b/>
          <w:bCs/>
          <w:color w:val="auto"/>
          <w:sz w:val="28"/>
          <w:szCs w:val="28"/>
        </w:rPr>
      </w:pPr>
      <w:r w:rsidRPr="00CD2703">
        <w:rPr>
          <w:rStyle w:val="20"/>
          <w:rFonts w:eastAsia="Arial Unicode MS"/>
          <w:b/>
          <w:bCs/>
          <w:color w:val="auto"/>
          <w:sz w:val="28"/>
          <w:szCs w:val="28"/>
        </w:rPr>
        <w:t xml:space="preserve">Предмет регулирования Регламента. </w:t>
      </w:r>
    </w:p>
    <w:p w14:paraId="2B7CC62D" w14:textId="0926A6E1" w:rsidR="00D97579" w:rsidRPr="00CD2703" w:rsidRDefault="000773FD" w:rsidP="001A716F">
      <w:pPr>
        <w:pStyle w:val="a9"/>
        <w:spacing w:line="276" w:lineRule="auto"/>
        <w:ind w:left="426"/>
        <w:jc w:val="center"/>
        <w:rPr>
          <w:rFonts w:ascii="Times New Roman" w:hAnsi="Times New Roman" w:cs="Times New Roman"/>
          <w:b/>
          <w:bCs/>
          <w:color w:val="auto"/>
          <w:sz w:val="28"/>
          <w:szCs w:val="28"/>
        </w:rPr>
      </w:pPr>
      <w:r w:rsidRPr="00CD2703">
        <w:rPr>
          <w:rStyle w:val="20"/>
          <w:rFonts w:eastAsia="Arial Unicode MS"/>
          <w:b/>
          <w:bCs/>
          <w:color w:val="auto"/>
          <w:sz w:val="28"/>
          <w:szCs w:val="28"/>
        </w:rPr>
        <w:t>Используемые термины, определения и сокращения</w:t>
      </w:r>
    </w:p>
    <w:p w14:paraId="6CCB83A3" w14:textId="77777777" w:rsidR="00D97579" w:rsidRPr="00CD2703" w:rsidRDefault="00D97579" w:rsidP="009B71A0">
      <w:pPr>
        <w:spacing w:line="276" w:lineRule="auto"/>
        <w:ind w:left="284" w:hanging="283"/>
        <w:jc w:val="center"/>
        <w:rPr>
          <w:rFonts w:ascii="Times New Roman" w:hAnsi="Times New Roman" w:cs="Times New Roman"/>
          <w:b/>
          <w:color w:val="auto"/>
          <w:sz w:val="28"/>
          <w:szCs w:val="28"/>
        </w:rPr>
      </w:pPr>
    </w:p>
    <w:p w14:paraId="4ECF23B3" w14:textId="182CE132" w:rsidR="00111EF3" w:rsidRDefault="00111EF3" w:rsidP="00111EF3">
      <w:pPr>
        <w:pStyle w:val="a9"/>
        <w:widowControl/>
        <w:numPr>
          <w:ilvl w:val="1"/>
          <w:numId w:val="6"/>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Подключение объектов капитального строительства к </w:t>
      </w:r>
      <w:r w:rsidRPr="00111EF3">
        <w:rPr>
          <w:rFonts w:ascii="Times New Roman" w:hAnsi="Times New Roman" w:cs="Times New Roman"/>
          <w:b/>
          <w:bCs/>
          <w:color w:val="auto"/>
          <w:sz w:val="28"/>
          <w:szCs w:val="28"/>
        </w:rPr>
        <w:t>системе теплоснабжения</w:t>
      </w:r>
      <w:r w:rsidRPr="00111EF3">
        <w:rPr>
          <w:rFonts w:ascii="Times New Roman" w:hAnsi="Times New Roman" w:cs="Times New Roman"/>
          <w:color w:val="auto"/>
          <w:sz w:val="28"/>
          <w:szCs w:val="28"/>
        </w:rPr>
        <w:t> осуществляется в порядке, установленном:</w:t>
      </w:r>
    </w:p>
    <w:p w14:paraId="264E8782" w14:textId="77777777" w:rsidR="00111EF3" w:rsidRDefault="00111EF3" w:rsidP="00111EF3">
      <w:pPr>
        <w:pStyle w:val="a9"/>
        <w:widowControl/>
        <w:numPr>
          <w:ilvl w:val="1"/>
          <w:numId w:val="5"/>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 «Градостроительным кодексом РФ» от 29.12.2004 №190-ФЗ;</w:t>
      </w:r>
      <w:r>
        <w:rPr>
          <w:rFonts w:ascii="Times New Roman" w:hAnsi="Times New Roman" w:cs="Times New Roman"/>
          <w:color w:val="auto"/>
          <w:sz w:val="28"/>
          <w:szCs w:val="28"/>
        </w:rPr>
        <w:t xml:space="preserve"> </w:t>
      </w:r>
    </w:p>
    <w:p w14:paraId="3C9C13AE" w14:textId="77777777" w:rsidR="00111EF3" w:rsidRDefault="00111EF3" w:rsidP="00111EF3">
      <w:pPr>
        <w:pStyle w:val="a9"/>
        <w:widowControl/>
        <w:numPr>
          <w:ilvl w:val="1"/>
          <w:numId w:val="7"/>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Федеральным законом от 27.07.2010 №190-ФЗ «О теплоснабжении»;</w:t>
      </w:r>
    </w:p>
    <w:p w14:paraId="231EE221" w14:textId="61D7ACFB" w:rsidR="00111EF3" w:rsidRDefault="00111EF3" w:rsidP="00111EF3">
      <w:pPr>
        <w:pStyle w:val="a9"/>
        <w:widowControl/>
        <w:numPr>
          <w:ilvl w:val="1"/>
          <w:numId w:val="7"/>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РФ от 30.11.2021 №2115</w:t>
      </w:r>
      <w:r w:rsidR="00392E21">
        <w:rPr>
          <w:rFonts w:ascii="Times New Roman" w:hAnsi="Times New Roman" w:cs="Times New Roman"/>
          <w:color w:val="auto"/>
          <w:sz w:val="28"/>
          <w:szCs w:val="28"/>
        </w:rPr>
        <w:t>(далее по тексту – Правила)</w:t>
      </w:r>
      <w:r w:rsidRPr="00111EF3">
        <w:rPr>
          <w:rFonts w:ascii="Times New Roman" w:hAnsi="Times New Roman" w:cs="Times New Roman"/>
          <w:color w:val="auto"/>
          <w:sz w:val="28"/>
          <w:szCs w:val="28"/>
        </w:rPr>
        <w:t>,</w:t>
      </w:r>
    </w:p>
    <w:p w14:paraId="7D646F2F" w14:textId="77777777" w:rsidR="00111EF3" w:rsidRDefault="00111EF3" w:rsidP="00111EF3">
      <w:pPr>
        <w:pStyle w:val="a9"/>
        <w:widowControl/>
        <w:numPr>
          <w:ilvl w:val="1"/>
          <w:numId w:val="6"/>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Подключение объектов капитального строительства к </w:t>
      </w:r>
      <w:r w:rsidRPr="00111EF3">
        <w:rPr>
          <w:rFonts w:ascii="Times New Roman" w:hAnsi="Times New Roman" w:cs="Times New Roman"/>
          <w:b/>
          <w:bCs/>
          <w:color w:val="auto"/>
          <w:sz w:val="28"/>
          <w:szCs w:val="28"/>
        </w:rPr>
        <w:t>системе горячего водоснабжения</w:t>
      </w:r>
      <w:r w:rsidRPr="00111EF3">
        <w:rPr>
          <w:rFonts w:ascii="Times New Roman" w:hAnsi="Times New Roman" w:cs="Times New Roman"/>
          <w:color w:val="auto"/>
          <w:sz w:val="28"/>
          <w:szCs w:val="28"/>
        </w:rPr>
        <w:t> осуществляется в порядке, установленном:</w:t>
      </w:r>
    </w:p>
    <w:p w14:paraId="6F35E973" w14:textId="77777777" w:rsidR="00111EF3" w:rsidRDefault="00111EF3" w:rsidP="00111EF3">
      <w:pPr>
        <w:pStyle w:val="a9"/>
        <w:widowControl/>
        <w:numPr>
          <w:ilvl w:val="0"/>
          <w:numId w:val="8"/>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«Градостроительным кодексом РФ» от 29.12.2004 №190-ФЗ;</w:t>
      </w:r>
    </w:p>
    <w:p w14:paraId="4FD036F1" w14:textId="52DE11F6" w:rsidR="00111EF3" w:rsidRDefault="00111EF3" w:rsidP="00111EF3">
      <w:pPr>
        <w:pStyle w:val="a9"/>
        <w:widowControl/>
        <w:numPr>
          <w:ilvl w:val="0"/>
          <w:numId w:val="8"/>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РФ от 30.11.2021 №2130</w:t>
      </w:r>
      <w:r>
        <w:rPr>
          <w:rFonts w:ascii="Times New Roman" w:hAnsi="Times New Roman" w:cs="Times New Roman"/>
          <w:color w:val="auto"/>
          <w:sz w:val="28"/>
          <w:szCs w:val="28"/>
        </w:rPr>
        <w:t>;</w:t>
      </w:r>
    </w:p>
    <w:p w14:paraId="5146C26B" w14:textId="0E817F14" w:rsidR="00111EF3" w:rsidRDefault="00111EF3" w:rsidP="00111EF3">
      <w:pPr>
        <w:pStyle w:val="a9"/>
        <w:widowControl/>
        <w:numPr>
          <w:ilvl w:val="0"/>
          <w:numId w:val="8"/>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 Федеральным законом от 07.12.2011 №416-ФЗ «О водоснабжении и водоотведении»</w:t>
      </w:r>
      <w:r>
        <w:rPr>
          <w:rFonts w:ascii="Times New Roman" w:hAnsi="Times New Roman" w:cs="Times New Roman"/>
          <w:color w:val="auto"/>
          <w:sz w:val="28"/>
          <w:szCs w:val="28"/>
        </w:rPr>
        <w:t>;</w:t>
      </w:r>
    </w:p>
    <w:p w14:paraId="5ADDD239" w14:textId="18F4CC61" w:rsidR="00D97579" w:rsidRPr="00111EF3" w:rsidRDefault="00111EF3" w:rsidP="00111EF3">
      <w:pPr>
        <w:pStyle w:val="a9"/>
        <w:widowControl/>
        <w:numPr>
          <w:ilvl w:val="0"/>
          <w:numId w:val="8"/>
        </w:numPr>
        <w:tabs>
          <w:tab w:val="left" w:pos="993"/>
        </w:tabs>
        <w:spacing w:line="276" w:lineRule="auto"/>
        <w:ind w:left="0" w:firstLine="0"/>
        <w:jc w:val="both"/>
        <w:rPr>
          <w:rFonts w:ascii="Times New Roman" w:hAnsi="Times New Roman" w:cs="Times New Roman"/>
          <w:color w:val="auto"/>
          <w:sz w:val="28"/>
          <w:szCs w:val="28"/>
        </w:rPr>
      </w:pPr>
      <w:r w:rsidRPr="00111EF3">
        <w:rPr>
          <w:rFonts w:ascii="Times New Roman" w:hAnsi="Times New Roman" w:cs="Times New Roman"/>
          <w:color w:val="auto"/>
          <w:sz w:val="28"/>
          <w:szCs w:val="28"/>
        </w:rPr>
        <w:t>- Постановление Правительства РФ от 29.07.2013 N 643 (ред. от 30.11.2021) "Об утверждении типовых договоров в области горячего водоснабжения"</w:t>
      </w:r>
      <w:r>
        <w:rPr>
          <w:rFonts w:ascii="Times New Roman" w:hAnsi="Times New Roman" w:cs="Times New Roman"/>
          <w:color w:val="auto"/>
          <w:sz w:val="28"/>
          <w:szCs w:val="28"/>
        </w:rPr>
        <w:t>.</w:t>
      </w:r>
      <w:r w:rsidRPr="00111EF3">
        <w:rPr>
          <w:rFonts w:ascii="Times New Roman" w:hAnsi="Times New Roman" w:cs="Times New Roman"/>
          <w:color w:val="auto"/>
          <w:sz w:val="28"/>
          <w:szCs w:val="28"/>
        </w:rPr>
        <w:br/>
      </w:r>
    </w:p>
    <w:p w14:paraId="0AD6B7D7" w14:textId="77777777" w:rsidR="00D97579" w:rsidRPr="00CD2703" w:rsidRDefault="00D97579" w:rsidP="00501E33">
      <w:pPr>
        <w:spacing w:line="276" w:lineRule="auto"/>
        <w:ind w:firstLine="708"/>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Для целей настоящего Регламента используются следующие термины:</w:t>
      </w:r>
    </w:p>
    <w:p w14:paraId="6A57727E" w14:textId="77777777" w:rsidR="00D97579" w:rsidRPr="00CD2703" w:rsidRDefault="00D97579" w:rsidP="009B71A0">
      <w:pPr>
        <w:spacing w:line="276" w:lineRule="auto"/>
        <w:jc w:val="both"/>
        <w:rPr>
          <w:rFonts w:ascii="Times New Roman" w:hAnsi="Times New Roman" w:cs="Times New Roman"/>
          <w:color w:val="auto"/>
          <w:sz w:val="28"/>
          <w:szCs w:val="28"/>
        </w:rPr>
      </w:pPr>
    </w:p>
    <w:p w14:paraId="37D03F3D" w14:textId="01647152"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Система теплоснабжения</w:t>
      </w:r>
      <w:r w:rsidRPr="00CD2703">
        <w:rPr>
          <w:rStyle w:val="20"/>
          <w:rFonts w:eastAsia="Arial Unicode MS"/>
          <w:color w:val="auto"/>
          <w:sz w:val="28"/>
          <w:szCs w:val="28"/>
        </w:rPr>
        <w:t xml:space="preserve"> - тепловые сети, находящиеся на балансе </w:t>
      </w:r>
      <w:r w:rsidR="00761E5C">
        <w:rPr>
          <w:rStyle w:val="20"/>
          <w:rFonts w:eastAsia="Arial Unicode MS"/>
          <w:color w:val="auto"/>
          <w:sz w:val="28"/>
          <w:szCs w:val="28"/>
        </w:rPr>
        <w:t>ООО «</w:t>
      </w:r>
      <w:proofErr w:type="gramStart"/>
      <w:r w:rsidR="00761E5C">
        <w:rPr>
          <w:rStyle w:val="20"/>
          <w:rFonts w:eastAsia="Arial Unicode MS"/>
          <w:color w:val="auto"/>
          <w:sz w:val="28"/>
          <w:szCs w:val="28"/>
        </w:rPr>
        <w:t xml:space="preserve">ЛКС» </w:t>
      </w:r>
      <w:r w:rsidRPr="00CD2703">
        <w:rPr>
          <w:rStyle w:val="20"/>
          <w:rFonts w:eastAsia="Arial Unicode MS"/>
          <w:color w:val="auto"/>
          <w:sz w:val="28"/>
          <w:szCs w:val="28"/>
        </w:rPr>
        <w:t xml:space="preserve"> и</w:t>
      </w:r>
      <w:proofErr w:type="gramEnd"/>
      <w:r w:rsidRPr="00CD2703">
        <w:rPr>
          <w:rStyle w:val="20"/>
          <w:rFonts w:eastAsia="Arial Unicode MS"/>
          <w:color w:val="auto"/>
          <w:sz w:val="28"/>
          <w:szCs w:val="28"/>
        </w:rPr>
        <w:t xml:space="preserve"> (или) оборудование по производству тепловой энергии на источниках тепловой энергии.</w:t>
      </w:r>
    </w:p>
    <w:p w14:paraId="4B16DD7A" w14:textId="73DE8F85"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 xml:space="preserve">Объект </w:t>
      </w:r>
      <w:r w:rsidRPr="00CD2703">
        <w:rPr>
          <w:rStyle w:val="20"/>
          <w:rFonts w:eastAsia="Arial Unicode MS"/>
          <w:color w:val="auto"/>
          <w:sz w:val="28"/>
          <w:szCs w:val="28"/>
        </w:rPr>
        <w:t xml:space="preserve">- здание, строение, сооружение или иной объект капитального строительства, на котором предусматривается потребление тепловой энергии, а </w:t>
      </w:r>
      <w:r w:rsidR="009B71A0" w:rsidRPr="00CD2703">
        <w:rPr>
          <w:rStyle w:val="20"/>
          <w:rFonts w:eastAsia="Arial Unicode MS"/>
          <w:color w:val="auto"/>
          <w:sz w:val="28"/>
          <w:szCs w:val="28"/>
        </w:rPr>
        <w:t>также</w:t>
      </w:r>
      <w:r w:rsidRPr="00CD2703">
        <w:rPr>
          <w:rStyle w:val="20"/>
          <w:rFonts w:eastAsia="Arial Unicode MS"/>
          <w:color w:val="auto"/>
          <w:sz w:val="28"/>
          <w:szCs w:val="28"/>
        </w:rPr>
        <w:t xml:space="preserve"> тепловые сети или источник тепловой энергии.</w:t>
      </w:r>
    </w:p>
    <w:p w14:paraId="473B74C0" w14:textId="4905B139"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Заявитель</w:t>
      </w:r>
      <w:r w:rsidRPr="00CD2703">
        <w:rPr>
          <w:rStyle w:val="20"/>
          <w:rFonts w:eastAsia="Arial Unicode MS"/>
          <w:color w:val="auto"/>
          <w:sz w:val="28"/>
          <w:szCs w:val="28"/>
        </w:rPr>
        <w:t xml:space="preserve"> - лицо, имеющее намерение подключить объект к системе теплоснабжения</w:t>
      </w:r>
      <w:r w:rsidR="00501E33">
        <w:rPr>
          <w:rStyle w:val="20"/>
          <w:rFonts w:eastAsia="Arial Unicode MS"/>
          <w:color w:val="auto"/>
          <w:sz w:val="28"/>
          <w:szCs w:val="28"/>
        </w:rPr>
        <w:t xml:space="preserve"> и горячего водоснабжения, </w:t>
      </w:r>
      <w:proofErr w:type="gramStart"/>
      <w:r w:rsidR="00501E33">
        <w:rPr>
          <w:rStyle w:val="20"/>
          <w:rFonts w:eastAsia="Arial Unicode MS"/>
          <w:color w:val="auto"/>
          <w:sz w:val="28"/>
          <w:szCs w:val="28"/>
        </w:rPr>
        <w:t xml:space="preserve">эксплуатируемые </w:t>
      </w:r>
      <w:r w:rsidRPr="00CD2703">
        <w:rPr>
          <w:rStyle w:val="20"/>
          <w:rFonts w:eastAsia="Arial Unicode MS"/>
          <w:color w:val="auto"/>
          <w:sz w:val="28"/>
          <w:szCs w:val="28"/>
        </w:rPr>
        <w:t xml:space="preserve"> </w:t>
      </w:r>
      <w:r w:rsidR="00761E5C">
        <w:rPr>
          <w:rStyle w:val="20"/>
          <w:rFonts w:eastAsia="Arial Unicode MS"/>
          <w:color w:val="auto"/>
          <w:sz w:val="28"/>
          <w:szCs w:val="28"/>
        </w:rPr>
        <w:t>ООО</w:t>
      </w:r>
      <w:proofErr w:type="gramEnd"/>
      <w:r w:rsidR="00761E5C">
        <w:rPr>
          <w:rStyle w:val="20"/>
          <w:rFonts w:eastAsia="Arial Unicode MS"/>
          <w:color w:val="auto"/>
          <w:sz w:val="28"/>
          <w:szCs w:val="28"/>
        </w:rPr>
        <w:t xml:space="preserve"> «ЛКС»</w:t>
      </w:r>
      <w:r w:rsidRPr="00CD2703">
        <w:rPr>
          <w:rStyle w:val="20"/>
          <w:rFonts w:eastAsia="Arial Unicode MS"/>
          <w:color w:val="auto"/>
          <w:sz w:val="28"/>
          <w:szCs w:val="28"/>
        </w:rPr>
        <w:t>.</w:t>
      </w:r>
    </w:p>
    <w:p w14:paraId="4EFAC503" w14:textId="7A6CAF12"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 xml:space="preserve">Договор о подключении </w:t>
      </w:r>
      <w:r w:rsidRPr="00CD2703">
        <w:rPr>
          <w:rStyle w:val="20"/>
          <w:rFonts w:eastAsia="Arial Unicode MS"/>
          <w:color w:val="auto"/>
          <w:sz w:val="28"/>
          <w:szCs w:val="28"/>
        </w:rPr>
        <w:t>- договор, по которому Исполнитель (</w:t>
      </w:r>
      <w:r w:rsidR="00761E5C">
        <w:rPr>
          <w:rStyle w:val="20"/>
          <w:rFonts w:eastAsia="Arial Unicode MS"/>
          <w:color w:val="auto"/>
          <w:sz w:val="28"/>
          <w:szCs w:val="28"/>
        </w:rPr>
        <w:t>ООО «ЛКС»</w:t>
      </w:r>
      <w:r w:rsidRPr="00CD2703">
        <w:rPr>
          <w:rStyle w:val="20"/>
          <w:rFonts w:eastAsia="Arial Unicode MS"/>
          <w:color w:val="auto"/>
          <w:sz w:val="28"/>
          <w:szCs w:val="28"/>
        </w:rPr>
        <w:t xml:space="preserve">) обязуется осуществить подключение к системе </w:t>
      </w:r>
      <w:r w:rsidR="009B71A0" w:rsidRPr="00CD2703">
        <w:rPr>
          <w:rStyle w:val="20"/>
          <w:rFonts w:eastAsia="Arial Unicode MS"/>
          <w:color w:val="auto"/>
          <w:sz w:val="28"/>
          <w:szCs w:val="28"/>
        </w:rPr>
        <w:t>теплоснабжения,</w:t>
      </w:r>
      <w:r w:rsidRPr="00CD2703">
        <w:rPr>
          <w:rStyle w:val="20"/>
          <w:rFonts w:eastAsia="Arial Unicode MS"/>
          <w:color w:val="auto"/>
          <w:sz w:val="28"/>
          <w:szCs w:val="28"/>
        </w:rPr>
        <w:t xml:space="preserve"> а Заявитель обязуется выполнить действия по подготовке объекта к подключению и оплатить Исполнителю услуги по подключению. Условия подключения объекта к сетям </w:t>
      </w:r>
      <w:r w:rsidRPr="00CD2703">
        <w:rPr>
          <w:rStyle w:val="20"/>
          <w:rFonts w:eastAsia="Arial Unicode MS"/>
          <w:color w:val="auto"/>
          <w:sz w:val="28"/>
          <w:szCs w:val="28"/>
        </w:rPr>
        <w:lastRenderedPageBreak/>
        <w:t>инженерно-технического обеспечения являются приложением к Договору о подключении.</w:t>
      </w:r>
    </w:p>
    <w:p w14:paraId="0564E713" w14:textId="762C9713"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Подключение (технологическое присоединение)</w:t>
      </w:r>
      <w:r w:rsidR="009B71A0" w:rsidRPr="00CD2703">
        <w:rPr>
          <w:rStyle w:val="20"/>
          <w:rFonts w:eastAsia="Arial Unicode MS"/>
          <w:b/>
          <w:color w:val="auto"/>
          <w:sz w:val="28"/>
          <w:szCs w:val="28"/>
        </w:rPr>
        <w:t xml:space="preserve"> </w:t>
      </w:r>
      <w:r w:rsidRPr="00CD2703">
        <w:rPr>
          <w:rStyle w:val="20"/>
          <w:rFonts w:eastAsia="Arial Unicode MS"/>
          <w:color w:val="auto"/>
          <w:sz w:val="28"/>
          <w:szCs w:val="28"/>
        </w:rPr>
        <w:t>-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r w:rsidR="009B71A0" w:rsidRPr="00CD2703">
        <w:rPr>
          <w:rStyle w:val="20"/>
          <w:rFonts w:eastAsia="Arial Unicode MS"/>
          <w:color w:val="auto"/>
          <w:sz w:val="28"/>
          <w:szCs w:val="28"/>
        </w:rPr>
        <w:t>.</w:t>
      </w:r>
    </w:p>
    <w:p w14:paraId="0B01755C" w14:textId="77777777"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Тепловая сеть</w:t>
      </w:r>
      <w:r w:rsidRPr="00CD2703">
        <w:rPr>
          <w:rStyle w:val="20"/>
          <w:rFonts w:eastAsia="Arial Unicode MS"/>
          <w:color w:val="auto"/>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 потребляющих установок.</w:t>
      </w:r>
    </w:p>
    <w:p w14:paraId="51FFF967" w14:textId="77777777"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Энергопринимающее устройство</w:t>
      </w:r>
      <w:r w:rsidRPr="00CD2703">
        <w:rPr>
          <w:rStyle w:val="20"/>
          <w:rFonts w:eastAsia="Arial Unicode MS"/>
          <w:color w:val="auto"/>
          <w:sz w:val="28"/>
          <w:szCs w:val="28"/>
        </w:rPr>
        <w:t xml:space="preserve"> - совокупность устройств (включая тепловые сети, индивидуальные тепловые пункты, узлы учета тепловой энергии, внутренние системы тепло потребления), предназначенных для получения тепловой энергии Заявителем.</w:t>
      </w:r>
    </w:p>
    <w:p w14:paraId="640FB9FC" w14:textId="27ACBCE0"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 xml:space="preserve">Техническая возможность подключения </w:t>
      </w:r>
      <w:r w:rsidRPr="00CD2703">
        <w:rPr>
          <w:rStyle w:val="20"/>
          <w:rFonts w:eastAsia="Arial Unicode MS"/>
          <w:color w:val="auto"/>
          <w:sz w:val="28"/>
          <w:szCs w:val="28"/>
        </w:rPr>
        <w:t>- одновременное наличие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r w:rsidR="009B71A0" w:rsidRPr="00CD2703">
        <w:rPr>
          <w:rStyle w:val="20"/>
          <w:rFonts w:eastAsia="Arial Unicode MS"/>
          <w:color w:val="auto"/>
          <w:sz w:val="28"/>
          <w:szCs w:val="28"/>
        </w:rPr>
        <w:t>.</w:t>
      </w:r>
    </w:p>
    <w:p w14:paraId="4A5EE305" w14:textId="28D6925A"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 xml:space="preserve">Точка подключения </w:t>
      </w:r>
      <w:r w:rsidRPr="00CD2703">
        <w:rPr>
          <w:rStyle w:val="20"/>
          <w:rFonts w:eastAsia="Arial Unicode MS"/>
          <w:color w:val="auto"/>
          <w:sz w:val="28"/>
          <w:szCs w:val="28"/>
        </w:rPr>
        <w:t>- место физического соединения тепловых сетей исполнителя и тепловых сетей заявителя</w:t>
      </w:r>
      <w:r w:rsidR="009B71A0" w:rsidRPr="00CD2703">
        <w:rPr>
          <w:rStyle w:val="20"/>
          <w:rFonts w:eastAsia="Arial Unicode MS"/>
          <w:color w:val="auto"/>
          <w:sz w:val="28"/>
          <w:szCs w:val="28"/>
        </w:rPr>
        <w:t>.</w:t>
      </w:r>
    </w:p>
    <w:p w14:paraId="353814ED" w14:textId="4AB94A48"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Индивидуальная плата</w:t>
      </w:r>
      <w:r w:rsidRPr="00CD2703">
        <w:rPr>
          <w:rStyle w:val="20"/>
          <w:rFonts w:eastAsia="Arial Unicode MS"/>
          <w:color w:val="auto"/>
          <w:sz w:val="28"/>
          <w:szCs w:val="28"/>
        </w:rPr>
        <w:t xml:space="preserve"> - размер платы за подключение объекта заявителя к системе теплоснабжения, определенный в соответствии с Методическими указаниями по расчету регулируемых цен (тарифов) в сфере теплоснабжения (утв. приказом ФСТ России от 13.06.2013 № 760-Э) и устанавливаемый Органом тарифного регулирования в индивидуальном порядке, при отсутствии технической возможности подключения</w:t>
      </w:r>
      <w:r w:rsidR="009B71A0" w:rsidRPr="00CD2703">
        <w:rPr>
          <w:rStyle w:val="20"/>
          <w:rFonts w:eastAsia="Arial Unicode MS"/>
          <w:color w:val="auto"/>
          <w:sz w:val="28"/>
          <w:szCs w:val="28"/>
        </w:rPr>
        <w:t>.</w:t>
      </w:r>
    </w:p>
    <w:p w14:paraId="4387A755" w14:textId="00709C2C"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 xml:space="preserve">Стандартизированная плата </w:t>
      </w:r>
      <w:r w:rsidRPr="00CD2703">
        <w:rPr>
          <w:rStyle w:val="20"/>
          <w:rFonts w:eastAsia="Arial Unicode MS"/>
          <w:color w:val="auto"/>
          <w:sz w:val="28"/>
          <w:szCs w:val="28"/>
        </w:rPr>
        <w:t xml:space="preserve">- размер платы за подключение к системе теплоснабжения в расчете на единицу мощности подключаемой тепловой нагрузки, устанавливаемой Органом тарифного регулирования в соответствии с Методическими указаниями по расчету регулируемых цен (тарифов) в сфере теплоснабжения (утв. приказом ФСТ России от 13.06.2013 № 760-Э) на расчетный период регулирования в отношении подключения объекта к системе теплоснабжения </w:t>
      </w:r>
      <w:r w:rsidR="00761E5C">
        <w:rPr>
          <w:rStyle w:val="20"/>
          <w:rFonts w:eastAsia="Arial Unicode MS"/>
          <w:color w:val="auto"/>
          <w:sz w:val="28"/>
          <w:szCs w:val="28"/>
        </w:rPr>
        <w:t xml:space="preserve">ООО «ЛКС» </w:t>
      </w:r>
      <w:r w:rsidR="009B71A0" w:rsidRPr="00CD2703">
        <w:rPr>
          <w:rStyle w:val="20"/>
          <w:rFonts w:eastAsia="Arial Unicode MS"/>
          <w:color w:val="auto"/>
          <w:sz w:val="28"/>
          <w:szCs w:val="28"/>
        </w:rPr>
        <w:t>.</w:t>
      </w:r>
    </w:p>
    <w:p w14:paraId="462B3C8C" w14:textId="155950A0"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Орган тарифного регулирования</w:t>
      </w:r>
      <w:r w:rsidRPr="00CD2703">
        <w:rPr>
          <w:rStyle w:val="20"/>
          <w:rFonts w:eastAsia="Arial Unicode MS"/>
          <w:color w:val="auto"/>
          <w:sz w:val="28"/>
          <w:szCs w:val="28"/>
        </w:rPr>
        <w:t xml:space="preserve"> - органы исполнительной власти субъекта Российской Федерации в области государственного регулирования тарифов</w:t>
      </w:r>
      <w:r w:rsidR="009B71A0" w:rsidRPr="00CD2703">
        <w:rPr>
          <w:rStyle w:val="20"/>
          <w:rFonts w:eastAsia="Arial Unicode MS"/>
          <w:color w:val="auto"/>
          <w:sz w:val="28"/>
          <w:szCs w:val="28"/>
        </w:rPr>
        <w:t>.</w:t>
      </w:r>
    </w:p>
    <w:p w14:paraId="03BEAA71" w14:textId="1E76D7C1"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b/>
          <w:color w:val="auto"/>
          <w:sz w:val="28"/>
          <w:szCs w:val="28"/>
        </w:rPr>
        <w:t>Смежная организация</w:t>
      </w:r>
      <w:r w:rsidRPr="00CD2703">
        <w:rPr>
          <w:rStyle w:val="20"/>
          <w:rFonts w:eastAsia="Arial Unicode MS"/>
          <w:color w:val="auto"/>
          <w:sz w:val="28"/>
          <w:szCs w:val="28"/>
        </w:rPr>
        <w:t xml:space="preserve">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r w:rsidR="009B71A0" w:rsidRPr="00CD2703">
        <w:rPr>
          <w:rStyle w:val="20"/>
          <w:rFonts w:eastAsia="Arial Unicode MS"/>
          <w:color w:val="auto"/>
          <w:sz w:val="28"/>
          <w:szCs w:val="28"/>
        </w:rPr>
        <w:t>.</w:t>
      </w:r>
    </w:p>
    <w:p w14:paraId="449D73E3" w14:textId="503FC17B" w:rsidR="00D97579" w:rsidRPr="00CD2703" w:rsidRDefault="00D97579" w:rsidP="009B71A0">
      <w:pPr>
        <w:spacing w:line="276" w:lineRule="auto"/>
        <w:jc w:val="both"/>
        <w:rPr>
          <w:rFonts w:ascii="Times New Roman" w:hAnsi="Times New Roman" w:cs="Times New Roman"/>
          <w:color w:val="auto"/>
          <w:sz w:val="28"/>
          <w:szCs w:val="28"/>
        </w:rPr>
      </w:pPr>
      <w:r w:rsidRPr="00CD2703">
        <w:rPr>
          <w:rStyle w:val="20"/>
          <w:rFonts w:eastAsia="Arial Unicode MS"/>
          <w:b/>
          <w:color w:val="auto"/>
          <w:sz w:val="28"/>
          <w:szCs w:val="28"/>
        </w:rPr>
        <w:t xml:space="preserve">Акт о готовности внутриплощадочных и внутридомовых тепловых сетей и </w:t>
      </w:r>
      <w:r w:rsidRPr="00CD2703">
        <w:rPr>
          <w:rStyle w:val="20"/>
          <w:rFonts w:eastAsia="Arial Unicode MS"/>
          <w:b/>
          <w:color w:val="auto"/>
          <w:sz w:val="28"/>
          <w:szCs w:val="28"/>
        </w:rPr>
        <w:lastRenderedPageBreak/>
        <w:t>оборудования подключаемого объекта к подаче тепловой энергии и теплоносителя</w:t>
      </w:r>
      <w:r w:rsidRPr="00CD2703">
        <w:rPr>
          <w:rStyle w:val="20"/>
          <w:rFonts w:eastAsia="Arial Unicode MS"/>
          <w:color w:val="auto"/>
          <w:sz w:val="28"/>
          <w:szCs w:val="28"/>
        </w:rPr>
        <w:t xml:space="preserve"> - документ, подтверждающий готовность внутриплощадочных и внутридомовых тепловых сетей и оборудования подключаемого объекта к подаче тепловой энергии и теплоносителя.</w:t>
      </w:r>
    </w:p>
    <w:p w14:paraId="6773A633" w14:textId="38EE78A1"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color w:val="auto"/>
          <w:sz w:val="28"/>
          <w:szCs w:val="28"/>
        </w:rPr>
        <w:t>Форма Акта о готовности является типовой и утверждена Правилами подключения</w:t>
      </w:r>
      <w:r w:rsidR="009B71A0" w:rsidRPr="00CD2703">
        <w:rPr>
          <w:rStyle w:val="20"/>
          <w:rFonts w:eastAsia="Arial Unicode MS"/>
          <w:color w:val="auto"/>
          <w:sz w:val="28"/>
          <w:szCs w:val="28"/>
        </w:rPr>
        <w:t>.</w:t>
      </w:r>
    </w:p>
    <w:p w14:paraId="5ABBF174" w14:textId="1E929C84" w:rsidR="00D97579" w:rsidRPr="00CD2703" w:rsidRDefault="00D97579" w:rsidP="009B71A0">
      <w:pPr>
        <w:spacing w:line="276" w:lineRule="auto"/>
        <w:jc w:val="both"/>
        <w:rPr>
          <w:rFonts w:ascii="Times New Roman" w:hAnsi="Times New Roman" w:cs="Times New Roman"/>
          <w:color w:val="auto"/>
          <w:sz w:val="28"/>
          <w:szCs w:val="28"/>
        </w:rPr>
      </w:pPr>
      <w:r w:rsidRPr="00CD2703">
        <w:rPr>
          <w:rStyle w:val="20"/>
          <w:rFonts w:eastAsia="Arial Unicode MS"/>
          <w:b/>
          <w:color w:val="auto"/>
          <w:sz w:val="28"/>
          <w:szCs w:val="28"/>
        </w:rPr>
        <w:t xml:space="preserve">Акт о подключении </w:t>
      </w:r>
      <w:r w:rsidRPr="00CD2703">
        <w:rPr>
          <w:rStyle w:val="20"/>
          <w:rFonts w:eastAsia="Arial Unicode MS"/>
          <w:color w:val="auto"/>
          <w:sz w:val="28"/>
          <w:szCs w:val="28"/>
        </w:rPr>
        <w:t xml:space="preserve">- документ, завершающий осуществление подключения к системе теплоснабжения </w:t>
      </w:r>
      <w:r w:rsidR="00761E5C">
        <w:rPr>
          <w:rStyle w:val="20"/>
          <w:rFonts w:eastAsia="Arial Unicode MS"/>
          <w:color w:val="auto"/>
          <w:sz w:val="28"/>
          <w:szCs w:val="28"/>
        </w:rPr>
        <w:t>ООО «ЛКС»</w:t>
      </w:r>
      <w:r w:rsidRPr="00CD2703">
        <w:rPr>
          <w:rStyle w:val="20"/>
          <w:rFonts w:eastAsia="Arial Unicode MS"/>
          <w:color w:val="auto"/>
          <w:sz w:val="28"/>
          <w:szCs w:val="28"/>
        </w:rPr>
        <w:t>, содержащий информацию о разграничении балансовой принадлежности тепловых сетей и разграничении эксплуатационной ответственности сторон, а также показания приборов учета.</w:t>
      </w:r>
    </w:p>
    <w:p w14:paraId="772AE3CD" w14:textId="2F969660" w:rsidR="00D97579" w:rsidRPr="00CD2703" w:rsidRDefault="00D97579" w:rsidP="009B71A0">
      <w:pPr>
        <w:spacing w:line="276" w:lineRule="auto"/>
        <w:jc w:val="both"/>
        <w:rPr>
          <w:rStyle w:val="20"/>
          <w:rFonts w:eastAsia="Arial Unicode MS"/>
          <w:color w:val="auto"/>
          <w:sz w:val="28"/>
          <w:szCs w:val="28"/>
        </w:rPr>
      </w:pPr>
      <w:r w:rsidRPr="00CD2703">
        <w:rPr>
          <w:rStyle w:val="20"/>
          <w:rFonts w:eastAsia="Arial Unicode MS"/>
          <w:color w:val="auto"/>
          <w:sz w:val="28"/>
          <w:szCs w:val="28"/>
        </w:rPr>
        <w:t>Форма Акта о подключении является типовой и утверждена Правилами подключения</w:t>
      </w:r>
      <w:r w:rsidR="009B71A0" w:rsidRPr="00CD2703">
        <w:rPr>
          <w:rStyle w:val="20"/>
          <w:rFonts w:eastAsia="Arial Unicode MS"/>
          <w:color w:val="auto"/>
          <w:sz w:val="28"/>
          <w:szCs w:val="28"/>
        </w:rPr>
        <w:t>.</w:t>
      </w:r>
    </w:p>
    <w:p w14:paraId="4372288F" w14:textId="77777777" w:rsidR="00D97579" w:rsidRPr="00CD2703" w:rsidRDefault="00D97579" w:rsidP="009B71A0">
      <w:pPr>
        <w:spacing w:line="276" w:lineRule="auto"/>
        <w:jc w:val="both"/>
        <w:rPr>
          <w:rStyle w:val="20"/>
          <w:rFonts w:eastAsia="Arial Unicode MS"/>
          <w:color w:val="auto"/>
          <w:sz w:val="28"/>
          <w:szCs w:val="28"/>
        </w:rPr>
      </w:pPr>
    </w:p>
    <w:p w14:paraId="0D8ABDCF" w14:textId="709BCAEC" w:rsidR="00D97579" w:rsidRPr="00CD2703" w:rsidRDefault="00D97579" w:rsidP="00111EF3">
      <w:pPr>
        <w:pStyle w:val="12"/>
        <w:keepNext/>
        <w:keepLines/>
        <w:numPr>
          <w:ilvl w:val="0"/>
          <w:numId w:val="6"/>
        </w:numPr>
        <w:shd w:val="clear" w:color="auto" w:fill="auto"/>
        <w:tabs>
          <w:tab w:val="left" w:pos="4157"/>
        </w:tabs>
        <w:spacing w:line="276" w:lineRule="auto"/>
        <w:jc w:val="center"/>
        <w:rPr>
          <w:sz w:val="28"/>
          <w:szCs w:val="28"/>
        </w:rPr>
      </w:pPr>
      <w:bookmarkStart w:id="0" w:name="bookmark0"/>
      <w:r w:rsidRPr="00CD2703">
        <w:rPr>
          <w:sz w:val="28"/>
          <w:szCs w:val="28"/>
        </w:rPr>
        <w:t>Основные положения</w:t>
      </w:r>
      <w:bookmarkEnd w:id="0"/>
    </w:p>
    <w:p w14:paraId="1EA06918" w14:textId="77777777" w:rsidR="00D97579" w:rsidRPr="00CD2703" w:rsidRDefault="00D97579" w:rsidP="009B71A0">
      <w:pPr>
        <w:pStyle w:val="12"/>
        <w:keepNext/>
        <w:keepLines/>
        <w:shd w:val="clear" w:color="auto" w:fill="auto"/>
        <w:tabs>
          <w:tab w:val="left" w:pos="4157"/>
        </w:tabs>
        <w:spacing w:line="276" w:lineRule="auto"/>
        <w:ind w:firstLine="0"/>
        <w:rPr>
          <w:sz w:val="28"/>
          <w:szCs w:val="28"/>
        </w:rPr>
      </w:pPr>
    </w:p>
    <w:p w14:paraId="0AEC8EB8" w14:textId="77777777" w:rsidR="00D97579" w:rsidRPr="00CD2703" w:rsidRDefault="00D97579" w:rsidP="009B71A0">
      <w:pPr>
        <w:tabs>
          <w:tab w:val="left" w:pos="704"/>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2.1. Настоящий Регламент разработан с целью реализации требований Стандартов раскрытия информации теплоснабжающими организациями, теплосетевыми организациями и органами регулирования (утв. Постановлением Правительства от 05.07.2013 № 570) (далее - Регламент).</w:t>
      </w:r>
    </w:p>
    <w:p w14:paraId="302BE9E2" w14:textId="2C7FF2E3" w:rsidR="00D97579" w:rsidRPr="00CD2703" w:rsidRDefault="00D97579" w:rsidP="009B71A0">
      <w:pPr>
        <w:tabs>
          <w:tab w:val="left" w:pos="704"/>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2.2.</w:t>
      </w:r>
      <w:r w:rsidR="000773FD" w:rsidRPr="00CD2703">
        <w:rPr>
          <w:rFonts w:ascii="Times New Roman" w:hAnsi="Times New Roman" w:cs="Times New Roman"/>
          <w:color w:val="auto"/>
          <w:sz w:val="28"/>
          <w:szCs w:val="28"/>
        </w:rPr>
        <w:t xml:space="preserve"> </w:t>
      </w:r>
      <w:r w:rsidRPr="00CD2703">
        <w:rPr>
          <w:rFonts w:ascii="Times New Roman" w:hAnsi="Times New Roman" w:cs="Times New Roman"/>
          <w:color w:val="auto"/>
          <w:sz w:val="28"/>
          <w:szCs w:val="28"/>
        </w:rPr>
        <w:t xml:space="preserve">Действие настоящего Регламента распространяется на объекты, подключаемые к системе теплоснабжения и к системе горячего водоснабжения (далее ГВС) </w:t>
      </w:r>
      <w:r w:rsidR="00761E5C">
        <w:rPr>
          <w:rStyle w:val="20"/>
          <w:rFonts w:eastAsia="Arial Unicode MS"/>
          <w:color w:val="auto"/>
          <w:sz w:val="28"/>
          <w:szCs w:val="28"/>
        </w:rPr>
        <w:t>ООО «</w:t>
      </w:r>
      <w:proofErr w:type="gramStart"/>
      <w:r w:rsidR="00761E5C">
        <w:rPr>
          <w:rStyle w:val="20"/>
          <w:rFonts w:eastAsia="Arial Unicode MS"/>
          <w:color w:val="auto"/>
          <w:sz w:val="28"/>
          <w:szCs w:val="28"/>
        </w:rPr>
        <w:t xml:space="preserve">ЛКС» </w:t>
      </w:r>
      <w:r w:rsidRPr="00CD2703">
        <w:rPr>
          <w:rFonts w:ascii="Times New Roman" w:hAnsi="Times New Roman" w:cs="Times New Roman"/>
          <w:color w:val="auto"/>
          <w:sz w:val="28"/>
          <w:szCs w:val="28"/>
        </w:rPr>
        <w:t xml:space="preserve"> на</w:t>
      </w:r>
      <w:proofErr w:type="gramEnd"/>
      <w:r w:rsidRPr="00CD2703">
        <w:rPr>
          <w:rFonts w:ascii="Times New Roman" w:hAnsi="Times New Roman" w:cs="Times New Roman"/>
          <w:color w:val="auto"/>
          <w:sz w:val="28"/>
          <w:szCs w:val="28"/>
        </w:rPr>
        <w:t xml:space="preserve"> основании Договора о подключении.</w:t>
      </w:r>
    </w:p>
    <w:p w14:paraId="1FB8500E" w14:textId="2F190448" w:rsidR="00D97579" w:rsidRPr="00CD2703" w:rsidRDefault="00D97579" w:rsidP="009B71A0">
      <w:pPr>
        <w:tabs>
          <w:tab w:val="left" w:pos="704"/>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2.3.</w:t>
      </w:r>
      <w:r w:rsidR="000773FD" w:rsidRPr="00CD2703">
        <w:rPr>
          <w:rFonts w:ascii="Times New Roman" w:hAnsi="Times New Roman" w:cs="Times New Roman"/>
          <w:color w:val="auto"/>
          <w:sz w:val="28"/>
          <w:szCs w:val="28"/>
        </w:rPr>
        <w:t xml:space="preserve"> </w:t>
      </w:r>
      <w:r w:rsidRPr="00CD2703">
        <w:rPr>
          <w:rFonts w:ascii="Times New Roman" w:hAnsi="Times New Roman" w:cs="Times New Roman"/>
          <w:color w:val="auto"/>
          <w:sz w:val="28"/>
          <w:szCs w:val="28"/>
        </w:rPr>
        <w:t>Настоящий Регламент является документом, который содержит в себе следующую информацию:</w:t>
      </w:r>
    </w:p>
    <w:p w14:paraId="7CE3F177" w14:textId="5F7D1262" w:rsidR="00D97579" w:rsidRPr="00CD2703" w:rsidRDefault="000773FD" w:rsidP="009B71A0">
      <w:pPr>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срок, состав и последовательность действий при осуществлении подключения (технологического присоединения) к системе теплоснабжения и ГВС;</w:t>
      </w:r>
    </w:p>
    <w:p w14:paraId="4FB34DE7" w14:textId="77777777" w:rsidR="00D97579" w:rsidRPr="00CD2703" w:rsidRDefault="00D97579" w:rsidP="009B71A0">
      <w:pPr>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информацию о месте нахождения и графике работы, справочных телефонах, адресе официального сайта регулируемой организации в сети «Интернет»;</w:t>
      </w:r>
    </w:p>
    <w:p w14:paraId="0A24C238" w14:textId="2FEFD1AE" w:rsidR="004107D0" w:rsidRPr="004107D0" w:rsidRDefault="004107D0" w:rsidP="004107D0">
      <w:pPr>
        <w:tabs>
          <w:tab w:val="left" w:pos="20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2.4. </w:t>
      </w:r>
      <w:r w:rsidRPr="004107D0">
        <w:rPr>
          <w:rFonts w:ascii="Times New Roman" w:hAnsi="Times New Roman" w:cs="Times New Roman"/>
          <w:color w:val="auto"/>
          <w:sz w:val="28"/>
          <w:szCs w:val="28"/>
        </w:rPr>
        <w:t>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14:paraId="3F3B9844" w14:textId="77777777" w:rsidR="004107D0" w:rsidRPr="004107D0" w:rsidRDefault="004107D0" w:rsidP="004107D0">
      <w:pPr>
        <w:pStyle w:val="a9"/>
        <w:numPr>
          <w:ilvl w:val="0"/>
          <w:numId w:val="9"/>
        </w:numPr>
        <w:tabs>
          <w:tab w:val="left" w:pos="208"/>
        </w:tabs>
        <w:spacing w:line="276" w:lineRule="auto"/>
        <w:ind w:left="0" w:firstLine="0"/>
        <w:jc w:val="both"/>
        <w:rPr>
          <w:rFonts w:ascii="Times New Roman" w:hAnsi="Times New Roman" w:cs="Times New Roman"/>
          <w:color w:val="auto"/>
          <w:sz w:val="28"/>
          <w:szCs w:val="28"/>
        </w:rPr>
      </w:pPr>
      <w:r w:rsidRPr="004107D0">
        <w:rPr>
          <w:rFonts w:ascii="Times New Roman" w:hAnsi="Times New Roman" w:cs="Times New Roman"/>
          <w:color w:val="auto"/>
          <w:sz w:val="28"/>
          <w:szCs w:val="28"/>
        </w:rP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14:paraId="6C4D2BD6" w14:textId="77777777" w:rsidR="004107D0" w:rsidRPr="004107D0" w:rsidRDefault="004107D0" w:rsidP="004107D0">
      <w:pPr>
        <w:pStyle w:val="a9"/>
        <w:numPr>
          <w:ilvl w:val="0"/>
          <w:numId w:val="9"/>
        </w:numPr>
        <w:tabs>
          <w:tab w:val="left" w:pos="208"/>
        </w:tabs>
        <w:spacing w:line="276" w:lineRule="auto"/>
        <w:ind w:left="0" w:firstLine="0"/>
        <w:jc w:val="both"/>
        <w:rPr>
          <w:rFonts w:ascii="Times New Roman" w:hAnsi="Times New Roman" w:cs="Times New Roman"/>
          <w:color w:val="auto"/>
          <w:sz w:val="28"/>
          <w:szCs w:val="28"/>
        </w:rPr>
      </w:pPr>
      <w:r w:rsidRPr="004107D0">
        <w:rPr>
          <w:rFonts w:ascii="Times New Roman" w:hAnsi="Times New Roman" w:cs="Times New Roman"/>
          <w:color w:val="auto"/>
          <w:sz w:val="28"/>
          <w:szCs w:val="28"/>
        </w:rP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14:paraId="4F6DF0CC" w14:textId="77777777" w:rsidR="004107D0" w:rsidRDefault="004107D0" w:rsidP="004107D0">
      <w:pPr>
        <w:pStyle w:val="a9"/>
        <w:numPr>
          <w:ilvl w:val="0"/>
          <w:numId w:val="9"/>
        </w:numPr>
        <w:tabs>
          <w:tab w:val="left" w:pos="208"/>
        </w:tabs>
        <w:spacing w:line="276" w:lineRule="auto"/>
        <w:ind w:left="0" w:firstLine="0"/>
        <w:jc w:val="both"/>
        <w:rPr>
          <w:rFonts w:ascii="Times New Roman" w:hAnsi="Times New Roman" w:cs="Times New Roman"/>
          <w:color w:val="auto"/>
          <w:sz w:val="28"/>
          <w:szCs w:val="28"/>
        </w:rPr>
      </w:pPr>
      <w:r w:rsidRPr="004107D0">
        <w:rPr>
          <w:rFonts w:ascii="Times New Roman" w:hAnsi="Times New Roman" w:cs="Times New Roman"/>
          <w:color w:val="auto"/>
          <w:sz w:val="28"/>
          <w:szCs w:val="28"/>
        </w:rPr>
        <w:t xml:space="preserve">реконструкция или модернизация подключаемого объекта, ранее подключенного объекта, в том числе теплового пункта или </w:t>
      </w:r>
      <w:proofErr w:type="spellStart"/>
      <w:r w:rsidRPr="004107D0">
        <w:rPr>
          <w:rFonts w:ascii="Times New Roman" w:hAnsi="Times New Roman" w:cs="Times New Roman"/>
          <w:color w:val="auto"/>
          <w:sz w:val="28"/>
          <w:szCs w:val="28"/>
        </w:rPr>
        <w:t>теплопотребляющей</w:t>
      </w:r>
      <w:proofErr w:type="spellEnd"/>
      <w:r w:rsidRPr="004107D0">
        <w:rPr>
          <w:rFonts w:ascii="Times New Roman" w:hAnsi="Times New Roman" w:cs="Times New Roman"/>
          <w:color w:val="auto"/>
          <w:sz w:val="28"/>
          <w:szCs w:val="28"/>
        </w:rPr>
        <w:t xml:space="preserve"> энергоустановки, при которых не осуществляется увеличение тепловой нагрузки </w:t>
      </w:r>
      <w:r w:rsidRPr="004107D0">
        <w:rPr>
          <w:rFonts w:ascii="Times New Roman" w:hAnsi="Times New Roman" w:cs="Times New Roman"/>
          <w:color w:val="auto"/>
          <w:sz w:val="28"/>
          <w:szCs w:val="28"/>
        </w:rPr>
        <w:lastRenderedPageBreak/>
        <w:t>или тепловой мощности подключаемого объекта, но требуется строительство (реконструкция, модернизация) тепловых сетей, тепловых пунктов (</w:t>
      </w:r>
      <w:proofErr w:type="spellStart"/>
      <w:r w:rsidRPr="004107D0">
        <w:rPr>
          <w:rFonts w:ascii="Times New Roman" w:hAnsi="Times New Roman" w:cs="Times New Roman"/>
          <w:color w:val="auto"/>
          <w:sz w:val="28"/>
          <w:szCs w:val="28"/>
        </w:rPr>
        <w:t>теплопотребляющей</w:t>
      </w:r>
      <w:proofErr w:type="spellEnd"/>
      <w:r w:rsidRPr="004107D0">
        <w:rPr>
          <w:rFonts w:ascii="Times New Roman" w:hAnsi="Times New Roman" w:cs="Times New Roman"/>
          <w:color w:val="auto"/>
          <w:sz w:val="28"/>
          <w:szCs w:val="28"/>
        </w:rPr>
        <w:t xml:space="preserve">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14:paraId="3FFC1637" w14:textId="7BA04B19" w:rsidR="004107D0" w:rsidRDefault="004107D0" w:rsidP="004107D0">
      <w:pPr>
        <w:pStyle w:val="a9"/>
        <w:numPr>
          <w:ilvl w:val="0"/>
          <w:numId w:val="9"/>
        </w:numPr>
        <w:tabs>
          <w:tab w:val="left" w:pos="208"/>
        </w:tabs>
        <w:spacing w:line="276" w:lineRule="auto"/>
        <w:ind w:left="0" w:firstLine="0"/>
        <w:jc w:val="both"/>
        <w:rPr>
          <w:rFonts w:ascii="Times New Roman" w:hAnsi="Times New Roman" w:cs="Times New Roman"/>
          <w:color w:val="auto"/>
          <w:sz w:val="28"/>
          <w:szCs w:val="28"/>
        </w:rPr>
      </w:pPr>
      <w:r w:rsidRPr="004107D0">
        <w:rPr>
          <w:rFonts w:ascii="Times New Roman" w:hAnsi="Times New Roman" w:cs="Times New Roman"/>
          <w:color w:val="auto"/>
          <w:sz w:val="28"/>
          <w:szCs w:val="28"/>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14:paraId="44F1EF4C" w14:textId="467AD74E" w:rsidR="00392E21" w:rsidRPr="00392E21" w:rsidRDefault="00392E21" w:rsidP="00392E21">
      <w:pPr>
        <w:pStyle w:val="a9"/>
        <w:tabs>
          <w:tab w:val="left" w:pos="208"/>
        </w:tabs>
        <w:spacing w:line="276"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2.5. </w:t>
      </w:r>
      <w:r w:rsidRPr="00392E21">
        <w:rPr>
          <w:rFonts w:ascii="Times New Roman" w:hAnsi="Times New Roman" w:cs="Times New Roman"/>
          <w:color w:val="auto"/>
          <w:sz w:val="28"/>
          <w:szCs w:val="28"/>
        </w:rPr>
        <w:t>Подключение к системам теплоснабжения осуществляется в следующем порядке:</w:t>
      </w:r>
    </w:p>
    <w:p w14:paraId="10760B95" w14:textId="77777777" w:rsidR="00392E21" w:rsidRPr="00392E21" w:rsidRDefault="00392E21" w:rsidP="00392E21">
      <w:pPr>
        <w:pStyle w:val="a9"/>
        <w:numPr>
          <w:ilvl w:val="0"/>
          <w:numId w:val="10"/>
        </w:numPr>
        <w:tabs>
          <w:tab w:val="left" w:pos="208"/>
        </w:tabs>
        <w:spacing w:line="276" w:lineRule="auto"/>
        <w:ind w:left="0" w:firstLine="0"/>
        <w:jc w:val="both"/>
        <w:rPr>
          <w:rFonts w:ascii="Times New Roman" w:hAnsi="Times New Roman" w:cs="Times New Roman"/>
          <w:color w:val="auto"/>
          <w:sz w:val="28"/>
          <w:szCs w:val="28"/>
        </w:rPr>
      </w:pPr>
      <w:r w:rsidRPr="00392E21">
        <w:rPr>
          <w:rFonts w:ascii="Times New Roman" w:hAnsi="Times New Roman" w:cs="Times New Roman"/>
          <w:color w:val="auto"/>
          <w:sz w:val="28"/>
          <w:szCs w:val="28"/>
        </w:rPr>
        <w:t>направление исполнителю заявки на заключение договора о подключении;</w:t>
      </w:r>
    </w:p>
    <w:p w14:paraId="1BA705DC" w14:textId="77777777" w:rsidR="00392E21" w:rsidRPr="00392E21" w:rsidRDefault="00392E21" w:rsidP="00392E21">
      <w:pPr>
        <w:pStyle w:val="a9"/>
        <w:numPr>
          <w:ilvl w:val="0"/>
          <w:numId w:val="10"/>
        </w:numPr>
        <w:tabs>
          <w:tab w:val="left" w:pos="208"/>
        </w:tabs>
        <w:spacing w:line="276" w:lineRule="auto"/>
        <w:ind w:left="0" w:firstLine="0"/>
        <w:jc w:val="both"/>
        <w:rPr>
          <w:rFonts w:ascii="Times New Roman" w:hAnsi="Times New Roman" w:cs="Times New Roman"/>
          <w:color w:val="auto"/>
          <w:sz w:val="28"/>
          <w:szCs w:val="28"/>
        </w:rPr>
      </w:pPr>
      <w:r w:rsidRPr="00392E21">
        <w:rPr>
          <w:rFonts w:ascii="Times New Roman" w:hAnsi="Times New Roman" w:cs="Times New Roman"/>
          <w:color w:val="auto"/>
          <w:sz w:val="28"/>
          <w:szCs w:val="28"/>
        </w:rPr>
        <w:t>заключение договора о подключении;</w:t>
      </w:r>
    </w:p>
    <w:p w14:paraId="71987B45" w14:textId="77777777" w:rsidR="00392E21" w:rsidRPr="00392E21" w:rsidRDefault="00392E21" w:rsidP="00392E21">
      <w:pPr>
        <w:pStyle w:val="a9"/>
        <w:numPr>
          <w:ilvl w:val="0"/>
          <w:numId w:val="10"/>
        </w:numPr>
        <w:tabs>
          <w:tab w:val="left" w:pos="208"/>
        </w:tabs>
        <w:spacing w:line="276" w:lineRule="auto"/>
        <w:ind w:left="0" w:firstLine="0"/>
        <w:jc w:val="both"/>
        <w:rPr>
          <w:rFonts w:ascii="Times New Roman" w:hAnsi="Times New Roman" w:cs="Times New Roman"/>
          <w:color w:val="auto"/>
          <w:sz w:val="28"/>
          <w:szCs w:val="28"/>
        </w:rPr>
      </w:pPr>
      <w:r w:rsidRPr="00392E21">
        <w:rPr>
          <w:rFonts w:ascii="Times New Roman" w:hAnsi="Times New Roman" w:cs="Times New Roman"/>
          <w:color w:val="auto"/>
          <w:sz w:val="28"/>
          <w:szCs w:val="28"/>
        </w:rPr>
        <w:t>выполнение сторонами договора о подключении мероприятий по подключению, предусмотренных условиями договора о подключении;</w:t>
      </w:r>
    </w:p>
    <w:p w14:paraId="01BE08AC" w14:textId="461D9FD9" w:rsidR="00392E21" w:rsidRPr="00392E21" w:rsidRDefault="00392E21" w:rsidP="00392E21">
      <w:pPr>
        <w:pStyle w:val="a9"/>
        <w:numPr>
          <w:ilvl w:val="0"/>
          <w:numId w:val="10"/>
        </w:numPr>
        <w:tabs>
          <w:tab w:val="left" w:pos="208"/>
        </w:tabs>
        <w:spacing w:line="276" w:lineRule="auto"/>
        <w:ind w:left="0" w:firstLine="0"/>
        <w:jc w:val="both"/>
        <w:rPr>
          <w:rFonts w:ascii="Times New Roman" w:hAnsi="Times New Roman" w:cs="Times New Roman"/>
          <w:color w:val="auto"/>
          <w:sz w:val="28"/>
          <w:szCs w:val="28"/>
        </w:rPr>
      </w:pPr>
      <w:r w:rsidRPr="00392E21">
        <w:rPr>
          <w:rFonts w:ascii="Times New Roman" w:hAnsi="Times New Roman" w:cs="Times New Roman"/>
          <w:color w:val="auto"/>
          <w:sz w:val="28"/>
          <w:szCs w:val="28"/>
        </w:rPr>
        <w:t>составление акта о готовности</w:t>
      </w:r>
      <w:r w:rsidR="00551380">
        <w:rPr>
          <w:rFonts w:ascii="Times New Roman" w:hAnsi="Times New Roman" w:cs="Times New Roman"/>
          <w:color w:val="auto"/>
          <w:sz w:val="28"/>
          <w:szCs w:val="28"/>
        </w:rPr>
        <w:t xml:space="preserve"> (Приложение 3)</w:t>
      </w:r>
      <w:r w:rsidRPr="00392E21">
        <w:rPr>
          <w:rFonts w:ascii="Times New Roman" w:hAnsi="Times New Roman" w:cs="Times New Roman"/>
          <w:color w:val="auto"/>
          <w:sz w:val="28"/>
          <w:szCs w:val="28"/>
        </w:rPr>
        <w:t>;</w:t>
      </w:r>
    </w:p>
    <w:p w14:paraId="725F52AC" w14:textId="77777777" w:rsidR="00392E21" w:rsidRPr="00392E21" w:rsidRDefault="00392E21" w:rsidP="00392E21">
      <w:pPr>
        <w:pStyle w:val="a9"/>
        <w:numPr>
          <w:ilvl w:val="0"/>
          <w:numId w:val="10"/>
        </w:numPr>
        <w:tabs>
          <w:tab w:val="left" w:pos="208"/>
        </w:tabs>
        <w:spacing w:line="276" w:lineRule="auto"/>
        <w:ind w:left="0" w:firstLine="0"/>
        <w:jc w:val="both"/>
        <w:rPr>
          <w:rFonts w:ascii="Times New Roman" w:hAnsi="Times New Roman" w:cs="Times New Roman"/>
          <w:color w:val="auto"/>
          <w:sz w:val="28"/>
          <w:szCs w:val="28"/>
        </w:rPr>
      </w:pPr>
      <w:r w:rsidRPr="00392E21">
        <w:rPr>
          <w:rFonts w:ascii="Times New Roman" w:hAnsi="Times New Roman" w:cs="Times New Roman"/>
          <w:color w:val="auto"/>
          <w:sz w:val="28"/>
          <w:szCs w:val="28"/>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14:paraId="4DF3866C" w14:textId="77777777" w:rsidR="00392E21" w:rsidRPr="00392E21" w:rsidRDefault="00392E21" w:rsidP="00392E21">
      <w:pPr>
        <w:pStyle w:val="a9"/>
        <w:numPr>
          <w:ilvl w:val="0"/>
          <w:numId w:val="10"/>
        </w:numPr>
        <w:tabs>
          <w:tab w:val="left" w:pos="208"/>
        </w:tabs>
        <w:spacing w:line="276" w:lineRule="auto"/>
        <w:ind w:left="0" w:firstLine="0"/>
        <w:jc w:val="both"/>
        <w:rPr>
          <w:rFonts w:ascii="Times New Roman" w:hAnsi="Times New Roman" w:cs="Times New Roman"/>
          <w:color w:val="auto"/>
          <w:sz w:val="28"/>
          <w:szCs w:val="28"/>
        </w:rPr>
      </w:pPr>
      <w:r w:rsidRPr="00392E21">
        <w:rPr>
          <w:rFonts w:ascii="Times New Roman" w:hAnsi="Times New Roman" w:cs="Times New Roman"/>
          <w:color w:val="auto"/>
          <w:sz w:val="28"/>
          <w:szCs w:val="28"/>
        </w:rPr>
        <w:t>подача тепловой энергии и теплоносителя на объект заявителя на время проведения пусконаладочных работ и комплексного опробования;</w:t>
      </w:r>
    </w:p>
    <w:p w14:paraId="1278CA68" w14:textId="705C951F" w:rsidR="00392E21" w:rsidRPr="00551380" w:rsidRDefault="00392E21" w:rsidP="00E25A9A">
      <w:pPr>
        <w:pStyle w:val="a9"/>
        <w:numPr>
          <w:ilvl w:val="0"/>
          <w:numId w:val="10"/>
        </w:numPr>
        <w:tabs>
          <w:tab w:val="left" w:pos="208"/>
        </w:tabs>
        <w:spacing w:line="276" w:lineRule="auto"/>
        <w:ind w:left="0" w:firstLine="0"/>
        <w:jc w:val="both"/>
        <w:rPr>
          <w:rFonts w:ascii="Times New Roman" w:hAnsi="Times New Roman" w:cs="Times New Roman"/>
          <w:color w:val="auto"/>
          <w:sz w:val="28"/>
          <w:szCs w:val="28"/>
        </w:rPr>
      </w:pPr>
      <w:r w:rsidRPr="00551380">
        <w:rPr>
          <w:rFonts w:ascii="Times New Roman" w:hAnsi="Times New Roman" w:cs="Times New Roman"/>
          <w:color w:val="auto"/>
          <w:sz w:val="28"/>
          <w:szCs w:val="28"/>
        </w:rPr>
        <w:t>составление акта о подключении</w:t>
      </w:r>
      <w:r w:rsidR="00551380" w:rsidRPr="00551380">
        <w:rPr>
          <w:rFonts w:ascii="Times New Roman" w:hAnsi="Times New Roman" w:cs="Times New Roman"/>
          <w:color w:val="auto"/>
          <w:sz w:val="28"/>
          <w:szCs w:val="28"/>
        </w:rPr>
        <w:t xml:space="preserve"> (Приложение 4)</w:t>
      </w:r>
      <w:r w:rsidRPr="00551380">
        <w:rPr>
          <w:rFonts w:ascii="Times New Roman" w:hAnsi="Times New Roman" w:cs="Times New Roman"/>
          <w:color w:val="auto"/>
          <w:sz w:val="28"/>
          <w:szCs w:val="28"/>
        </w:rPr>
        <w:t>.</w:t>
      </w:r>
    </w:p>
    <w:p w14:paraId="03805954" w14:textId="3EF9C435" w:rsidR="00392E21" w:rsidRPr="004107D0" w:rsidRDefault="00392E21" w:rsidP="00392E21">
      <w:pPr>
        <w:pStyle w:val="a9"/>
        <w:tabs>
          <w:tab w:val="left" w:pos="208"/>
        </w:tabs>
        <w:spacing w:line="276" w:lineRule="auto"/>
        <w:ind w:left="0"/>
        <w:jc w:val="both"/>
        <w:rPr>
          <w:rFonts w:ascii="Times New Roman" w:hAnsi="Times New Roman" w:cs="Times New Roman"/>
          <w:color w:val="auto"/>
          <w:sz w:val="28"/>
          <w:szCs w:val="28"/>
        </w:rPr>
      </w:pPr>
    </w:p>
    <w:p w14:paraId="65A06B03" w14:textId="4982795F" w:rsidR="00CA24F9" w:rsidRPr="00CA24F9" w:rsidRDefault="00CA24F9" w:rsidP="00CA24F9">
      <w:pPr>
        <w:pStyle w:val="a9"/>
        <w:numPr>
          <w:ilvl w:val="0"/>
          <w:numId w:val="6"/>
        </w:numPr>
        <w:tabs>
          <w:tab w:val="left" w:pos="208"/>
        </w:tabs>
        <w:spacing w:line="276" w:lineRule="auto"/>
        <w:jc w:val="center"/>
        <w:rPr>
          <w:rFonts w:ascii="Times New Roman" w:hAnsi="Times New Roman" w:cs="Times New Roman"/>
          <w:b/>
          <w:bCs/>
          <w:color w:val="auto"/>
          <w:sz w:val="28"/>
          <w:szCs w:val="28"/>
        </w:rPr>
      </w:pPr>
      <w:r w:rsidRPr="00CA24F9">
        <w:rPr>
          <w:rFonts w:ascii="Times New Roman" w:hAnsi="Times New Roman" w:cs="Times New Roman"/>
          <w:b/>
          <w:bCs/>
          <w:color w:val="auto"/>
          <w:sz w:val="28"/>
          <w:szCs w:val="28"/>
        </w:rPr>
        <w:t>Порядок получения технических условий подключения</w:t>
      </w:r>
    </w:p>
    <w:p w14:paraId="2B071377" w14:textId="77777777" w:rsidR="00CA24F9" w:rsidRPr="00CA24F9" w:rsidRDefault="00CA24F9" w:rsidP="00B125CA">
      <w:pPr>
        <w:pStyle w:val="a9"/>
        <w:tabs>
          <w:tab w:val="left" w:pos="208"/>
        </w:tabs>
        <w:spacing w:line="276" w:lineRule="auto"/>
        <w:ind w:left="450"/>
        <w:rPr>
          <w:rFonts w:ascii="Times New Roman" w:hAnsi="Times New Roman" w:cs="Times New Roman"/>
          <w:b/>
          <w:bCs/>
          <w:color w:val="auto"/>
          <w:sz w:val="28"/>
          <w:szCs w:val="28"/>
        </w:rPr>
      </w:pPr>
    </w:p>
    <w:p w14:paraId="06542E80" w14:textId="15B95438" w:rsidR="00CA24F9" w:rsidRDefault="00B125CA" w:rsidP="00CA24F9">
      <w:pPr>
        <w:tabs>
          <w:tab w:val="left" w:pos="20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CA24F9" w:rsidRPr="00CA24F9">
        <w:rPr>
          <w:rFonts w:ascii="Times New Roman" w:hAnsi="Times New Roman" w:cs="Times New Roman"/>
          <w:color w:val="auto"/>
          <w:sz w:val="28"/>
          <w:szCs w:val="28"/>
        </w:rPr>
        <w:t xml:space="preserve">.1. Направление органом местного самоуправления </w:t>
      </w:r>
      <w:r w:rsidR="00CA24F9">
        <w:rPr>
          <w:rFonts w:ascii="Times New Roman" w:hAnsi="Times New Roman" w:cs="Times New Roman"/>
          <w:color w:val="auto"/>
          <w:sz w:val="28"/>
          <w:szCs w:val="28"/>
        </w:rPr>
        <w:t>г. Лангепаса</w:t>
      </w:r>
      <w:r w:rsidR="00CA24F9" w:rsidRPr="00CA24F9">
        <w:rPr>
          <w:rFonts w:ascii="Times New Roman" w:hAnsi="Times New Roman" w:cs="Times New Roman"/>
          <w:color w:val="auto"/>
          <w:sz w:val="28"/>
          <w:szCs w:val="28"/>
        </w:rPr>
        <w:t xml:space="preserve"> или правообладателем земельного участка (далее – Заявитель) письменного запроса об определении технической возможности и предоставлении технических условий подключения (далее – ТУ) к сетям тепловодоснабжения на имя директора </w:t>
      </w:r>
      <w:r w:rsidR="00CA24F9">
        <w:rPr>
          <w:rFonts w:ascii="Times New Roman" w:hAnsi="Times New Roman" w:cs="Times New Roman"/>
          <w:color w:val="auto"/>
          <w:sz w:val="28"/>
          <w:szCs w:val="28"/>
        </w:rPr>
        <w:t>Общества</w:t>
      </w:r>
      <w:r w:rsidR="00CA24F9" w:rsidRPr="00CA24F9">
        <w:rPr>
          <w:rFonts w:ascii="Times New Roman" w:hAnsi="Times New Roman" w:cs="Times New Roman"/>
          <w:color w:val="auto"/>
          <w:sz w:val="28"/>
          <w:szCs w:val="28"/>
        </w:rPr>
        <w:t xml:space="preserve"> с приложением всех необходимых документов (Приложение №</w:t>
      </w:r>
      <w:r w:rsidR="00CA24F9">
        <w:rPr>
          <w:rFonts w:ascii="Times New Roman" w:hAnsi="Times New Roman" w:cs="Times New Roman"/>
          <w:color w:val="auto"/>
          <w:sz w:val="28"/>
          <w:szCs w:val="28"/>
        </w:rPr>
        <w:t>1</w:t>
      </w:r>
      <w:r w:rsidR="00335B54">
        <w:rPr>
          <w:rFonts w:ascii="Times New Roman" w:hAnsi="Times New Roman" w:cs="Times New Roman"/>
          <w:color w:val="auto"/>
          <w:sz w:val="28"/>
          <w:szCs w:val="28"/>
        </w:rPr>
        <w:t>.1</w:t>
      </w:r>
      <w:r w:rsidR="00CA24F9" w:rsidRPr="00CA24F9">
        <w:rPr>
          <w:rFonts w:ascii="Times New Roman" w:hAnsi="Times New Roman" w:cs="Times New Roman"/>
          <w:color w:val="auto"/>
          <w:sz w:val="28"/>
          <w:szCs w:val="28"/>
        </w:rPr>
        <w:t>, №</w:t>
      </w:r>
      <w:r w:rsidR="00CA24F9">
        <w:rPr>
          <w:rFonts w:ascii="Times New Roman" w:hAnsi="Times New Roman" w:cs="Times New Roman"/>
          <w:color w:val="auto"/>
          <w:sz w:val="28"/>
          <w:szCs w:val="28"/>
        </w:rPr>
        <w:t>1.</w:t>
      </w:r>
      <w:r w:rsidR="00335B54">
        <w:rPr>
          <w:rFonts w:ascii="Times New Roman" w:hAnsi="Times New Roman" w:cs="Times New Roman"/>
          <w:color w:val="auto"/>
          <w:sz w:val="28"/>
          <w:szCs w:val="28"/>
        </w:rPr>
        <w:t>2</w:t>
      </w:r>
      <w:r w:rsidR="00CA24F9" w:rsidRPr="00CA24F9">
        <w:rPr>
          <w:rFonts w:ascii="Times New Roman" w:hAnsi="Times New Roman" w:cs="Times New Roman"/>
          <w:color w:val="auto"/>
          <w:sz w:val="28"/>
          <w:szCs w:val="28"/>
        </w:rPr>
        <w:t>).</w:t>
      </w:r>
      <w:r w:rsidR="00CA24F9" w:rsidRPr="00CA24F9">
        <w:rPr>
          <w:rFonts w:ascii="Times New Roman" w:hAnsi="Times New Roman" w:cs="Times New Roman"/>
          <w:color w:val="auto"/>
          <w:sz w:val="28"/>
          <w:szCs w:val="28"/>
        </w:rPr>
        <w:br/>
      </w:r>
      <w:r>
        <w:rPr>
          <w:rFonts w:ascii="Times New Roman" w:hAnsi="Times New Roman" w:cs="Times New Roman"/>
          <w:color w:val="auto"/>
          <w:sz w:val="28"/>
          <w:szCs w:val="28"/>
        </w:rPr>
        <w:t>3</w:t>
      </w:r>
      <w:r w:rsidR="00CA24F9" w:rsidRPr="00CA24F9">
        <w:rPr>
          <w:rFonts w:ascii="Times New Roman" w:hAnsi="Times New Roman" w:cs="Times New Roman"/>
          <w:color w:val="auto"/>
          <w:sz w:val="28"/>
          <w:szCs w:val="28"/>
        </w:rPr>
        <w:t>.2. Определение технической возможности и предоставление ТУ подключения объекта капитального строительства</w:t>
      </w:r>
      <w:r w:rsidR="00D217AE">
        <w:rPr>
          <w:rFonts w:ascii="Times New Roman" w:hAnsi="Times New Roman" w:cs="Times New Roman"/>
          <w:color w:val="auto"/>
          <w:sz w:val="28"/>
          <w:szCs w:val="28"/>
        </w:rPr>
        <w:t xml:space="preserve"> </w:t>
      </w:r>
      <w:r w:rsidR="00CA24F9" w:rsidRPr="00CA24F9">
        <w:rPr>
          <w:rFonts w:ascii="Times New Roman" w:hAnsi="Times New Roman" w:cs="Times New Roman"/>
          <w:color w:val="auto"/>
          <w:sz w:val="28"/>
          <w:szCs w:val="28"/>
        </w:rPr>
        <w:t>к сетям теплоснабжения</w:t>
      </w:r>
      <w:r w:rsidR="00CA24F9">
        <w:rPr>
          <w:rFonts w:ascii="Times New Roman" w:hAnsi="Times New Roman" w:cs="Times New Roman"/>
          <w:color w:val="auto"/>
          <w:sz w:val="28"/>
          <w:szCs w:val="28"/>
        </w:rPr>
        <w:t xml:space="preserve"> или горячего водоснабжения</w:t>
      </w:r>
      <w:r w:rsidR="00CA24F9" w:rsidRPr="00CA24F9">
        <w:rPr>
          <w:rFonts w:ascii="Times New Roman" w:hAnsi="Times New Roman" w:cs="Times New Roman"/>
          <w:color w:val="auto"/>
          <w:sz w:val="28"/>
          <w:szCs w:val="28"/>
        </w:rPr>
        <w:t>, либо мотивированного отказа в течение 7 рабочих дней со следующего дня после даты регистрации запроса в (при условии подтверждения наличия резервов пропускной способности сетей теплоснабжения и (или) резерва мощности теплоисточника смежной организацией в установленные законодательством сроки).</w:t>
      </w:r>
    </w:p>
    <w:p w14:paraId="34FA443B" w14:textId="77777777" w:rsidR="007275DC" w:rsidRDefault="00CA24F9" w:rsidP="00CA24F9">
      <w:pPr>
        <w:tabs>
          <w:tab w:val="left" w:pos="208"/>
        </w:tabs>
        <w:spacing w:line="276" w:lineRule="auto"/>
        <w:jc w:val="both"/>
        <w:rPr>
          <w:rFonts w:ascii="Times New Roman" w:hAnsi="Times New Roman" w:cs="Times New Roman"/>
          <w:color w:val="auto"/>
          <w:sz w:val="28"/>
          <w:szCs w:val="28"/>
        </w:rPr>
      </w:pPr>
      <w:r w:rsidRPr="00CA24F9">
        <w:rPr>
          <w:rFonts w:ascii="Times New Roman" w:hAnsi="Times New Roman" w:cs="Times New Roman"/>
          <w:color w:val="auto"/>
          <w:sz w:val="28"/>
          <w:szCs w:val="28"/>
        </w:rPr>
        <w:lastRenderedPageBreak/>
        <w:br/>
      </w:r>
    </w:p>
    <w:p w14:paraId="188D30A0" w14:textId="6C9F43D5" w:rsidR="00F544F3" w:rsidRDefault="00B125CA" w:rsidP="00CA24F9">
      <w:pPr>
        <w:tabs>
          <w:tab w:val="left" w:pos="20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CA24F9" w:rsidRPr="00CA24F9">
        <w:rPr>
          <w:rFonts w:ascii="Times New Roman" w:hAnsi="Times New Roman" w:cs="Times New Roman"/>
          <w:color w:val="auto"/>
          <w:sz w:val="28"/>
          <w:szCs w:val="28"/>
        </w:rPr>
        <w:t>.2.1 Определение технической возможности и предоставление ТУ подключения объекта капитального строительства</w:t>
      </w:r>
      <w:r w:rsidR="00D217AE">
        <w:rPr>
          <w:rFonts w:ascii="Times New Roman" w:hAnsi="Times New Roman" w:cs="Times New Roman"/>
          <w:color w:val="auto"/>
          <w:sz w:val="28"/>
          <w:szCs w:val="28"/>
        </w:rPr>
        <w:t xml:space="preserve"> </w:t>
      </w:r>
      <w:r w:rsidR="00CA24F9" w:rsidRPr="00CA24F9">
        <w:rPr>
          <w:rFonts w:ascii="Times New Roman" w:hAnsi="Times New Roman" w:cs="Times New Roman"/>
          <w:color w:val="auto"/>
          <w:sz w:val="28"/>
          <w:szCs w:val="28"/>
        </w:rPr>
        <w:t>к централизованной системе горячего</w:t>
      </w:r>
      <w:r w:rsidR="000C5C94">
        <w:rPr>
          <w:rFonts w:ascii="Times New Roman" w:hAnsi="Times New Roman" w:cs="Times New Roman"/>
          <w:color w:val="auto"/>
          <w:sz w:val="28"/>
          <w:szCs w:val="28"/>
        </w:rPr>
        <w:t xml:space="preserve"> </w:t>
      </w:r>
      <w:r w:rsidR="00CA24F9" w:rsidRPr="00CA24F9">
        <w:rPr>
          <w:rFonts w:ascii="Times New Roman" w:hAnsi="Times New Roman" w:cs="Times New Roman"/>
          <w:color w:val="auto"/>
          <w:sz w:val="28"/>
          <w:szCs w:val="28"/>
        </w:rPr>
        <w:t>(за исключением, когда расчет стоимости ведется по индивидуальному проекту), либо мотивированного отказа в течение 7 рабочих дней со следующего дня после даты регистрации запроса (при условии подтверждения наличия резервов пропускной способности сетей теплоснабжения и (или) резерва мощности теплоисточника смежной организацией в установленные законодательством сроки).</w:t>
      </w:r>
      <w:r w:rsidR="00CA24F9" w:rsidRPr="00CA24F9">
        <w:rPr>
          <w:rFonts w:ascii="Times New Roman" w:hAnsi="Times New Roman" w:cs="Times New Roman"/>
          <w:color w:val="auto"/>
          <w:sz w:val="28"/>
          <w:szCs w:val="28"/>
        </w:rPr>
        <w:br/>
      </w:r>
      <w:r>
        <w:rPr>
          <w:rFonts w:ascii="Times New Roman" w:hAnsi="Times New Roman" w:cs="Times New Roman"/>
          <w:color w:val="auto"/>
          <w:sz w:val="28"/>
          <w:szCs w:val="28"/>
        </w:rPr>
        <w:t>3</w:t>
      </w:r>
      <w:r w:rsidR="00CA24F9" w:rsidRPr="00CA24F9">
        <w:rPr>
          <w:rFonts w:ascii="Times New Roman" w:hAnsi="Times New Roman" w:cs="Times New Roman"/>
          <w:color w:val="auto"/>
          <w:sz w:val="28"/>
          <w:szCs w:val="28"/>
        </w:rPr>
        <w:t>.2.2</w:t>
      </w:r>
      <w:r w:rsidR="00F544F3">
        <w:rPr>
          <w:rFonts w:ascii="Times New Roman" w:hAnsi="Times New Roman" w:cs="Times New Roman"/>
          <w:color w:val="auto"/>
          <w:sz w:val="28"/>
          <w:szCs w:val="28"/>
        </w:rPr>
        <w:t xml:space="preserve"> </w:t>
      </w:r>
      <w:r w:rsidR="00CA24F9" w:rsidRPr="00CA24F9">
        <w:rPr>
          <w:rFonts w:ascii="Times New Roman" w:hAnsi="Times New Roman" w:cs="Times New Roman"/>
          <w:color w:val="auto"/>
          <w:sz w:val="28"/>
          <w:szCs w:val="28"/>
        </w:rPr>
        <w:t>Получение Заявителем (представителем Заявителя по доверенности) оригинала ТУ, либо мотивированного отказа.</w:t>
      </w:r>
      <w:r w:rsidR="00F544F3">
        <w:rPr>
          <w:rFonts w:ascii="Times New Roman" w:hAnsi="Times New Roman" w:cs="Times New Roman"/>
          <w:color w:val="auto"/>
          <w:sz w:val="28"/>
          <w:szCs w:val="28"/>
        </w:rPr>
        <w:t xml:space="preserve"> </w:t>
      </w:r>
    </w:p>
    <w:p w14:paraId="78DFB37A" w14:textId="41B807DE" w:rsidR="00F544F3" w:rsidRDefault="00B323DD" w:rsidP="00CA24F9">
      <w:pPr>
        <w:tabs>
          <w:tab w:val="left" w:pos="20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CA24F9" w:rsidRPr="00CA24F9">
        <w:rPr>
          <w:rFonts w:ascii="Times New Roman" w:hAnsi="Times New Roman" w:cs="Times New Roman"/>
          <w:color w:val="auto"/>
          <w:sz w:val="28"/>
          <w:szCs w:val="28"/>
        </w:rPr>
        <w:t>.4. Срок действия ТУ – 3 года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r w:rsidR="00CA24F9" w:rsidRPr="00CA24F9">
        <w:rPr>
          <w:rFonts w:ascii="Times New Roman" w:hAnsi="Times New Roman" w:cs="Times New Roman"/>
          <w:color w:val="auto"/>
          <w:sz w:val="28"/>
          <w:szCs w:val="28"/>
        </w:rPr>
        <w:br/>
      </w:r>
      <w:r w:rsidR="00B125CA">
        <w:rPr>
          <w:rFonts w:ascii="Times New Roman" w:hAnsi="Times New Roman" w:cs="Times New Roman"/>
          <w:color w:val="auto"/>
          <w:sz w:val="28"/>
          <w:szCs w:val="28"/>
        </w:rPr>
        <w:t>3</w:t>
      </w:r>
      <w:r w:rsidR="00CA24F9" w:rsidRPr="00CA24F9">
        <w:rPr>
          <w:rFonts w:ascii="Times New Roman" w:hAnsi="Times New Roman" w:cs="Times New Roman"/>
          <w:color w:val="auto"/>
          <w:sz w:val="28"/>
          <w:szCs w:val="28"/>
        </w:rPr>
        <w:t>.5. Выдача ТУ подключения объекта капитального строительства осуществляется без взимания платы.</w:t>
      </w:r>
    </w:p>
    <w:p w14:paraId="56364734" w14:textId="4FC9AC60" w:rsidR="00CA24F9" w:rsidRPr="00B125CA" w:rsidRDefault="00B125CA" w:rsidP="00CA24F9">
      <w:pPr>
        <w:tabs>
          <w:tab w:val="left" w:pos="20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CA24F9" w:rsidRPr="00CA24F9">
        <w:rPr>
          <w:rFonts w:ascii="Times New Roman" w:hAnsi="Times New Roman" w:cs="Times New Roman"/>
          <w:color w:val="auto"/>
          <w:sz w:val="28"/>
          <w:szCs w:val="28"/>
        </w:rPr>
        <w:t>.6.  Заявитель вправе обратиться в СГМУП «ГТС»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при этом указанная заявка может быть подана </w:t>
      </w:r>
      <w:r w:rsidR="00CA24F9" w:rsidRPr="00B125CA">
        <w:rPr>
          <w:rFonts w:ascii="Times New Roman" w:hAnsi="Times New Roman" w:cs="Times New Roman"/>
          <w:color w:val="auto"/>
          <w:sz w:val="28"/>
          <w:szCs w:val="28"/>
        </w:rPr>
        <w:t>без предварительного получения заявителем информации о возможности подключения и (или) технических условий подключения.</w:t>
      </w:r>
    </w:p>
    <w:p w14:paraId="7B566C0E" w14:textId="5D0F6D3A" w:rsidR="00CA24F9" w:rsidRPr="00CA24F9" w:rsidRDefault="00CA24F9" w:rsidP="00CA24F9">
      <w:pPr>
        <w:tabs>
          <w:tab w:val="left" w:pos="208"/>
        </w:tabs>
        <w:spacing w:line="276" w:lineRule="auto"/>
        <w:jc w:val="both"/>
        <w:rPr>
          <w:rFonts w:ascii="Times New Roman" w:hAnsi="Times New Roman" w:cs="Times New Roman"/>
          <w:b/>
          <w:bCs/>
          <w:color w:val="auto"/>
          <w:sz w:val="28"/>
          <w:szCs w:val="28"/>
        </w:rPr>
      </w:pPr>
    </w:p>
    <w:p w14:paraId="6DCF52DA" w14:textId="487BA184" w:rsidR="00D97579" w:rsidRPr="00CD2703" w:rsidRDefault="00D97579" w:rsidP="00111EF3">
      <w:pPr>
        <w:pStyle w:val="12"/>
        <w:keepNext/>
        <w:keepLines/>
        <w:numPr>
          <w:ilvl w:val="0"/>
          <w:numId w:val="6"/>
        </w:numPr>
        <w:shd w:val="clear" w:color="auto" w:fill="auto"/>
        <w:spacing w:line="276" w:lineRule="auto"/>
        <w:ind w:left="284" w:hanging="284"/>
        <w:jc w:val="center"/>
        <w:rPr>
          <w:sz w:val="28"/>
          <w:szCs w:val="28"/>
        </w:rPr>
      </w:pPr>
      <w:bookmarkStart w:id="1" w:name="bookmark1"/>
      <w:r w:rsidRPr="00CD2703">
        <w:rPr>
          <w:sz w:val="28"/>
          <w:szCs w:val="28"/>
        </w:rPr>
        <w:t>Состав, последовательность действий и сроки при осуществлении подключения (технологического присоединения) к системам теплоснабжения.</w:t>
      </w:r>
      <w:bookmarkEnd w:id="1"/>
    </w:p>
    <w:p w14:paraId="45AA721A" w14:textId="77777777" w:rsidR="00D97579" w:rsidRPr="00CD2703" w:rsidRDefault="00D97579" w:rsidP="009B71A0">
      <w:pPr>
        <w:pStyle w:val="12"/>
        <w:keepNext/>
        <w:keepLines/>
        <w:shd w:val="clear" w:color="auto" w:fill="auto"/>
        <w:tabs>
          <w:tab w:val="left" w:pos="789"/>
        </w:tabs>
        <w:spacing w:line="276" w:lineRule="auto"/>
        <w:ind w:firstLine="0"/>
        <w:rPr>
          <w:sz w:val="28"/>
          <w:szCs w:val="28"/>
        </w:rPr>
      </w:pPr>
    </w:p>
    <w:p w14:paraId="36E8217E" w14:textId="03650E7E" w:rsidR="00D97579" w:rsidRPr="00CD2703" w:rsidRDefault="00D97579" w:rsidP="000773FD">
      <w:pPr>
        <w:spacing w:line="276" w:lineRule="auto"/>
        <w:ind w:firstLine="567"/>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Обязательным условием подключения (технологического присоединения) Объекта к системе теплоснабжения и ГВС </w:t>
      </w:r>
      <w:r w:rsidR="00761E5C">
        <w:rPr>
          <w:rFonts w:ascii="Times New Roman" w:hAnsi="Times New Roman" w:cs="Times New Roman"/>
          <w:color w:val="auto"/>
          <w:sz w:val="28"/>
          <w:szCs w:val="28"/>
        </w:rPr>
        <w:t xml:space="preserve">ООО «ЛКС» </w:t>
      </w:r>
      <w:r w:rsidRPr="00CD2703">
        <w:rPr>
          <w:rFonts w:ascii="Times New Roman" w:hAnsi="Times New Roman" w:cs="Times New Roman"/>
          <w:color w:val="auto"/>
          <w:sz w:val="28"/>
          <w:szCs w:val="28"/>
        </w:rPr>
        <w:t>является заключение Договора о подключении. Действия по подключению Объекта производятся не ранее подписания сторонами Акта о готовности и завершаются составлением и подписанием Акта о подключении.</w:t>
      </w:r>
    </w:p>
    <w:p w14:paraId="0259B4A5" w14:textId="77777777" w:rsidR="00D97579" w:rsidRPr="00CD2703" w:rsidRDefault="00D97579" w:rsidP="009B71A0">
      <w:pPr>
        <w:spacing w:line="276" w:lineRule="auto"/>
        <w:jc w:val="both"/>
        <w:rPr>
          <w:rFonts w:ascii="Times New Roman" w:hAnsi="Times New Roman" w:cs="Times New Roman"/>
          <w:color w:val="auto"/>
          <w:sz w:val="28"/>
          <w:szCs w:val="28"/>
        </w:rPr>
      </w:pPr>
    </w:p>
    <w:p w14:paraId="4673D790" w14:textId="4E7DBD75" w:rsidR="00D97579" w:rsidRPr="00CD2703" w:rsidRDefault="00950D0F" w:rsidP="00111EF3">
      <w:pPr>
        <w:pStyle w:val="12"/>
        <w:keepNext/>
        <w:keepLines/>
        <w:numPr>
          <w:ilvl w:val="1"/>
          <w:numId w:val="6"/>
        </w:numPr>
        <w:shd w:val="clear" w:color="auto" w:fill="auto"/>
        <w:tabs>
          <w:tab w:val="left" w:pos="1689"/>
        </w:tabs>
        <w:spacing w:line="276" w:lineRule="auto"/>
        <w:jc w:val="center"/>
        <w:rPr>
          <w:sz w:val="28"/>
          <w:szCs w:val="28"/>
        </w:rPr>
      </w:pPr>
      <w:bookmarkStart w:id="2" w:name="bookmark2"/>
      <w:r w:rsidRPr="00CD2703">
        <w:rPr>
          <w:sz w:val="28"/>
          <w:szCs w:val="28"/>
        </w:rPr>
        <w:lastRenderedPageBreak/>
        <w:t xml:space="preserve"> </w:t>
      </w:r>
      <w:r w:rsidR="00D97579" w:rsidRPr="00CD2703">
        <w:rPr>
          <w:sz w:val="28"/>
          <w:szCs w:val="28"/>
        </w:rPr>
        <w:t>Этап: «Подача Заявки для заключения договора о подключении».</w:t>
      </w:r>
      <w:bookmarkEnd w:id="2"/>
    </w:p>
    <w:p w14:paraId="65217CF0" w14:textId="77777777" w:rsidR="00D97579" w:rsidRPr="00CD2703" w:rsidRDefault="00D97579" w:rsidP="009B71A0">
      <w:pPr>
        <w:pStyle w:val="12"/>
        <w:keepNext/>
        <w:keepLines/>
        <w:shd w:val="clear" w:color="auto" w:fill="auto"/>
        <w:tabs>
          <w:tab w:val="left" w:pos="1689"/>
        </w:tabs>
        <w:spacing w:line="276" w:lineRule="auto"/>
        <w:ind w:firstLine="0"/>
        <w:rPr>
          <w:sz w:val="28"/>
          <w:szCs w:val="28"/>
        </w:rPr>
      </w:pPr>
    </w:p>
    <w:p w14:paraId="50C2FAEC" w14:textId="71A14DDA" w:rsidR="00D97579" w:rsidRPr="00CD2703" w:rsidRDefault="00771B76" w:rsidP="009B71A0">
      <w:pPr>
        <w:tabs>
          <w:tab w:val="left" w:pos="65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.1.1.</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С целью заключения Договора о подключении Заявитель направляет Заявку</w:t>
      </w:r>
      <w:r w:rsidR="002E07AE">
        <w:rPr>
          <w:rFonts w:ascii="Times New Roman" w:hAnsi="Times New Roman" w:cs="Times New Roman"/>
          <w:color w:val="auto"/>
          <w:sz w:val="28"/>
          <w:szCs w:val="28"/>
        </w:rPr>
        <w:t xml:space="preserve"> (Приложени</w:t>
      </w:r>
      <w:r w:rsidR="00C127CA">
        <w:rPr>
          <w:rFonts w:ascii="Times New Roman" w:hAnsi="Times New Roman" w:cs="Times New Roman"/>
          <w:color w:val="auto"/>
          <w:sz w:val="28"/>
          <w:szCs w:val="28"/>
        </w:rPr>
        <w:t>я</w:t>
      </w:r>
      <w:r w:rsidR="002E07AE">
        <w:rPr>
          <w:rFonts w:ascii="Times New Roman" w:hAnsi="Times New Roman" w:cs="Times New Roman"/>
          <w:color w:val="auto"/>
          <w:sz w:val="28"/>
          <w:szCs w:val="28"/>
        </w:rPr>
        <w:t xml:space="preserve"> №</w:t>
      </w:r>
      <w:r w:rsidR="00335B54">
        <w:rPr>
          <w:rFonts w:ascii="Times New Roman" w:hAnsi="Times New Roman" w:cs="Times New Roman"/>
          <w:color w:val="auto"/>
          <w:sz w:val="28"/>
          <w:szCs w:val="28"/>
        </w:rPr>
        <w:t>2.1</w:t>
      </w:r>
      <w:r w:rsidR="00C127CA">
        <w:rPr>
          <w:rFonts w:ascii="Times New Roman" w:hAnsi="Times New Roman" w:cs="Times New Roman"/>
          <w:color w:val="auto"/>
          <w:sz w:val="28"/>
          <w:szCs w:val="28"/>
        </w:rPr>
        <w:t xml:space="preserve">, </w:t>
      </w:r>
      <w:r w:rsidR="00335B54">
        <w:rPr>
          <w:rFonts w:ascii="Times New Roman" w:hAnsi="Times New Roman" w:cs="Times New Roman"/>
          <w:color w:val="auto"/>
          <w:sz w:val="28"/>
          <w:szCs w:val="28"/>
        </w:rPr>
        <w:t>2</w:t>
      </w:r>
      <w:r w:rsidR="00C127CA">
        <w:rPr>
          <w:rFonts w:ascii="Times New Roman" w:hAnsi="Times New Roman" w:cs="Times New Roman"/>
          <w:color w:val="auto"/>
          <w:sz w:val="28"/>
          <w:szCs w:val="28"/>
        </w:rPr>
        <w:t>.</w:t>
      </w:r>
      <w:r w:rsidR="00335B54">
        <w:rPr>
          <w:rFonts w:ascii="Times New Roman" w:hAnsi="Times New Roman" w:cs="Times New Roman"/>
          <w:color w:val="auto"/>
          <w:sz w:val="28"/>
          <w:szCs w:val="28"/>
        </w:rPr>
        <w:t>2</w:t>
      </w:r>
      <w:r w:rsidR="00C127CA">
        <w:rPr>
          <w:rFonts w:ascii="Times New Roman" w:hAnsi="Times New Roman" w:cs="Times New Roman"/>
          <w:color w:val="auto"/>
          <w:sz w:val="28"/>
          <w:szCs w:val="28"/>
        </w:rPr>
        <w:t>.</w:t>
      </w:r>
      <w:r w:rsidR="002E07AE">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в адрес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w:t>
      </w:r>
    </w:p>
    <w:p w14:paraId="6321139D" w14:textId="5135354D" w:rsidR="00D97579" w:rsidRPr="00CD2703" w:rsidRDefault="00771B76" w:rsidP="009B71A0">
      <w:pPr>
        <w:tabs>
          <w:tab w:val="left" w:pos="65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.1.2.</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Заявка может быть подана как </w:t>
      </w:r>
      <w:r w:rsidR="00724609" w:rsidRPr="00CD2703">
        <w:rPr>
          <w:rFonts w:ascii="Times New Roman" w:hAnsi="Times New Roman" w:cs="Times New Roman"/>
          <w:color w:val="auto"/>
          <w:sz w:val="28"/>
          <w:szCs w:val="28"/>
        </w:rPr>
        <w:t>в</w:t>
      </w:r>
      <w:r w:rsidR="00D97579" w:rsidRPr="00CD2703">
        <w:rPr>
          <w:rFonts w:ascii="Times New Roman" w:hAnsi="Times New Roman" w:cs="Times New Roman"/>
          <w:color w:val="auto"/>
          <w:sz w:val="28"/>
          <w:szCs w:val="28"/>
        </w:rPr>
        <w:t xml:space="preserve"> бумажном, так и в электронном виде. Поступающие Заявки подлежат регистрации на Предприятии. Датой получения Заявки считается дата её регистрации на Предприятии.</w:t>
      </w:r>
    </w:p>
    <w:p w14:paraId="06FA4CC0" w14:textId="26655F76" w:rsidR="00D97579" w:rsidRPr="00CD2703" w:rsidRDefault="00771B76" w:rsidP="009B71A0">
      <w:pPr>
        <w:tabs>
          <w:tab w:val="left" w:pos="65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.1.3.</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Заявка должна быть оформлена и содержать в себе информацию в соответствии с пунктами 25, 26 Правил подключения.</w:t>
      </w:r>
    </w:p>
    <w:p w14:paraId="4B5F05A4" w14:textId="6E28E212" w:rsidR="00D97579" w:rsidRPr="00CD2703" w:rsidRDefault="002B4F5B" w:rsidP="009B71A0">
      <w:pPr>
        <w:tabs>
          <w:tab w:val="left" w:pos="65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.1.4.</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Актуальные формы Заявок, включая перечни документов, входящие в состав Заявки, размещены на официальном сайте ООО «КонцессКом».</w:t>
      </w:r>
    </w:p>
    <w:p w14:paraId="17683EA5" w14:textId="0FF17EB3" w:rsidR="00D97579" w:rsidRPr="00CD2703" w:rsidRDefault="002B4F5B" w:rsidP="009B71A0">
      <w:pPr>
        <w:tabs>
          <w:tab w:val="left" w:pos="65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.1.5.</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При несоответствии Заявки требованиям, предусмотренным пунктами 25, 26 Правил подключения</w:t>
      </w:r>
      <w:r w:rsidR="00724609" w:rsidRPr="00CD2703">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в течение 3 рабочих дней со дня получения Заявки направляет официальное уведомление в адрес Заявителя о предоставлении недостающих сведений и документов.</w:t>
      </w:r>
    </w:p>
    <w:p w14:paraId="15380028" w14:textId="2A5D3BDE" w:rsidR="00D97579" w:rsidRPr="00CD2703" w:rsidRDefault="002B4F5B" w:rsidP="009B71A0">
      <w:pPr>
        <w:tabs>
          <w:tab w:val="left" w:pos="66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.1.6.</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Заявитель обязан предоставить недостающие документы и сведения в течение 20 рабочих дней со дня получения указанного уведомления.</w:t>
      </w:r>
    </w:p>
    <w:p w14:paraId="206ACB8F" w14:textId="6F562EBF" w:rsidR="00D97579" w:rsidRPr="00CD2703" w:rsidRDefault="002B4F5B" w:rsidP="009B71A0">
      <w:pPr>
        <w:tabs>
          <w:tab w:val="left" w:pos="65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.1.7.</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непредставления Заявителем недостающих документов и сведений в течение указанного в пункте 3.1.6 настоящего Регламента срока,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вправе аннулировать Заявку, уведомив об этом Заявителя в течение 3 рабочих дней со дня принятия решения об аннулировании Заявки.</w:t>
      </w:r>
    </w:p>
    <w:p w14:paraId="3C0FFC4D" w14:textId="7ECDA99A" w:rsidR="00D97579" w:rsidRPr="00CD2703" w:rsidRDefault="002B4F5B" w:rsidP="009B71A0">
      <w:pPr>
        <w:pStyle w:val="a8"/>
        <w:spacing w:before="0" w:beforeAutospacing="0" w:after="0" w:afterAutospacing="0" w:line="276" w:lineRule="auto"/>
        <w:jc w:val="both"/>
        <w:rPr>
          <w:sz w:val="28"/>
          <w:szCs w:val="28"/>
        </w:rPr>
      </w:pPr>
      <w:r>
        <w:rPr>
          <w:sz w:val="28"/>
          <w:szCs w:val="28"/>
        </w:rPr>
        <w:t>4</w:t>
      </w:r>
      <w:r w:rsidR="00D97579" w:rsidRPr="00CD2703">
        <w:rPr>
          <w:sz w:val="28"/>
          <w:szCs w:val="28"/>
        </w:rPr>
        <w:t xml:space="preserve">.1.8. С целью упрощения процедур ведения бизнеса и повышения инвестиционной привлекательности субъектов Российской Федерации принимаются следующие сроки: </w:t>
      </w:r>
    </w:p>
    <w:p w14:paraId="4C4ED729" w14:textId="428407CE" w:rsidR="00D97579" w:rsidRPr="00CD2703" w:rsidRDefault="00D97579" w:rsidP="009B71A0">
      <w:pPr>
        <w:pStyle w:val="a8"/>
        <w:spacing w:before="0" w:beforeAutospacing="0" w:after="0" w:afterAutospacing="0" w:line="276" w:lineRule="auto"/>
        <w:jc w:val="both"/>
        <w:rPr>
          <w:sz w:val="28"/>
          <w:szCs w:val="28"/>
        </w:rPr>
      </w:pPr>
      <w:r w:rsidRPr="00CD2703">
        <w:rPr>
          <w:sz w:val="28"/>
          <w:szCs w:val="28"/>
        </w:rPr>
        <w:t>- срок подготовки и направления заявителю договора о подключении к централизованной системе теплоснабжения и ГВС</w:t>
      </w:r>
      <w:r w:rsidR="00724609" w:rsidRPr="00CD2703">
        <w:rPr>
          <w:sz w:val="28"/>
          <w:szCs w:val="28"/>
        </w:rPr>
        <w:t xml:space="preserve"> </w:t>
      </w:r>
      <w:r w:rsidRPr="00CD2703">
        <w:rPr>
          <w:sz w:val="28"/>
          <w:szCs w:val="28"/>
        </w:rPr>
        <w:t xml:space="preserve">(за исключением случаев, когда расчет стоимости ведется по индивидуальному проекту) – не более </w:t>
      </w:r>
      <w:r w:rsidR="00724609" w:rsidRPr="00CD2703">
        <w:rPr>
          <w:sz w:val="28"/>
          <w:szCs w:val="28"/>
        </w:rPr>
        <w:t>20</w:t>
      </w:r>
      <w:r w:rsidRPr="00CD2703">
        <w:rPr>
          <w:sz w:val="28"/>
          <w:szCs w:val="28"/>
        </w:rPr>
        <w:t xml:space="preserve"> рабочих дней; </w:t>
      </w:r>
    </w:p>
    <w:p w14:paraId="07A11AC9" w14:textId="576D30D5" w:rsidR="00D97579" w:rsidRPr="00CD2703" w:rsidRDefault="00D97579" w:rsidP="009B71A0">
      <w:pPr>
        <w:pStyle w:val="a8"/>
        <w:spacing w:before="0" w:beforeAutospacing="0" w:after="0" w:afterAutospacing="0" w:line="276" w:lineRule="auto"/>
        <w:jc w:val="both"/>
        <w:rPr>
          <w:sz w:val="28"/>
          <w:szCs w:val="28"/>
        </w:rPr>
      </w:pPr>
      <w:r w:rsidRPr="00CD2703">
        <w:rPr>
          <w:sz w:val="28"/>
          <w:szCs w:val="28"/>
        </w:rPr>
        <w:t xml:space="preserve">- срок подготовки и направления заявителю договора о подключении к централизованной системе теплоснабжения и ГВС для субъектов малого предпринимательства (за исключением случаев, когда расчет стоимости ведется по индивидуальному проекту) – не более </w:t>
      </w:r>
      <w:r w:rsidR="00724609" w:rsidRPr="00CD2703">
        <w:rPr>
          <w:sz w:val="28"/>
          <w:szCs w:val="28"/>
        </w:rPr>
        <w:t>20</w:t>
      </w:r>
      <w:r w:rsidRPr="00CD2703">
        <w:rPr>
          <w:sz w:val="28"/>
          <w:szCs w:val="28"/>
        </w:rPr>
        <w:t xml:space="preserve"> рабочих дней; </w:t>
      </w:r>
    </w:p>
    <w:p w14:paraId="4A8D5128" w14:textId="4F3C0EED" w:rsidR="00D97579" w:rsidRPr="00CD2703" w:rsidRDefault="002B4F5B" w:rsidP="009B71A0">
      <w:pPr>
        <w:pStyle w:val="a8"/>
        <w:spacing w:before="0" w:beforeAutospacing="0" w:after="0" w:afterAutospacing="0" w:line="276" w:lineRule="auto"/>
        <w:jc w:val="both"/>
        <w:rPr>
          <w:sz w:val="28"/>
          <w:szCs w:val="28"/>
        </w:rPr>
      </w:pPr>
      <w:r>
        <w:rPr>
          <w:sz w:val="28"/>
          <w:szCs w:val="28"/>
        </w:rPr>
        <w:t>4</w:t>
      </w:r>
      <w:r w:rsidR="00D97579" w:rsidRPr="00CD2703">
        <w:rPr>
          <w:sz w:val="28"/>
          <w:szCs w:val="28"/>
        </w:rPr>
        <w:t>.1.9.</w:t>
      </w:r>
      <w:r w:rsidR="00724609" w:rsidRPr="00CD2703">
        <w:rPr>
          <w:sz w:val="28"/>
          <w:szCs w:val="28"/>
        </w:rPr>
        <w:t xml:space="preserve"> </w:t>
      </w:r>
      <w:r w:rsidR="00D97579" w:rsidRPr="00CD2703">
        <w:rPr>
          <w:sz w:val="28"/>
          <w:szCs w:val="28"/>
        </w:rPr>
        <w:t xml:space="preserve">Акт о подключении (технологическом присоединении) объекта подписывается сторонами в течении 10 рабочих дней с даты фактического подключения (технологического присоединения) объекта к централизованной системе теплоснабжения и ГВС, а также проведения работ по промывке и дезинфекции внутриплощадочных и (или) внутридомовых сетей и оборудования объекта. </w:t>
      </w:r>
    </w:p>
    <w:p w14:paraId="2A6F57F4" w14:textId="77777777" w:rsidR="00D97579" w:rsidRPr="00CD2703" w:rsidRDefault="00D97579" w:rsidP="009B71A0">
      <w:pPr>
        <w:tabs>
          <w:tab w:val="left" w:pos="658"/>
        </w:tabs>
        <w:spacing w:line="276" w:lineRule="auto"/>
        <w:jc w:val="both"/>
        <w:rPr>
          <w:rFonts w:ascii="Times New Roman" w:hAnsi="Times New Roman" w:cs="Times New Roman"/>
          <w:color w:val="auto"/>
          <w:sz w:val="28"/>
          <w:szCs w:val="28"/>
        </w:rPr>
      </w:pPr>
    </w:p>
    <w:p w14:paraId="0C8DFF1D" w14:textId="645CC00F" w:rsidR="00D97579" w:rsidRPr="00CD2703" w:rsidRDefault="00724609" w:rsidP="00111EF3">
      <w:pPr>
        <w:pStyle w:val="12"/>
        <w:keepNext/>
        <w:keepLines/>
        <w:numPr>
          <w:ilvl w:val="1"/>
          <w:numId w:val="6"/>
        </w:numPr>
        <w:shd w:val="clear" w:color="auto" w:fill="auto"/>
        <w:tabs>
          <w:tab w:val="left" w:pos="1986"/>
        </w:tabs>
        <w:spacing w:line="276" w:lineRule="auto"/>
        <w:ind w:left="284"/>
        <w:jc w:val="center"/>
        <w:rPr>
          <w:sz w:val="28"/>
          <w:szCs w:val="28"/>
        </w:rPr>
      </w:pPr>
      <w:bookmarkStart w:id="3" w:name="bookmark3"/>
      <w:r w:rsidRPr="00CD2703">
        <w:rPr>
          <w:sz w:val="28"/>
          <w:szCs w:val="28"/>
        </w:rPr>
        <w:lastRenderedPageBreak/>
        <w:t xml:space="preserve"> </w:t>
      </w:r>
      <w:r w:rsidR="00D97579" w:rsidRPr="00CD2703">
        <w:rPr>
          <w:sz w:val="28"/>
          <w:szCs w:val="28"/>
        </w:rPr>
        <w:t>Этап: «Оформление и подписание Договора о подключении».</w:t>
      </w:r>
      <w:bookmarkEnd w:id="3"/>
    </w:p>
    <w:p w14:paraId="3E80BC59" w14:textId="77777777" w:rsidR="00D97579" w:rsidRPr="00CD2703" w:rsidRDefault="00D97579" w:rsidP="009B71A0">
      <w:pPr>
        <w:pStyle w:val="12"/>
        <w:keepNext/>
        <w:keepLines/>
        <w:shd w:val="clear" w:color="auto" w:fill="auto"/>
        <w:tabs>
          <w:tab w:val="left" w:pos="1986"/>
        </w:tabs>
        <w:spacing w:line="276" w:lineRule="auto"/>
        <w:ind w:firstLine="0"/>
        <w:rPr>
          <w:sz w:val="28"/>
          <w:szCs w:val="28"/>
        </w:rPr>
      </w:pPr>
    </w:p>
    <w:p w14:paraId="6BC680BD" w14:textId="29BF9C55" w:rsidR="00D97579" w:rsidRPr="00CD2703" w:rsidRDefault="002B4F5B" w:rsidP="009B71A0">
      <w:pPr>
        <w:tabs>
          <w:tab w:val="left" w:pos="7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w:t>
      </w:r>
      <w:r w:rsidR="0072460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Заключение Договора о подключении при наличии технической возможности подключения:</w:t>
      </w:r>
    </w:p>
    <w:p w14:paraId="3945CDC5" w14:textId="5FFF4DE7" w:rsidR="00D97579" w:rsidRPr="00CD2703" w:rsidRDefault="002B4F5B" w:rsidP="009B71A0">
      <w:pPr>
        <w:tabs>
          <w:tab w:val="left" w:pos="889"/>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w:t>
      </w:r>
      <w:r w:rsidR="00AF1C5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отсутствия замечаний к Заявке,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при наличии технической возможности подключения (которая определяется наличием резерва пропускной способности тепловых сетей и наличием резерва тепловой мощности источников тепловой энергии) в срок не более 20 рабочих дней со дня получения Заявки, производит подготовку проекта Договора о подключении и направляет его Заявителю в 2 экземплярах.</w:t>
      </w:r>
    </w:p>
    <w:p w14:paraId="45F3C2D3" w14:textId="4F39E3EA"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.2.3.</w:t>
      </w:r>
      <w:r w:rsidR="00AF1C5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Заявитель в течение 10 рабочих дней со дня получения подписанного проекта Договора о подключении подписывает оба экземпляра проекта Договора о подключении и направляет 1 экземпляр в адрес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В случае несогласия с проектом Договора о подключении Заявитель в течение 10 рабочих дней с даты получения проекта Договора о подключении направляет в адрес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протокол разногласий.</w:t>
      </w:r>
    </w:p>
    <w:p w14:paraId="338604B3" w14:textId="21E0FC40" w:rsidR="00D97579" w:rsidRPr="00CD2703" w:rsidRDefault="002B4F5B" w:rsidP="009B71A0">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.2.4.</w:t>
      </w:r>
      <w:r w:rsidR="00AF1C5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При направлении Заявителем мотивированного отказа от подписания проекта Договора о подключении в редакции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и (или) протокола разногласий.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течение 10 рабочих дней со дня получения:</w:t>
      </w:r>
    </w:p>
    <w:p w14:paraId="376F1E05" w14:textId="77777777" w:rsidR="00D97579" w:rsidRPr="00CD2703" w:rsidRDefault="00D97579" w:rsidP="009B71A0">
      <w:pPr>
        <w:numPr>
          <w:ilvl w:val="0"/>
          <w:numId w:val="1"/>
        </w:numPr>
        <w:tabs>
          <w:tab w:val="left" w:pos="201"/>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рассматривает представленные Заявителем документы;</w:t>
      </w:r>
    </w:p>
    <w:p w14:paraId="3CDF7B3C" w14:textId="09D4E100" w:rsidR="00D97579" w:rsidRPr="00CD2703" w:rsidRDefault="00D97579" w:rsidP="009B71A0">
      <w:pPr>
        <w:numPr>
          <w:ilvl w:val="0"/>
          <w:numId w:val="1"/>
        </w:numPr>
        <w:tabs>
          <w:tab w:val="left" w:pos="201"/>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направляет Заявителю, подписанный со стороны </w:t>
      </w:r>
      <w:r w:rsidR="00761E5C">
        <w:rPr>
          <w:rFonts w:ascii="Times New Roman" w:hAnsi="Times New Roman" w:cs="Times New Roman"/>
          <w:color w:val="auto"/>
          <w:sz w:val="28"/>
          <w:szCs w:val="28"/>
        </w:rPr>
        <w:t>ООО «ЛКС»</w:t>
      </w:r>
      <w:r w:rsidR="00B0070F">
        <w:rPr>
          <w:rFonts w:ascii="Times New Roman" w:hAnsi="Times New Roman" w:cs="Times New Roman"/>
          <w:color w:val="auto"/>
          <w:sz w:val="28"/>
          <w:szCs w:val="28"/>
        </w:rPr>
        <w:t xml:space="preserve"> </w:t>
      </w:r>
      <w:r w:rsidRPr="00CD2703">
        <w:rPr>
          <w:rFonts w:ascii="Times New Roman" w:hAnsi="Times New Roman" w:cs="Times New Roman"/>
          <w:color w:val="auto"/>
          <w:sz w:val="28"/>
          <w:szCs w:val="28"/>
        </w:rPr>
        <w:t>протокол разногласий либо осуществляет подготовку протокола согласования разногласий (в случае полного / частичного отклонения условий, предложенных Заявителем).</w:t>
      </w:r>
    </w:p>
    <w:p w14:paraId="64878955" w14:textId="1098C0A1"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.2.5.</w:t>
      </w:r>
      <w:r w:rsidR="00AF1C5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неполучения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подписанного Заявителем проекта Договора о подключении, либо мотивированного отказа от его подписания.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вправе произвести аннулирование Заявки не ранее, чем через 30 календарных дней со дня направления Заявителю подписанного со стороны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проекта Договора о подключении.</w:t>
      </w:r>
    </w:p>
    <w:p w14:paraId="3EAC683B" w14:textId="0C811BF3" w:rsidR="00D97579" w:rsidRPr="00CD2703" w:rsidRDefault="002B4F5B" w:rsidP="009B71A0">
      <w:pPr>
        <w:tabs>
          <w:tab w:val="left" w:pos="810"/>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.2.6.</w:t>
      </w:r>
      <w:r w:rsidR="00AF1C5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Заключение Договора о подключении при подключении через тепловые сети или источники тепловой энергии, принадлежащие Смежной организации:</w:t>
      </w:r>
    </w:p>
    <w:p w14:paraId="77277DEA" w14:textId="4F228BCC" w:rsidR="00D97579" w:rsidRPr="00CD2703" w:rsidRDefault="002B4F5B" w:rsidP="009B71A0">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.2.7.</w:t>
      </w:r>
      <w:r w:rsidR="00AF1C5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в </w:t>
      </w:r>
      <w:r w:rsidR="00D97579" w:rsidRPr="00CD2703">
        <w:rPr>
          <w:rFonts w:ascii="Times New Roman" w:hAnsi="Times New Roman" w:cs="Times New Roman"/>
          <w:color w:val="auto"/>
          <w:sz w:val="28"/>
          <w:szCs w:val="28"/>
        </w:rPr>
        <w:lastRenderedPageBreak/>
        <w:t>течение 5 рабочих дней со дня получения Заявки направляет соответствующий запрос в Смежную организацию.</w:t>
      </w:r>
    </w:p>
    <w:p w14:paraId="41167C15" w14:textId="7EEC9DB5"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.2.8.</w:t>
      </w:r>
      <w:r w:rsidR="00CE4D7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Смежная организация обязана в течение 5 рабочих дней со дня получения от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 запроса о предоставлении согласия на подключение объекта через принадлежащие ей тепловые сети или источники тепловой энергии направить в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14:paraId="16A3180F" w14:textId="67C7340F"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.2.9.</w:t>
      </w:r>
      <w:r w:rsidR="00CE4D7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При получении отказа Смежной организации от согласования подключения Объекта через принадлежащие ей тепловые сети или источники тепловой энергии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определяет точку присоединения на существующих тепловых сетях, принадлежащих ООО «КонцессКом», и уведомляет об этом Заявителя.</w:t>
      </w:r>
    </w:p>
    <w:p w14:paraId="09DEB68B" w14:textId="064C6F1A"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.2.10.</w:t>
      </w:r>
      <w:r w:rsidR="00CE4D7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и Смежная организация заключают Договор о подключении, по которому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выступает Заявителем.</w:t>
      </w:r>
    </w:p>
    <w:p w14:paraId="664ED702" w14:textId="176FF1E7" w:rsidR="00D97579" w:rsidRPr="00CD2703" w:rsidRDefault="002B4F5B" w:rsidP="009B71A0">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.2.11.</w:t>
      </w:r>
      <w:r w:rsidR="00CE4D73"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В случае</w:t>
      </w:r>
      <w:r w:rsidR="00FE4721" w:rsidRPr="00CD2703">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Смежной организации,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w:t>
      </w:r>
      <w:r w:rsidR="00761E5C">
        <w:rPr>
          <w:rFonts w:ascii="Times New Roman" w:hAnsi="Times New Roman" w:cs="Times New Roman"/>
          <w:color w:val="auto"/>
          <w:sz w:val="28"/>
          <w:szCs w:val="28"/>
        </w:rPr>
        <w:t xml:space="preserve">ООО «ЛКС» </w:t>
      </w:r>
      <w:r w:rsidR="00FE4721" w:rsidRPr="00CD2703">
        <w:rPr>
          <w:rFonts w:ascii="Times New Roman" w:hAnsi="Times New Roman" w:cs="Times New Roman"/>
          <w:color w:val="auto"/>
          <w:sz w:val="28"/>
          <w:szCs w:val="28"/>
        </w:rPr>
        <w:t xml:space="preserve"> п</w:t>
      </w:r>
      <w:r w:rsidR="00D97579" w:rsidRPr="00CD2703">
        <w:rPr>
          <w:rFonts w:ascii="Times New Roman" w:hAnsi="Times New Roman" w:cs="Times New Roman"/>
          <w:color w:val="auto"/>
          <w:sz w:val="28"/>
          <w:szCs w:val="28"/>
        </w:rPr>
        <w:t xml:space="preserve">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При этом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направляет в Смежную организацию заявку на 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В таком случае срок подключения Объекта увеличивается на срок подключения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D97579" w:rsidRPr="00CD2703">
        <w:rPr>
          <w:rFonts w:ascii="Times New Roman" w:hAnsi="Times New Roman" w:cs="Times New Roman"/>
          <w:color w:val="auto"/>
          <w:sz w:val="28"/>
          <w:szCs w:val="28"/>
        </w:rPr>
        <w:t xml:space="preserve"> к</w:t>
      </w:r>
      <w:proofErr w:type="gramEnd"/>
      <w:r w:rsidR="00D97579" w:rsidRPr="00CD2703">
        <w:rPr>
          <w:rFonts w:ascii="Times New Roman" w:hAnsi="Times New Roman" w:cs="Times New Roman"/>
          <w:color w:val="auto"/>
          <w:sz w:val="28"/>
          <w:szCs w:val="28"/>
        </w:rPr>
        <w:t xml:space="preserve"> тепловым сетям или источникам тепловой энергии Смежной организации.</w:t>
      </w:r>
    </w:p>
    <w:p w14:paraId="799B49A8" w14:textId="384CA004" w:rsidR="00D97579" w:rsidRPr="00CD2703" w:rsidRDefault="002B4F5B" w:rsidP="009B71A0">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 xml:space="preserve">.2.12.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в срок не более 20 рабочих дней со дня получения согласования Смежной организации на подключение Объекта в соответствии с пунктом 3.2.6 Регламента или заключения договора на подключение в соответствии с пунктом </w:t>
      </w: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.2.10 Регламента производит подготовку проекта Договора о подключении и направляет его Заявителю в 2 экземплярах.</w:t>
      </w:r>
    </w:p>
    <w:p w14:paraId="55659B61" w14:textId="13901ED8" w:rsidR="00D97579" w:rsidRPr="00CD2703" w:rsidRDefault="002B4F5B" w:rsidP="009B71A0">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.2.13.</w:t>
      </w:r>
      <w:r w:rsidR="00FE4721"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Заявитель в течение 10 рабочих дней со дня получения подписанных проектов Договора о подключении подписывает оба экземпляра проекта Договора о подключении и направляет 1 экземпляр в адрес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В случае несогласия с </w:t>
      </w:r>
      <w:r w:rsidR="00D97579" w:rsidRPr="00CD2703">
        <w:rPr>
          <w:rFonts w:ascii="Times New Roman" w:hAnsi="Times New Roman" w:cs="Times New Roman"/>
          <w:color w:val="auto"/>
          <w:sz w:val="28"/>
          <w:szCs w:val="28"/>
        </w:rPr>
        <w:lastRenderedPageBreak/>
        <w:t xml:space="preserve">проектом Договора о подключении, Заявитель в течение 10 рабочих дней с даты получения проекта договора о подключении направляет в адрес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протокол разногласий.</w:t>
      </w:r>
    </w:p>
    <w:p w14:paraId="3606C110" w14:textId="51B3F5F2" w:rsidR="00D97579" w:rsidRPr="00CD2703" w:rsidRDefault="002B4F5B" w:rsidP="009B71A0">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.2.14.</w:t>
      </w:r>
      <w:r w:rsidR="00FE4721"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При направлении Заявителем мотивированного отказа от подписания проекта Договора о подключении и (или) протокола разногласий,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течение 10 рабочих дней со дня получения:</w:t>
      </w:r>
    </w:p>
    <w:p w14:paraId="3C296113" w14:textId="77777777" w:rsidR="00D97579" w:rsidRPr="00CD2703" w:rsidRDefault="00D97579" w:rsidP="009B71A0">
      <w:pPr>
        <w:numPr>
          <w:ilvl w:val="0"/>
          <w:numId w:val="1"/>
        </w:numPr>
        <w:tabs>
          <w:tab w:val="left" w:pos="201"/>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рассматривает представленные Заявителем документы;</w:t>
      </w:r>
    </w:p>
    <w:p w14:paraId="1A7DDCB6" w14:textId="3F060F6D" w:rsidR="00D97579" w:rsidRPr="00CD2703" w:rsidRDefault="00D97579" w:rsidP="009B71A0">
      <w:pPr>
        <w:numPr>
          <w:ilvl w:val="0"/>
          <w:numId w:val="1"/>
        </w:numPr>
        <w:tabs>
          <w:tab w:val="left" w:pos="205"/>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направляет Заявителю подписанный со стороны </w:t>
      </w:r>
      <w:r w:rsidR="00761E5C">
        <w:rPr>
          <w:rFonts w:ascii="Times New Roman" w:hAnsi="Times New Roman" w:cs="Times New Roman"/>
          <w:color w:val="auto"/>
          <w:sz w:val="28"/>
          <w:szCs w:val="28"/>
        </w:rPr>
        <w:t xml:space="preserve">ООО «ЛКС» </w:t>
      </w:r>
      <w:r w:rsidRPr="00CD2703">
        <w:rPr>
          <w:rFonts w:ascii="Times New Roman" w:hAnsi="Times New Roman" w:cs="Times New Roman"/>
          <w:color w:val="auto"/>
          <w:sz w:val="28"/>
          <w:szCs w:val="28"/>
        </w:rPr>
        <w:t>протокол разногласий либо осуществляет подготовку протокола согласования разногласий (в случае полного / частичного отклонения условий, предложенных Заявителем).</w:t>
      </w:r>
    </w:p>
    <w:p w14:paraId="6988FE8B" w14:textId="12ACAD1A" w:rsidR="00D97579" w:rsidRPr="00CD2703" w:rsidRDefault="002B4F5B" w:rsidP="009B71A0">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.2.15.</w:t>
      </w:r>
      <w:r w:rsidR="008142A5"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неполучения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 подписанного Заявителем проекта Договора о подключении либо мотивированного отказа от его подписания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вправе произвести аннулирование Заявки не ранее, чем через 30 календарных дней со дня направления Заявителю подписанного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 проекта Договора о подключении.</w:t>
      </w:r>
    </w:p>
    <w:p w14:paraId="4799FED3" w14:textId="1D81CE84" w:rsidR="00D97579" w:rsidRPr="00CD2703" w:rsidRDefault="002B4F5B" w:rsidP="009B71A0">
      <w:pPr>
        <w:tabs>
          <w:tab w:val="left" w:pos="81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.2.16.</w:t>
      </w:r>
      <w:r w:rsidR="006351F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Заключение Договора о подключении при отсутствии технической возможности подключения</w:t>
      </w:r>
      <w:r w:rsidR="006351F9" w:rsidRPr="00CD2703">
        <w:rPr>
          <w:rFonts w:ascii="Times New Roman" w:hAnsi="Times New Roman" w:cs="Times New Roman"/>
          <w:color w:val="auto"/>
          <w:sz w:val="28"/>
          <w:szCs w:val="28"/>
        </w:rPr>
        <w:t>.</w:t>
      </w:r>
    </w:p>
    <w:p w14:paraId="79D1C6CE" w14:textId="7A54F8D2" w:rsidR="00D97579" w:rsidRPr="00CD2703" w:rsidRDefault="002B4F5B" w:rsidP="009B71A0">
      <w:p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.2.17.</w:t>
      </w:r>
      <w:r w:rsidR="006351F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отсутствия технической возможности подключения Объекта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течение 5 рабочих дней со дня получения Заявки направляет Заявителю письмо с предложением выбрать один из следующих вариантов подключения:</w:t>
      </w:r>
    </w:p>
    <w:p w14:paraId="7FC4CB16" w14:textId="3ABC16DD" w:rsidR="00D97579" w:rsidRPr="00CD2703" w:rsidRDefault="006351F9" w:rsidP="009B71A0">
      <w:pPr>
        <w:pStyle w:val="a8"/>
        <w:spacing w:before="0" w:beforeAutospacing="0" w:after="0" w:afterAutospacing="0" w:line="276" w:lineRule="auto"/>
        <w:jc w:val="both"/>
        <w:rPr>
          <w:sz w:val="28"/>
          <w:szCs w:val="28"/>
        </w:rPr>
      </w:pPr>
      <w:r w:rsidRPr="00CD2703">
        <w:rPr>
          <w:sz w:val="28"/>
          <w:szCs w:val="28"/>
        </w:rPr>
        <w:t xml:space="preserve">- </w:t>
      </w:r>
      <w:r w:rsidR="00D97579" w:rsidRPr="00CD2703">
        <w:rPr>
          <w:sz w:val="28"/>
          <w:szCs w:val="28"/>
        </w:rPr>
        <w:t xml:space="preserve">вариант № 1 подключение будет осуществлено за плату, установленную в индивидуальном порядке с последующим внесением соответствующих изменений в Схему теплоснабжения города Лангепаса в установленном порядке; </w:t>
      </w:r>
    </w:p>
    <w:p w14:paraId="3BB00DBE" w14:textId="77777777" w:rsidR="00D97579" w:rsidRPr="00CD2703" w:rsidRDefault="00D97579" w:rsidP="009B71A0">
      <w:pPr>
        <w:pStyle w:val="a8"/>
        <w:spacing w:before="0" w:beforeAutospacing="0" w:after="0" w:afterAutospacing="0" w:line="276" w:lineRule="auto"/>
        <w:jc w:val="both"/>
        <w:rPr>
          <w:sz w:val="28"/>
          <w:szCs w:val="28"/>
        </w:rPr>
      </w:pPr>
      <w:r w:rsidRPr="00CD2703">
        <w:rPr>
          <w:sz w:val="28"/>
          <w:szCs w:val="28"/>
        </w:rPr>
        <w:t xml:space="preserve">- вариант № 2 подключение будет осуществлено после разработки инвестиционной программы Исполнителя и внесения соответствующих изменений в Схему теплоснабжения города Лангепаса. </w:t>
      </w:r>
    </w:p>
    <w:p w14:paraId="6C0C0A83" w14:textId="77777777" w:rsidR="00D97579" w:rsidRPr="00CD2703" w:rsidRDefault="00D97579" w:rsidP="000259AF">
      <w:pPr>
        <w:pStyle w:val="a8"/>
        <w:spacing w:before="0" w:beforeAutospacing="0" w:after="0" w:afterAutospacing="0" w:line="276" w:lineRule="auto"/>
        <w:ind w:firstLine="567"/>
        <w:jc w:val="both"/>
        <w:rPr>
          <w:sz w:val="28"/>
          <w:szCs w:val="28"/>
        </w:rPr>
      </w:pPr>
      <w:r w:rsidRPr="00CD2703">
        <w:rPr>
          <w:sz w:val="28"/>
          <w:szCs w:val="28"/>
        </w:rPr>
        <w:t xml:space="preserve">В течение 5 рабочих дней со дня получения от Исполнителя предложения Заявитель направляет письмо с указанием выбранного варианта подключения либо с отказом от подключения к системе теплоснабжения. </w:t>
      </w:r>
    </w:p>
    <w:p w14:paraId="24FC3149" w14:textId="77777777" w:rsidR="00D97579" w:rsidRPr="00CD2703" w:rsidRDefault="00D97579" w:rsidP="000259AF">
      <w:pPr>
        <w:pStyle w:val="a8"/>
        <w:spacing w:before="0" w:beforeAutospacing="0" w:after="0" w:afterAutospacing="0" w:line="276" w:lineRule="auto"/>
        <w:ind w:firstLine="567"/>
        <w:jc w:val="both"/>
        <w:rPr>
          <w:sz w:val="28"/>
          <w:szCs w:val="28"/>
        </w:rPr>
      </w:pPr>
      <w:r w:rsidRPr="00CD2703">
        <w:rPr>
          <w:sz w:val="28"/>
          <w:szCs w:val="28"/>
        </w:rPr>
        <w:t>В случае если Заявитель выбирает вариант № 2, Заявитель в ответном письме исполнителю подтверждает свое согласие на осуществление подключения после выполнения Исполнителем мероприятий, внесенных в схему теплоснабжения города Лангепаса и инвестиционную программу Исполнителя в установленном действующим законодательством Российской Федерации порядке, независимо от срока их выполнения.</w:t>
      </w:r>
    </w:p>
    <w:p w14:paraId="79FB945C" w14:textId="5184B28A"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.2.18.</w:t>
      </w:r>
      <w:r w:rsidR="006351F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течение 5 рабочих дней со дня получения указанного выше письма Заявитель направляет в адрес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D97579" w:rsidRPr="00CD2703">
        <w:rPr>
          <w:rFonts w:ascii="Times New Roman" w:hAnsi="Times New Roman" w:cs="Times New Roman"/>
          <w:color w:val="auto"/>
          <w:sz w:val="28"/>
          <w:szCs w:val="28"/>
        </w:rPr>
        <w:t xml:space="preserve"> письмо</w:t>
      </w:r>
      <w:proofErr w:type="gramEnd"/>
      <w:r w:rsidR="00D97579" w:rsidRPr="00CD2703">
        <w:rPr>
          <w:rFonts w:ascii="Times New Roman" w:hAnsi="Times New Roman" w:cs="Times New Roman"/>
          <w:color w:val="auto"/>
          <w:sz w:val="28"/>
          <w:szCs w:val="28"/>
        </w:rPr>
        <w:t xml:space="preserve"> с указанием выбранного варианта подключения либо с отказом от подключения к системе ГВС и теплоснабжения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w:t>
      </w:r>
    </w:p>
    <w:p w14:paraId="43777B44" w14:textId="2EB358BA" w:rsidR="00D97579" w:rsidRPr="00CD2703" w:rsidRDefault="00D97579" w:rsidP="00BF50E2">
      <w:pPr>
        <w:spacing w:line="276" w:lineRule="auto"/>
        <w:ind w:firstLine="567"/>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lastRenderedPageBreak/>
        <w:t>В случае если Заявитель выбирает вариант подключения к системе теплоснабжения</w:t>
      </w:r>
      <w:r w:rsidR="00BF50E2" w:rsidRPr="00CD2703">
        <w:rPr>
          <w:rFonts w:ascii="Times New Roman" w:hAnsi="Times New Roman" w:cs="Times New Roman"/>
          <w:color w:val="auto"/>
          <w:sz w:val="28"/>
          <w:szCs w:val="28"/>
        </w:rPr>
        <w:t>,</w:t>
      </w:r>
      <w:r w:rsidRPr="00CD2703">
        <w:rPr>
          <w:rFonts w:ascii="Times New Roman" w:hAnsi="Times New Roman" w:cs="Times New Roman"/>
          <w:color w:val="auto"/>
          <w:sz w:val="28"/>
          <w:szCs w:val="28"/>
        </w:rPr>
        <w:t xml:space="preserve"> после внесения необходимых изменений </w:t>
      </w:r>
      <w:r w:rsidR="00761E5C">
        <w:rPr>
          <w:rFonts w:ascii="Times New Roman" w:hAnsi="Times New Roman" w:cs="Times New Roman"/>
          <w:color w:val="auto"/>
          <w:sz w:val="28"/>
          <w:szCs w:val="28"/>
        </w:rPr>
        <w:t xml:space="preserve">ООО «ЛКС» </w:t>
      </w:r>
      <w:r w:rsidRPr="00CD2703">
        <w:rPr>
          <w:rFonts w:ascii="Times New Roman" w:hAnsi="Times New Roman" w:cs="Times New Roman"/>
          <w:color w:val="auto"/>
          <w:sz w:val="28"/>
          <w:szCs w:val="28"/>
        </w:rPr>
        <w:t xml:space="preserve"> в соответствующую схему теплоснабжения (пункт 3.2.17 Регламента), он в ответном письме подтверждает свое согласие на осуществление подключения после выполнения </w:t>
      </w:r>
      <w:r w:rsidR="00761E5C">
        <w:rPr>
          <w:rFonts w:ascii="Times New Roman" w:hAnsi="Times New Roman" w:cs="Times New Roman"/>
          <w:color w:val="auto"/>
          <w:sz w:val="28"/>
          <w:szCs w:val="28"/>
        </w:rPr>
        <w:t xml:space="preserve">ООО «ЛКС» </w:t>
      </w:r>
      <w:r w:rsidRPr="00CD2703">
        <w:rPr>
          <w:rFonts w:ascii="Times New Roman" w:hAnsi="Times New Roman" w:cs="Times New Roman"/>
          <w:color w:val="auto"/>
          <w:sz w:val="28"/>
          <w:szCs w:val="28"/>
        </w:rPr>
        <w:t xml:space="preserve"> мероприятий по обеспечению технической возможности подключения к системе ГВС и теплоснабжения, независимо от срока их выполнения.</w:t>
      </w:r>
    </w:p>
    <w:p w14:paraId="7D8C11D3" w14:textId="37152E5B" w:rsidR="00D97579" w:rsidRPr="00CD2703" w:rsidRDefault="002B4F5B" w:rsidP="00BF50E2">
      <w:pPr>
        <w:tabs>
          <w:tab w:val="left" w:pos="842"/>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.2.19.</w:t>
      </w:r>
      <w:r w:rsidR="00BF50E2"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отсутствия технической возможности подключения и выбора Заявителем процедуры подключения в порядке, предусмотренном пунктом 3.2.18 Регламента,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течение 30 дней со дня получения ответа Заявителя обращается в Орган местного самоуправления с предложением о включении в схему теплоснабжения мероприятий по</w:t>
      </w:r>
      <w:r w:rsidR="00BF50E2" w:rsidRPr="00CD2703">
        <w:rPr>
          <w:rFonts w:ascii="Times New Roman" w:hAnsi="Times New Roman" w:cs="Times New Roman"/>
          <w:color w:val="auto"/>
          <w:sz w:val="28"/>
          <w:szCs w:val="28"/>
        </w:rPr>
        <w:t xml:space="preserve"> о</w:t>
      </w:r>
      <w:r w:rsidR="00D97579" w:rsidRPr="00CD2703">
        <w:rPr>
          <w:rFonts w:ascii="Times New Roman" w:hAnsi="Times New Roman" w:cs="Times New Roman"/>
          <w:color w:val="auto"/>
          <w:sz w:val="28"/>
          <w:szCs w:val="28"/>
        </w:rPr>
        <w:t>беспечению технической возможности подключения к системе ГВС и теплоснабжения</w:t>
      </w:r>
      <w:r w:rsidR="00BF50E2"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подключаемого Объекта с приложением Заявки.</w:t>
      </w:r>
    </w:p>
    <w:p w14:paraId="452F38CA" w14:textId="781B96D2" w:rsidR="00D97579" w:rsidRPr="00CD2703" w:rsidRDefault="00D97579" w:rsidP="005D0E6F">
      <w:pPr>
        <w:tabs>
          <w:tab w:val="left" w:pos="1629"/>
          <w:tab w:val="left" w:pos="3199"/>
          <w:tab w:val="left" w:pos="4891"/>
          <w:tab w:val="left" w:pos="6583"/>
          <w:tab w:val="left" w:pos="7004"/>
          <w:tab w:val="left" w:pos="8152"/>
        </w:tabs>
        <w:spacing w:line="276" w:lineRule="auto"/>
        <w:ind w:firstLine="567"/>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В течение 30 дней со дня получения указанного предложения Орган местного самоуправления направляет в адрес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Pr="00CD2703">
        <w:rPr>
          <w:rFonts w:ascii="Times New Roman" w:hAnsi="Times New Roman" w:cs="Times New Roman"/>
          <w:color w:val="auto"/>
          <w:sz w:val="28"/>
          <w:szCs w:val="28"/>
        </w:rPr>
        <w:t xml:space="preserve"> решение</w:t>
      </w:r>
      <w:proofErr w:type="gramEnd"/>
      <w:r w:rsidRPr="00CD2703">
        <w:rPr>
          <w:rFonts w:ascii="Times New Roman" w:hAnsi="Times New Roman" w:cs="Times New Roman"/>
          <w:color w:val="auto"/>
          <w:sz w:val="28"/>
          <w:szCs w:val="28"/>
        </w:rPr>
        <w:t xml:space="preserve"> о включении соответствующих мероприятий в схему теплоснабжения или об отказе во включении таких мероприятий в схему теплоснабжения. В случае если предложения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Pr="00CD2703">
        <w:rPr>
          <w:rFonts w:ascii="Times New Roman" w:hAnsi="Times New Roman" w:cs="Times New Roman"/>
          <w:color w:val="auto"/>
          <w:sz w:val="28"/>
          <w:szCs w:val="28"/>
        </w:rPr>
        <w:t xml:space="preserve"> являются</w:t>
      </w:r>
      <w:proofErr w:type="gramEnd"/>
      <w:r w:rsidRPr="00CD2703">
        <w:rPr>
          <w:rFonts w:ascii="Times New Roman" w:hAnsi="Times New Roman" w:cs="Times New Roman"/>
          <w:color w:val="auto"/>
          <w:sz w:val="28"/>
          <w:szCs w:val="28"/>
        </w:rPr>
        <w:t xml:space="preserve"> нецелесообразными и (или) экономически необоснованными Орган местного самоуправления вправе изменить частично или полностью направленные предложения, обосновав такие изменения, содержащие иные мероприятия по обеспечению технической возможности подключения</w:t>
      </w:r>
      <w:r w:rsidR="005D0E6F" w:rsidRPr="00CD2703">
        <w:rPr>
          <w:rFonts w:ascii="Times New Roman" w:hAnsi="Times New Roman" w:cs="Times New Roman"/>
          <w:color w:val="auto"/>
          <w:sz w:val="28"/>
          <w:szCs w:val="28"/>
        </w:rPr>
        <w:t xml:space="preserve"> </w:t>
      </w:r>
      <w:r w:rsidRPr="00CD2703">
        <w:rPr>
          <w:rFonts w:ascii="Times New Roman" w:hAnsi="Times New Roman" w:cs="Times New Roman"/>
          <w:color w:val="auto"/>
          <w:sz w:val="28"/>
          <w:szCs w:val="28"/>
        </w:rPr>
        <w:t>к</w:t>
      </w:r>
      <w:r w:rsidR="005D0E6F" w:rsidRPr="00CD2703">
        <w:rPr>
          <w:rFonts w:ascii="Times New Roman" w:hAnsi="Times New Roman" w:cs="Times New Roman"/>
          <w:color w:val="auto"/>
          <w:sz w:val="28"/>
          <w:szCs w:val="28"/>
        </w:rPr>
        <w:t xml:space="preserve"> </w:t>
      </w:r>
      <w:r w:rsidRPr="00CD2703">
        <w:rPr>
          <w:rFonts w:ascii="Times New Roman" w:hAnsi="Times New Roman" w:cs="Times New Roman"/>
          <w:color w:val="auto"/>
          <w:sz w:val="28"/>
          <w:szCs w:val="28"/>
        </w:rPr>
        <w:t>системе ГВС и теплоснабжения подключаемого Объекта, в решении о внесении изменений в схему теплоснабжения.</w:t>
      </w:r>
    </w:p>
    <w:p w14:paraId="3FA27CD8" w14:textId="13079EAF"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.2.20.</w:t>
      </w:r>
      <w:r w:rsidR="007212C0"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внесения изменений в схему теплоснабжения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течение 20 рабочих дней со дня внесения изменений обращается в Орган тарифного регулирования для внесения изменений в инвестиционную программу.</w:t>
      </w:r>
    </w:p>
    <w:p w14:paraId="579C3924" w14:textId="327AA5F7"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.2.21.</w:t>
      </w:r>
      <w:r w:rsidR="006D08FA"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После утверждения изменений в инвестиционную программу и утверждения новых тарифов на следующий регулируемый период</w:t>
      </w:r>
      <w:r w:rsidR="006D08FA" w:rsidRPr="00CD2703">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срок не более 20 рабочих дней производит подготовку проекта Договора о подключении и направляет его Заявителю в 2 экземплярах.</w:t>
      </w:r>
    </w:p>
    <w:p w14:paraId="1F490FA5" w14:textId="29282B5F"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.2.22.</w:t>
      </w:r>
      <w:r w:rsidR="00A725F4"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Заявитель в течение 10 рабочих дней с даты получения подписанных проектов Договора о подключении подписывает оба экземпляра проекта Договора о подключении и направляет 1 экземпляр в адрес </w:t>
      </w:r>
      <w:r w:rsidR="00761E5C">
        <w:rPr>
          <w:rFonts w:ascii="Times New Roman" w:hAnsi="Times New Roman" w:cs="Times New Roman"/>
          <w:color w:val="auto"/>
          <w:sz w:val="28"/>
          <w:szCs w:val="28"/>
        </w:rPr>
        <w:t>ООО «ЛКС</w:t>
      </w:r>
      <w:proofErr w:type="gramStart"/>
      <w:r w:rsidR="00761E5C">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w:t>
      </w:r>
      <w:proofErr w:type="gramEnd"/>
      <w:r w:rsidR="00D97579" w:rsidRPr="00CD2703">
        <w:rPr>
          <w:rFonts w:ascii="Times New Roman" w:hAnsi="Times New Roman" w:cs="Times New Roman"/>
          <w:color w:val="auto"/>
          <w:sz w:val="28"/>
          <w:szCs w:val="28"/>
        </w:rPr>
        <w:t xml:space="preserve"> В случае несогласия с проектом Договора о подключении, Заявитель в течение 10 рабочих дней с даты получения проекта Договора о подключении направляет в адрес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D97579" w:rsidRPr="00CD2703">
        <w:rPr>
          <w:rFonts w:ascii="Times New Roman" w:hAnsi="Times New Roman" w:cs="Times New Roman"/>
          <w:color w:val="auto"/>
          <w:sz w:val="28"/>
          <w:szCs w:val="28"/>
        </w:rPr>
        <w:t xml:space="preserve"> протокол</w:t>
      </w:r>
      <w:proofErr w:type="gramEnd"/>
      <w:r w:rsidR="00D97579" w:rsidRPr="00CD2703">
        <w:rPr>
          <w:rFonts w:ascii="Times New Roman" w:hAnsi="Times New Roman" w:cs="Times New Roman"/>
          <w:color w:val="auto"/>
          <w:sz w:val="28"/>
          <w:szCs w:val="28"/>
        </w:rPr>
        <w:t xml:space="preserve"> разногласий.</w:t>
      </w:r>
    </w:p>
    <w:p w14:paraId="50E9E031" w14:textId="05365E1D"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.2.23.</w:t>
      </w:r>
      <w:r w:rsidR="00FD4B9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При направлении Заявителем мотивированного отказа от подписания проекта Договора о подключении и (или) протокола разногласий,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течение 10 рабочих дней со дня получения:</w:t>
      </w:r>
    </w:p>
    <w:p w14:paraId="374A9AEF" w14:textId="0F3A9C57" w:rsidR="00D97579" w:rsidRPr="00CD2703" w:rsidRDefault="00FD4B99" w:rsidP="00FD4B99">
      <w:pPr>
        <w:tabs>
          <w:tab w:val="left" w:pos="201"/>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lastRenderedPageBreak/>
        <w:t xml:space="preserve">- </w:t>
      </w:r>
      <w:r w:rsidR="00D97579" w:rsidRPr="00CD2703">
        <w:rPr>
          <w:rFonts w:ascii="Times New Roman" w:hAnsi="Times New Roman" w:cs="Times New Roman"/>
          <w:color w:val="auto"/>
          <w:sz w:val="28"/>
          <w:szCs w:val="28"/>
        </w:rPr>
        <w:t>рассматривает представленные Заявителем документы;</w:t>
      </w:r>
    </w:p>
    <w:p w14:paraId="44268237" w14:textId="59A71FBE" w:rsidR="00D97579" w:rsidRPr="00CD2703" w:rsidRDefault="00FD4B99" w:rsidP="00FD4B99">
      <w:pPr>
        <w:tabs>
          <w:tab w:val="left" w:pos="201"/>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направляет Заявителю, подписанный со стороны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D97579" w:rsidRPr="00CD2703">
        <w:rPr>
          <w:rFonts w:ascii="Times New Roman" w:hAnsi="Times New Roman" w:cs="Times New Roman"/>
          <w:color w:val="auto"/>
          <w:sz w:val="28"/>
          <w:szCs w:val="28"/>
        </w:rPr>
        <w:t xml:space="preserve"> протокол</w:t>
      </w:r>
      <w:proofErr w:type="gramEnd"/>
      <w:r w:rsidR="00D97579" w:rsidRPr="00CD2703">
        <w:rPr>
          <w:rFonts w:ascii="Times New Roman" w:hAnsi="Times New Roman" w:cs="Times New Roman"/>
          <w:color w:val="auto"/>
          <w:sz w:val="28"/>
          <w:szCs w:val="28"/>
        </w:rPr>
        <w:t xml:space="preserve"> разногласий либо осуществляет подготовку протокола согласования разногласий (в случае полного / частичного отклонения условий, предложенных Заявителем).</w:t>
      </w:r>
    </w:p>
    <w:p w14:paraId="145E4516" w14:textId="56755F3E" w:rsidR="00D97579" w:rsidRPr="00CD2703" w:rsidRDefault="002B4F5B" w:rsidP="009B71A0">
      <w:pPr>
        <w:tabs>
          <w:tab w:val="left" w:pos="835"/>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.2.24.</w:t>
      </w:r>
      <w:r w:rsidR="00FD4B9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неполучения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D97579" w:rsidRPr="00CD2703">
        <w:rPr>
          <w:rFonts w:ascii="Times New Roman" w:hAnsi="Times New Roman" w:cs="Times New Roman"/>
          <w:color w:val="auto"/>
          <w:sz w:val="28"/>
          <w:szCs w:val="28"/>
        </w:rPr>
        <w:t xml:space="preserve"> подписанного</w:t>
      </w:r>
      <w:proofErr w:type="gramEnd"/>
      <w:r w:rsidR="00D97579" w:rsidRPr="00CD2703">
        <w:rPr>
          <w:rFonts w:ascii="Times New Roman" w:hAnsi="Times New Roman" w:cs="Times New Roman"/>
          <w:color w:val="auto"/>
          <w:sz w:val="28"/>
          <w:szCs w:val="28"/>
        </w:rPr>
        <w:t xml:space="preserve"> Заявителем проекта Договора о подключении либо мотивированного отказа от его подписания,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вправе произвести аннулирование Заявки не ранее, чем через 30 календарных дней со дня направления Заявителю подписанного проекта Договора о подключении.</w:t>
      </w:r>
    </w:p>
    <w:p w14:paraId="7F8D0CF1" w14:textId="265825FE" w:rsidR="00D97579" w:rsidRPr="00CD2703" w:rsidRDefault="002B4F5B" w:rsidP="009B71A0">
      <w:pPr>
        <w:tabs>
          <w:tab w:val="left" w:pos="846"/>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.2.25.</w:t>
      </w:r>
      <w:r w:rsidR="00FD4B9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В случае если Заявитель выбирает вариант подключения к системе ГВС и</w:t>
      </w:r>
      <w:r w:rsidR="00FD4B99"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(или) теплоснабжения</w:t>
      </w:r>
      <w:r w:rsidR="00246F7D" w:rsidRPr="00CD2703">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в соответствии с которым подключение будет осуществлено за плату</w:t>
      </w:r>
      <w:r w:rsidR="00246F7D" w:rsidRPr="00CD2703">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установленную в индивидуальном порядке </w:t>
      </w:r>
      <w:r w:rsidR="00761E5C">
        <w:rPr>
          <w:rFonts w:ascii="Times New Roman" w:hAnsi="Times New Roman" w:cs="Times New Roman"/>
          <w:color w:val="auto"/>
          <w:sz w:val="28"/>
          <w:szCs w:val="28"/>
        </w:rPr>
        <w:t xml:space="preserve">ООО «ЛКС» </w:t>
      </w:r>
      <w:r w:rsidR="00246F7D" w:rsidRPr="00CD2703">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с последующим внесением соответствующих изменений в схему теплоснабжения в установленном порядке (п.3.2.18 Регламента),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обращается в Орган тарифного регулирования в срок не позднее 30 дней со дня получения ответа Заявителя.</w:t>
      </w:r>
    </w:p>
    <w:p w14:paraId="61368358" w14:textId="524C1105" w:rsidR="00D97579" w:rsidRPr="00CD2703" w:rsidRDefault="002B4F5B" w:rsidP="009B71A0">
      <w:pPr>
        <w:tabs>
          <w:tab w:val="left" w:pos="957"/>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.2.26.</w:t>
      </w:r>
      <w:r w:rsidR="00246F7D"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течение 20 рабочих дней со дня установления Органом тарифного регулирования платы за подключение в индивидуальном порядке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направляет Заявителю подписанный проект Договора о подключении в 2 экземплярах. Заявитель подписывает оба экземпляра проекта Договора о подключении в течение 10 рабочих дней со дня получения проекта Договора о подключении и направляет в указанный срок один экземпляр в адрес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с приложением к нему документов, подтверждающих полномочия лица, подписавшего Договор о подключении.</w:t>
      </w:r>
    </w:p>
    <w:p w14:paraId="0359A24F" w14:textId="77777777" w:rsidR="00D97579" w:rsidRPr="00CD2703" w:rsidRDefault="00D97579" w:rsidP="009B71A0">
      <w:pPr>
        <w:tabs>
          <w:tab w:val="left" w:pos="957"/>
        </w:tabs>
        <w:spacing w:line="276" w:lineRule="auto"/>
        <w:jc w:val="both"/>
        <w:rPr>
          <w:rFonts w:ascii="Times New Roman" w:hAnsi="Times New Roman" w:cs="Times New Roman"/>
          <w:color w:val="auto"/>
          <w:sz w:val="28"/>
          <w:szCs w:val="28"/>
        </w:rPr>
      </w:pPr>
    </w:p>
    <w:p w14:paraId="20B47449" w14:textId="5565436C" w:rsidR="00D97579" w:rsidRPr="00CD2703" w:rsidRDefault="002B4F5B" w:rsidP="00246F7D">
      <w:pPr>
        <w:pStyle w:val="12"/>
        <w:keepNext/>
        <w:keepLines/>
        <w:shd w:val="clear" w:color="auto" w:fill="auto"/>
        <w:spacing w:line="276" w:lineRule="auto"/>
        <w:ind w:firstLine="0"/>
        <w:jc w:val="center"/>
        <w:rPr>
          <w:sz w:val="28"/>
          <w:szCs w:val="28"/>
        </w:rPr>
      </w:pPr>
      <w:bookmarkStart w:id="4" w:name="bookmark4"/>
      <w:r>
        <w:rPr>
          <w:sz w:val="28"/>
          <w:szCs w:val="28"/>
        </w:rPr>
        <w:t>4</w:t>
      </w:r>
      <w:r w:rsidR="00D97579" w:rsidRPr="00CD2703">
        <w:rPr>
          <w:sz w:val="28"/>
          <w:szCs w:val="28"/>
        </w:rPr>
        <w:t>.3. Этап «Исполнение обязательств по Договору о подключении»</w:t>
      </w:r>
      <w:bookmarkEnd w:id="4"/>
    </w:p>
    <w:p w14:paraId="45DDE837" w14:textId="77777777" w:rsidR="00D97579" w:rsidRPr="00CD2703" w:rsidRDefault="00D97579" w:rsidP="009B71A0">
      <w:pPr>
        <w:pStyle w:val="12"/>
        <w:keepNext/>
        <w:keepLines/>
        <w:shd w:val="clear" w:color="auto" w:fill="auto"/>
        <w:spacing w:line="276" w:lineRule="auto"/>
        <w:ind w:firstLine="0"/>
        <w:rPr>
          <w:sz w:val="28"/>
          <w:szCs w:val="28"/>
        </w:rPr>
      </w:pPr>
    </w:p>
    <w:p w14:paraId="6D225BB2" w14:textId="4B35DE55" w:rsidR="00D97579" w:rsidRPr="00CD2703" w:rsidRDefault="007275DC"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 xml:space="preserve">.3.1. Работы по реализации мероприятий по развитию и реконструкции источников тепловой энергии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xml:space="preserve">, а также строительству и реконструкции тепловых сетей и сетей ГВС выполняет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в соответствии с Договором о подключении.</w:t>
      </w:r>
    </w:p>
    <w:p w14:paraId="5A24B413" w14:textId="5ED30B87"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.3.2.</w:t>
      </w:r>
      <w:r w:rsidR="00246F7D"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Срок подключения определяется Договором о подключении, но при этом не должен превышать 18 месяцев с даты заключения Договора.</w:t>
      </w:r>
    </w:p>
    <w:p w14:paraId="4D1D12D8" w14:textId="616E135B"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.3.3.</w:t>
      </w:r>
      <w:r w:rsidR="00246F7D"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Заявитель обязан вносить плату за подключение в размере и сроки, установленные Договором о подключении.</w:t>
      </w:r>
    </w:p>
    <w:p w14:paraId="6F68CF6B" w14:textId="33F87CA8" w:rsidR="00D97579" w:rsidRPr="00CD2703" w:rsidRDefault="002B4F5B" w:rsidP="009B71A0">
      <w:pPr>
        <w:tabs>
          <w:tab w:val="left" w:pos="670"/>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.3.4.</w:t>
      </w:r>
      <w:r w:rsidR="00246F7D"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Заявитель вправе осуществить мероприятия (в том числе технические) по подключению Объекта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 обеспечив также соблюдение </w:t>
      </w:r>
      <w:r w:rsidR="00D97579" w:rsidRPr="00CD2703">
        <w:rPr>
          <w:rFonts w:ascii="Times New Roman" w:hAnsi="Times New Roman" w:cs="Times New Roman"/>
          <w:color w:val="auto"/>
          <w:sz w:val="28"/>
          <w:szCs w:val="28"/>
        </w:rPr>
        <w:lastRenderedPageBreak/>
        <w:t>требований в части обязательств сторон, предусмотренных пунктом 34 Правил подключения.</w:t>
      </w:r>
    </w:p>
    <w:p w14:paraId="22EA2BBE" w14:textId="55A11E15"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.3.5.</w:t>
      </w:r>
      <w:r w:rsidR="00246F7D"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Уполномоченные представители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D97579" w:rsidRPr="00CD2703">
        <w:rPr>
          <w:rFonts w:ascii="Times New Roman" w:hAnsi="Times New Roman" w:cs="Times New Roman"/>
          <w:color w:val="auto"/>
          <w:sz w:val="28"/>
          <w:szCs w:val="28"/>
        </w:rPr>
        <w:t xml:space="preserve"> согласно</w:t>
      </w:r>
      <w:proofErr w:type="gramEnd"/>
      <w:r w:rsidR="00D97579" w:rsidRPr="00CD2703">
        <w:rPr>
          <w:rFonts w:ascii="Times New Roman" w:hAnsi="Times New Roman" w:cs="Times New Roman"/>
          <w:color w:val="auto"/>
          <w:sz w:val="28"/>
          <w:szCs w:val="28"/>
        </w:rPr>
        <w:t xml:space="preserve"> условиям Договора о подключении участвуют в следующих работах:</w:t>
      </w:r>
    </w:p>
    <w:p w14:paraId="0C9CD2D8" w14:textId="753161A6" w:rsidR="00D97579" w:rsidRPr="00CD2703" w:rsidRDefault="00246F7D" w:rsidP="00246F7D">
      <w:pPr>
        <w:tabs>
          <w:tab w:val="left" w:pos="199"/>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согласование проектной документации Заявителя;</w:t>
      </w:r>
    </w:p>
    <w:p w14:paraId="7751727F" w14:textId="6B239CF9" w:rsidR="00D97579" w:rsidRPr="00CD2703" w:rsidRDefault="00246F7D" w:rsidP="00246F7D">
      <w:pPr>
        <w:tabs>
          <w:tab w:val="left" w:pos="199"/>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приемка строительно-монтажных работ по тепловым сетям и сетям ГВС, индивидуальным тепловым пунктам, узлам учета тепловой энергии.</w:t>
      </w:r>
    </w:p>
    <w:p w14:paraId="0AA25DAA" w14:textId="640C949F"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.3.6.</w:t>
      </w:r>
      <w:r w:rsidR="00246F7D"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В случае, если в процессе строительства (реконструкции) подключаемого Объекта превышен срок действий условий подключения, указанный срок продлевается по согласованию с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D97579" w:rsidRPr="00CD2703">
        <w:rPr>
          <w:rFonts w:ascii="Times New Roman" w:hAnsi="Times New Roman" w:cs="Times New Roman"/>
          <w:color w:val="auto"/>
          <w:sz w:val="28"/>
          <w:szCs w:val="28"/>
        </w:rPr>
        <w:t xml:space="preserve"> на</w:t>
      </w:r>
      <w:proofErr w:type="gramEnd"/>
      <w:r w:rsidR="00D97579" w:rsidRPr="00CD2703">
        <w:rPr>
          <w:rFonts w:ascii="Times New Roman" w:hAnsi="Times New Roman" w:cs="Times New Roman"/>
          <w:color w:val="auto"/>
          <w:sz w:val="28"/>
          <w:szCs w:val="28"/>
        </w:rPr>
        <w:t xml:space="preserve">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w:t>
      </w:r>
      <w:r w:rsidR="00761E5C">
        <w:rPr>
          <w:rFonts w:ascii="Times New Roman" w:hAnsi="Times New Roman" w:cs="Times New Roman"/>
          <w:color w:val="auto"/>
          <w:sz w:val="28"/>
          <w:szCs w:val="28"/>
        </w:rPr>
        <w:t>ООО «</w:t>
      </w:r>
      <w:proofErr w:type="gramStart"/>
      <w:r w:rsidR="00761E5C">
        <w:rPr>
          <w:rFonts w:ascii="Times New Roman" w:hAnsi="Times New Roman" w:cs="Times New Roman"/>
          <w:color w:val="auto"/>
          <w:sz w:val="28"/>
          <w:szCs w:val="28"/>
        </w:rPr>
        <w:t xml:space="preserve">ЛКС» </w:t>
      </w:r>
      <w:r w:rsidR="00067FAB"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путем</w:t>
      </w:r>
      <w:proofErr w:type="gramEnd"/>
      <w:r w:rsidR="00D97579" w:rsidRPr="00CD2703">
        <w:rPr>
          <w:rFonts w:ascii="Times New Roman" w:hAnsi="Times New Roman" w:cs="Times New Roman"/>
          <w:color w:val="auto"/>
          <w:sz w:val="28"/>
          <w:szCs w:val="28"/>
        </w:rPr>
        <w:t xml:space="preserve"> внесения изменений в Договор о подключении.</w:t>
      </w:r>
    </w:p>
    <w:p w14:paraId="11EFE90D" w14:textId="2E93583C"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.3.7.</w:t>
      </w:r>
      <w:r w:rsidR="00067FAB"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При положительных результатах проверки выполнения Заявителем условий подключения</w:t>
      </w:r>
      <w:r w:rsidR="00067FAB" w:rsidRPr="00CD2703">
        <w:rPr>
          <w:rFonts w:ascii="Times New Roman" w:hAnsi="Times New Roman" w:cs="Times New Roman"/>
          <w:color w:val="auto"/>
          <w:sz w:val="28"/>
          <w:szCs w:val="28"/>
        </w:rPr>
        <w:t>,</w:t>
      </w:r>
      <w:r w:rsidR="00D97579" w:rsidRPr="00CD2703">
        <w:rPr>
          <w:rFonts w:ascii="Times New Roman" w:hAnsi="Times New Roman" w:cs="Times New Roman"/>
          <w:color w:val="auto"/>
          <w:sz w:val="28"/>
          <w:szCs w:val="28"/>
        </w:rPr>
        <w:t xml:space="preserve">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устанавливает пломбы на приборах (узлах) учета тепловой энергии и теплоносителя, кранах и задвижках на их обводах.</w:t>
      </w:r>
    </w:p>
    <w:p w14:paraId="3BCC443B" w14:textId="3213ACF9" w:rsidR="00D97579" w:rsidRPr="00CD2703" w:rsidRDefault="002B4F5B" w:rsidP="009B71A0">
      <w:pPr>
        <w:tabs>
          <w:tab w:val="left" w:pos="670"/>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.3.8.</w:t>
      </w:r>
      <w:r w:rsidR="00067FAB"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В течение 10 дней со дня получения от Заявителя уведомления о готовности систем теплопотребления и</w:t>
      </w:r>
      <w:r w:rsidR="00067FAB"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(или) ГВС</w:t>
      </w:r>
      <w:r w:rsidR="00067FAB"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к постоянной эксплуатации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проверяет готовность внутриплощадочных и внутридомовых сетей и оборудования подключаемого объекта к подаче тепловой энергии и теплоносителя.</w:t>
      </w:r>
    </w:p>
    <w:p w14:paraId="2662613A" w14:textId="77777777" w:rsidR="00D97579" w:rsidRPr="00CD2703" w:rsidRDefault="00D97579" w:rsidP="009B71A0">
      <w:pPr>
        <w:tabs>
          <w:tab w:val="left" w:pos="670"/>
        </w:tabs>
        <w:spacing w:line="276" w:lineRule="auto"/>
        <w:jc w:val="both"/>
        <w:rPr>
          <w:rFonts w:ascii="Times New Roman" w:hAnsi="Times New Roman" w:cs="Times New Roman"/>
          <w:color w:val="auto"/>
          <w:sz w:val="28"/>
          <w:szCs w:val="28"/>
        </w:rPr>
      </w:pPr>
    </w:p>
    <w:p w14:paraId="63DD37A2" w14:textId="484A4E88" w:rsidR="002D30C7" w:rsidRPr="00CD2703" w:rsidRDefault="002B4F5B" w:rsidP="002B4F5B">
      <w:pPr>
        <w:pStyle w:val="12"/>
        <w:keepNext/>
        <w:keepLines/>
        <w:shd w:val="clear" w:color="auto" w:fill="auto"/>
        <w:tabs>
          <w:tab w:val="left" w:pos="807"/>
        </w:tabs>
        <w:spacing w:line="276" w:lineRule="auto"/>
        <w:ind w:left="360" w:firstLine="0"/>
        <w:jc w:val="center"/>
        <w:rPr>
          <w:sz w:val="28"/>
          <w:szCs w:val="28"/>
        </w:rPr>
      </w:pPr>
      <w:bookmarkStart w:id="5" w:name="bookmark5"/>
      <w:r>
        <w:rPr>
          <w:sz w:val="28"/>
          <w:szCs w:val="28"/>
        </w:rPr>
        <w:t>4.4.</w:t>
      </w:r>
      <w:r w:rsidR="002D30C7" w:rsidRPr="00CD2703">
        <w:rPr>
          <w:sz w:val="28"/>
          <w:szCs w:val="28"/>
        </w:rPr>
        <w:t xml:space="preserve"> </w:t>
      </w:r>
      <w:r w:rsidR="00D97579" w:rsidRPr="00CD2703">
        <w:rPr>
          <w:sz w:val="28"/>
          <w:szCs w:val="28"/>
        </w:rPr>
        <w:t>Этап «Завершение технологического присоединения (подключения).</w:t>
      </w:r>
    </w:p>
    <w:p w14:paraId="483A68BD" w14:textId="77777777" w:rsidR="00D97579" w:rsidRPr="00CD2703" w:rsidRDefault="00D97579" w:rsidP="002D30C7">
      <w:pPr>
        <w:pStyle w:val="12"/>
        <w:keepNext/>
        <w:keepLines/>
        <w:shd w:val="clear" w:color="auto" w:fill="auto"/>
        <w:tabs>
          <w:tab w:val="left" w:pos="807"/>
        </w:tabs>
        <w:spacing w:line="276" w:lineRule="auto"/>
        <w:ind w:firstLine="0"/>
        <w:jc w:val="center"/>
        <w:rPr>
          <w:sz w:val="28"/>
          <w:szCs w:val="28"/>
        </w:rPr>
      </w:pPr>
      <w:r w:rsidRPr="00CD2703">
        <w:rPr>
          <w:sz w:val="28"/>
          <w:szCs w:val="28"/>
        </w:rPr>
        <w:t>Оформление</w:t>
      </w:r>
      <w:bookmarkStart w:id="6" w:name="bookmark6"/>
      <w:bookmarkEnd w:id="5"/>
      <w:r w:rsidRPr="00CD2703">
        <w:rPr>
          <w:sz w:val="28"/>
          <w:szCs w:val="28"/>
        </w:rPr>
        <w:t xml:space="preserve"> Акта о подключении».</w:t>
      </w:r>
      <w:bookmarkEnd w:id="6"/>
    </w:p>
    <w:p w14:paraId="20B6D3B5" w14:textId="77777777" w:rsidR="002D30C7" w:rsidRPr="00CD2703" w:rsidRDefault="002D30C7" w:rsidP="009B71A0">
      <w:pPr>
        <w:tabs>
          <w:tab w:val="left" w:pos="664"/>
        </w:tabs>
        <w:spacing w:line="276" w:lineRule="auto"/>
        <w:jc w:val="both"/>
        <w:rPr>
          <w:rFonts w:ascii="Times New Roman" w:hAnsi="Times New Roman" w:cs="Times New Roman"/>
          <w:color w:val="auto"/>
          <w:sz w:val="28"/>
          <w:szCs w:val="28"/>
        </w:rPr>
      </w:pPr>
    </w:p>
    <w:p w14:paraId="033AB8ED" w14:textId="357BC830"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.4.1.</w:t>
      </w:r>
      <w:r w:rsidR="002D30C7"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После исполнения обязательств по Договору о подключении в установленном законодательством РФ порядке (до начала подачи тепловой энергии, теплоносителя, ГВС) Заявитель обращается в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с целью заключения договора теплоснабжения.</w:t>
      </w:r>
    </w:p>
    <w:p w14:paraId="7ED501DC" w14:textId="03132564" w:rsidR="00D97579" w:rsidRPr="00CD2703" w:rsidRDefault="002B4F5B" w:rsidP="009B71A0">
      <w:pPr>
        <w:tabs>
          <w:tab w:val="left" w:pos="670"/>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 xml:space="preserve">.4.2.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производит заключение договора теплоснабжения и (или) ГВС с Заявителем в установленном законодательством РФ порядке в течение 30 дней с даты получения заявки на заключение договора теплоснабжения и ГВС.</w:t>
      </w:r>
    </w:p>
    <w:p w14:paraId="4CB543BE" w14:textId="39DA9600"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 xml:space="preserve">.4.3.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после исполнения Договора о подключении, включая условия подключения со стороны Заявителя и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 производит оформление Акта о подключении.</w:t>
      </w:r>
    </w:p>
    <w:p w14:paraId="60F4B34D" w14:textId="0BED817E" w:rsidR="00D97579" w:rsidRPr="00CD2703" w:rsidRDefault="002B4F5B" w:rsidP="009B71A0">
      <w:pPr>
        <w:tabs>
          <w:tab w:val="left" w:pos="664"/>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97579" w:rsidRPr="00CD2703">
        <w:rPr>
          <w:rFonts w:ascii="Times New Roman" w:hAnsi="Times New Roman" w:cs="Times New Roman"/>
          <w:color w:val="auto"/>
          <w:sz w:val="28"/>
          <w:szCs w:val="28"/>
        </w:rPr>
        <w:t xml:space="preserve">.4.4. </w:t>
      </w:r>
      <w:r w:rsidR="00761E5C">
        <w:rPr>
          <w:rFonts w:ascii="Times New Roman" w:hAnsi="Times New Roman" w:cs="Times New Roman"/>
          <w:color w:val="auto"/>
          <w:sz w:val="28"/>
          <w:szCs w:val="28"/>
        </w:rPr>
        <w:t>ООО «ЛКС»</w:t>
      </w:r>
      <w:r w:rsidR="00D97579" w:rsidRPr="00CD2703">
        <w:rPr>
          <w:rFonts w:ascii="Times New Roman" w:hAnsi="Times New Roman" w:cs="Times New Roman"/>
          <w:color w:val="auto"/>
          <w:sz w:val="28"/>
          <w:szCs w:val="28"/>
        </w:rPr>
        <w:t>:</w:t>
      </w:r>
    </w:p>
    <w:p w14:paraId="268F84AA" w14:textId="62B00A0F" w:rsidR="00D97579" w:rsidRPr="00CD2703" w:rsidRDefault="002D30C7" w:rsidP="002D30C7">
      <w:pPr>
        <w:tabs>
          <w:tab w:val="left" w:pos="210"/>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направляет Заявителю Акт о подключении на подписание любым способом, позволяющим подтвердить факт его получения</w:t>
      </w:r>
      <w:r w:rsidRPr="00CD2703">
        <w:rPr>
          <w:rFonts w:ascii="Times New Roman" w:hAnsi="Times New Roman" w:cs="Times New Roman"/>
          <w:color w:val="auto"/>
          <w:sz w:val="28"/>
          <w:szCs w:val="28"/>
        </w:rPr>
        <w:t>;</w:t>
      </w:r>
    </w:p>
    <w:p w14:paraId="6AE1329D" w14:textId="17459329" w:rsidR="00D97579" w:rsidRPr="00CD2703" w:rsidRDefault="002D30C7" w:rsidP="002D30C7">
      <w:pPr>
        <w:tabs>
          <w:tab w:val="left" w:pos="210"/>
        </w:tabs>
        <w:spacing w:line="276" w:lineRule="auto"/>
        <w:jc w:val="both"/>
        <w:rPr>
          <w:rFonts w:ascii="Times New Roman" w:hAnsi="Times New Roman" w:cs="Times New Roman"/>
          <w:color w:val="auto"/>
          <w:sz w:val="28"/>
          <w:szCs w:val="28"/>
        </w:rPr>
      </w:pPr>
      <w:r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производит контроль подписания и получения одного экземпляра Акта о подключении со стороны Заявителя.</w:t>
      </w:r>
    </w:p>
    <w:p w14:paraId="5C5FAE77" w14:textId="19735DCA" w:rsidR="00D97579" w:rsidRPr="00CD2703" w:rsidRDefault="002B4F5B" w:rsidP="009B71A0">
      <w:pPr>
        <w:tabs>
          <w:tab w:val="left" w:pos="788"/>
        </w:tabs>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D97579" w:rsidRPr="00CD2703">
        <w:rPr>
          <w:rFonts w:ascii="Times New Roman" w:hAnsi="Times New Roman" w:cs="Times New Roman"/>
          <w:color w:val="auto"/>
          <w:sz w:val="28"/>
          <w:szCs w:val="28"/>
        </w:rPr>
        <w:t>.4.5.</w:t>
      </w:r>
      <w:r w:rsidR="002D30C7" w:rsidRPr="00CD2703">
        <w:rPr>
          <w:rFonts w:ascii="Times New Roman" w:hAnsi="Times New Roman" w:cs="Times New Roman"/>
          <w:color w:val="auto"/>
          <w:sz w:val="28"/>
          <w:szCs w:val="28"/>
        </w:rPr>
        <w:t xml:space="preserve"> </w:t>
      </w:r>
      <w:r w:rsidR="00D97579" w:rsidRPr="00CD2703">
        <w:rPr>
          <w:rFonts w:ascii="Times New Roman" w:hAnsi="Times New Roman" w:cs="Times New Roman"/>
          <w:color w:val="auto"/>
          <w:sz w:val="28"/>
          <w:szCs w:val="28"/>
        </w:rPr>
        <w:t xml:space="preserve">Заявитель производит подписание Акта о подключении Объекта к системе теплоснабжения и (или) ГВС в течение 5 рабочих дней с даты его получения или направляет в адрес </w:t>
      </w:r>
      <w:r w:rsidR="00761E5C">
        <w:rPr>
          <w:rFonts w:ascii="Times New Roman" w:hAnsi="Times New Roman" w:cs="Times New Roman"/>
          <w:color w:val="auto"/>
          <w:sz w:val="28"/>
          <w:szCs w:val="28"/>
        </w:rPr>
        <w:t xml:space="preserve">ООО «ЛКС» </w:t>
      </w:r>
      <w:r w:rsidR="00D97579" w:rsidRPr="00CD2703">
        <w:rPr>
          <w:rFonts w:ascii="Times New Roman" w:hAnsi="Times New Roman" w:cs="Times New Roman"/>
          <w:color w:val="auto"/>
          <w:sz w:val="28"/>
          <w:szCs w:val="28"/>
        </w:rPr>
        <w:t xml:space="preserve">мотивированный отказ от подписания Акта в письменной форме в указанный в настоящем пункте срок. </w:t>
      </w:r>
      <w:r w:rsidR="00D97579" w:rsidRPr="00CD2703">
        <w:rPr>
          <w:rStyle w:val="21"/>
          <w:rFonts w:eastAsia="Arial Unicode MS"/>
          <w:b w:val="0"/>
          <w:bCs w:val="0"/>
          <w:color w:val="auto"/>
          <w:sz w:val="28"/>
          <w:szCs w:val="28"/>
        </w:rPr>
        <w:t>В</w:t>
      </w:r>
      <w:r w:rsidR="00D97579" w:rsidRPr="00CD2703">
        <w:rPr>
          <w:rStyle w:val="21"/>
          <w:rFonts w:eastAsia="Arial Unicode MS"/>
          <w:color w:val="auto"/>
          <w:sz w:val="28"/>
          <w:szCs w:val="28"/>
        </w:rPr>
        <w:t xml:space="preserve"> </w:t>
      </w:r>
      <w:r w:rsidR="00D97579" w:rsidRPr="00CD2703">
        <w:rPr>
          <w:rFonts w:ascii="Times New Roman" w:hAnsi="Times New Roman" w:cs="Times New Roman"/>
          <w:color w:val="auto"/>
          <w:sz w:val="28"/>
          <w:szCs w:val="28"/>
        </w:rPr>
        <w:t>случае если в указанный срок Заявителем не будет направлен мотивированный отказ, Акт считается подписанным со стороны Заявителя без замечаний.</w:t>
      </w:r>
    </w:p>
    <w:p w14:paraId="5DB4E7C4" w14:textId="77777777" w:rsidR="00D97579" w:rsidRPr="00CD2703" w:rsidRDefault="00D97579" w:rsidP="009B71A0">
      <w:pPr>
        <w:tabs>
          <w:tab w:val="left" w:pos="788"/>
        </w:tabs>
        <w:spacing w:line="276" w:lineRule="auto"/>
        <w:rPr>
          <w:rFonts w:ascii="Times New Roman" w:hAnsi="Times New Roman" w:cs="Times New Roman"/>
          <w:color w:val="auto"/>
          <w:sz w:val="28"/>
          <w:szCs w:val="28"/>
        </w:rPr>
      </w:pPr>
    </w:p>
    <w:p w14:paraId="002C308F" w14:textId="64E825D1" w:rsidR="00D97579" w:rsidRPr="00CD2703" w:rsidRDefault="002B4F5B" w:rsidP="009B71A0">
      <w:pPr>
        <w:pStyle w:val="12"/>
        <w:keepNext/>
        <w:keepLines/>
        <w:shd w:val="clear" w:color="auto" w:fill="auto"/>
        <w:spacing w:line="276" w:lineRule="auto"/>
        <w:ind w:firstLine="0"/>
        <w:jc w:val="center"/>
        <w:rPr>
          <w:sz w:val="28"/>
          <w:szCs w:val="28"/>
        </w:rPr>
      </w:pPr>
      <w:bookmarkStart w:id="7" w:name="bookmark7"/>
      <w:r>
        <w:rPr>
          <w:sz w:val="28"/>
          <w:szCs w:val="28"/>
        </w:rPr>
        <w:t>5</w:t>
      </w:r>
      <w:r w:rsidR="00D97579" w:rsidRPr="00CD2703">
        <w:rPr>
          <w:sz w:val="28"/>
          <w:szCs w:val="28"/>
        </w:rPr>
        <w:t xml:space="preserve">. Сведения о размере платы за услуги по подключению (технологическому присоединению) к системам теплоснабжения и ГВС </w:t>
      </w:r>
      <w:r w:rsidR="00761E5C">
        <w:rPr>
          <w:sz w:val="28"/>
          <w:szCs w:val="28"/>
        </w:rPr>
        <w:t xml:space="preserve">ООО «ЛКС» </w:t>
      </w:r>
      <w:bookmarkEnd w:id="7"/>
    </w:p>
    <w:p w14:paraId="3A4F9612" w14:textId="77777777" w:rsidR="00D97579" w:rsidRPr="00CD2703" w:rsidRDefault="00D97579" w:rsidP="009B71A0">
      <w:pPr>
        <w:pStyle w:val="12"/>
        <w:keepNext/>
        <w:keepLines/>
        <w:shd w:val="clear" w:color="auto" w:fill="auto"/>
        <w:spacing w:line="276" w:lineRule="auto"/>
        <w:ind w:firstLine="0"/>
        <w:jc w:val="center"/>
        <w:rPr>
          <w:sz w:val="28"/>
          <w:szCs w:val="28"/>
        </w:rPr>
      </w:pPr>
    </w:p>
    <w:p w14:paraId="1A3D0C41" w14:textId="4327C61D" w:rsidR="00D97579" w:rsidRPr="00CD2703" w:rsidRDefault="002B4F5B" w:rsidP="00761E5C">
      <w:p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D97579" w:rsidRPr="00CD2703">
        <w:rPr>
          <w:rFonts w:ascii="Times New Roman" w:hAnsi="Times New Roman" w:cs="Times New Roman"/>
          <w:color w:val="auto"/>
          <w:sz w:val="28"/>
          <w:szCs w:val="28"/>
        </w:rPr>
        <w:t>.1. Актуальная информация о плате за подключение (технологическое присоединение) к системе теплоснабжения размещена на официальном сайте ООО «</w:t>
      </w:r>
      <w:r w:rsidR="004D25E2">
        <w:rPr>
          <w:rFonts w:ascii="Times New Roman" w:hAnsi="Times New Roman" w:cs="Times New Roman"/>
          <w:color w:val="auto"/>
          <w:sz w:val="28"/>
          <w:szCs w:val="28"/>
        </w:rPr>
        <w:t>Лангепасские коммунальные системы</w:t>
      </w:r>
      <w:r w:rsidR="00D97579" w:rsidRPr="00CD2703">
        <w:rPr>
          <w:rFonts w:ascii="Times New Roman" w:hAnsi="Times New Roman" w:cs="Times New Roman"/>
          <w:color w:val="auto"/>
          <w:sz w:val="28"/>
          <w:szCs w:val="28"/>
        </w:rPr>
        <w:t>».</w:t>
      </w:r>
    </w:p>
    <w:p w14:paraId="6A3BD7D5" w14:textId="77777777" w:rsidR="00D97579" w:rsidRPr="00CD2703" w:rsidRDefault="00D97579" w:rsidP="009B71A0">
      <w:pPr>
        <w:spacing w:line="276" w:lineRule="auto"/>
        <w:rPr>
          <w:rFonts w:ascii="Times New Roman" w:hAnsi="Times New Roman" w:cs="Times New Roman"/>
          <w:color w:val="auto"/>
          <w:sz w:val="28"/>
          <w:szCs w:val="28"/>
        </w:rPr>
      </w:pPr>
    </w:p>
    <w:p w14:paraId="14D3F5CD" w14:textId="4FA78F1D" w:rsidR="00D97579" w:rsidRPr="00CD2703" w:rsidRDefault="002B4F5B" w:rsidP="009B71A0">
      <w:pPr>
        <w:pStyle w:val="12"/>
        <w:keepNext/>
        <w:keepLines/>
        <w:shd w:val="clear" w:color="auto" w:fill="auto"/>
        <w:spacing w:line="276" w:lineRule="auto"/>
        <w:ind w:firstLine="0"/>
        <w:jc w:val="center"/>
        <w:rPr>
          <w:sz w:val="28"/>
          <w:szCs w:val="28"/>
        </w:rPr>
      </w:pPr>
      <w:bookmarkStart w:id="8" w:name="bookmark8"/>
      <w:r>
        <w:rPr>
          <w:sz w:val="28"/>
          <w:szCs w:val="28"/>
        </w:rPr>
        <w:t>6</w:t>
      </w:r>
      <w:r w:rsidR="00D97579" w:rsidRPr="00CD2703">
        <w:rPr>
          <w:sz w:val="28"/>
          <w:szCs w:val="28"/>
        </w:rPr>
        <w:t xml:space="preserve">. Информация о </w:t>
      </w:r>
      <w:r w:rsidR="00950D0F" w:rsidRPr="00CD2703">
        <w:rPr>
          <w:sz w:val="28"/>
          <w:szCs w:val="28"/>
        </w:rPr>
        <w:t>местонахождении,</w:t>
      </w:r>
      <w:r w:rsidR="00D97579" w:rsidRPr="00CD2703">
        <w:rPr>
          <w:sz w:val="28"/>
          <w:szCs w:val="28"/>
        </w:rPr>
        <w:t xml:space="preserve"> графике работы, справочных телефонах, адресе официального сайта </w:t>
      </w:r>
      <w:r w:rsidR="00761E5C">
        <w:rPr>
          <w:sz w:val="28"/>
          <w:szCs w:val="28"/>
        </w:rPr>
        <w:t xml:space="preserve">ООО «ЛКС» </w:t>
      </w:r>
      <w:r w:rsidR="00D97579" w:rsidRPr="00CD2703">
        <w:rPr>
          <w:sz w:val="28"/>
          <w:szCs w:val="28"/>
        </w:rPr>
        <w:t>в сети «Интернет».</w:t>
      </w:r>
      <w:bookmarkEnd w:id="8"/>
    </w:p>
    <w:p w14:paraId="228970C6" w14:textId="77777777" w:rsidR="00D97579" w:rsidRPr="00CD2703" w:rsidRDefault="00D97579" w:rsidP="009B71A0">
      <w:pPr>
        <w:pStyle w:val="12"/>
        <w:keepNext/>
        <w:keepLines/>
        <w:shd w:val="clear" w:color="auto" w:fill="auto"/>
        <w:spacing w:line="276" w:lineRule="auto"/>
        <w:ind w:firstLine="0"/>
        <w:jc w:val="left"/>
        <w:rPr>
          <w:sz w:val="28"/>
          <w:szCs w:val="28"/>
        </w:rPr>
      </w:pPr>
    </w:p>
    <w:p w14:paraId="50D86309" w14:textId="40E30B53" w:rsidR="002D30C7" w:rsidRPr="00CD2703" w:rsidRDefault="00D97579" w:rsidP="00761E5C">
      <w:pPr>
        <w:pStyle w:val="a7"/>
        <w:shd w:val="clear" w:color="auto" w:fill="auto"/>
        <w:spacing w:line="276" w:lineRule="auto"/>
        <w:jc w:val="both"/>
        <w:rPr>
          <w:rStyle w:val="a5"/>
          <w:color w:val="auto"/>
          <w:sz w:val="28"/>
          <w:szCs w:val="28"/>
        </w:rPr>
      </w:pPr>
      <w:r w:rsidRPr="00CD2703">
        <w:rPr>
          <w:sz w:val="28"/>
          <w:szCs w:val="28"/>
        </w:rPr>
        <w:t xml:space="preserve">Информация об официальном сайте </w:t>
      </w:r>
      <w:r w:rsidR="00761E5C">
        <w:rPr>
          <w:sz w:val="28"/>
          <w:szCs w:val="28"/>
        </w:rPr>
        <w:t xml:space="preserve">ООО «ЛКС» </w:t>
      </w:r>
      <w:r w:rsidRPr="00CD2703">
        <w:rPr>
          <w:sz w:val="28"/>
          <w:szCs w:val="28"/>
        </w:rPr>
        <w:t xml:space="preserve">в сети «Интернет» - </w:t>
      </w:r>
      <w:r w:rsidRPr="004D25E2">
        <w:rPr>
          <w:sz w:val="28"/>
          <w:szCs w:val="28"/>
        </w:rPr>
        <w:t>https://</w:t>
      </w:r>
      <w:r w:rsidR="004D25E2" w:rsidRPr="004D25E2">
        <w:t xml:space="preserve"> </w:t>
      </w:r>
      <w:r w:rsidR="004D25E2" w:rsidRPr="004D25E2">
        <w:rPr>
          <w:sz w:val="28"/>
          <w:szCs w:val="28"/>
        </w:rPr>
        <w:t>langks.ru</w:t>
      </w:r>
      <w:r w:rsidR="00485FC9">
        <w:rPr>
          <w:sz w:val="28"/>
          <w:szCs w:val="28"/>
        </w:rPr>
        <w:t>.</w:t>
      </w:r>
    </w:p>
    <w:p w14:paraId="0DB8115B" w14:textId="0A6DE81C" w:rsidR="00D97579" w:rsidRPr="00CD2703" w:rsidRDefault="00D97579" w:rsidP="004D25E2">
      <w:pPr>
        <w:pStyle w:val="a7"/>
        <w:shd w:val="clear" w:color="auto" w:fill="auto"/>
        <w:spacing w:line="276" w:lineRule="auto"/>
        <w:jc w:val="both"/>
        <w:rPr>
          <w:sz w:val="28"/>
          <w:szCs w:val="28"/>
        </w:rPr>
      </w:pPr>
      <w:r w:rsidRPr="00CD2703">
        <w:rPr>
          <w:sz w:val="28"/>
          <w:szCs w:val="28"/>
        </w:rPr>
        <w:t>Информация о мест</w:t>
      </w:r>
      <w:r w:rsidR="00950D0F" w:rsidRPr="00CD2703">
        <w:rPr>
          <w:sz w:val="28"/>
          <w:szCs w:val="28"/>
        </w:rPr>
        <w:t>о</w:t>
      </w:r>
      <w:r w:rsidRPr="00CD2703">
        <w:rPr>
          <w:sz w:val="28"/>
          <w:szCs w:val="28"/>
        </w:rPr>
        <w:t>нахождени</w:t>
      </w:r>
      <w:r w:rsidR="00950D0F" w:rsidRPr="00CD2703">
        <w:rPr>
          <w:sz w:val="28"/>
          <w:szCs w:val="28"/>
        </w:rPr>
        <w:t>и</w:t>
      </w:r>
      <w:r w:rsidRPr="00CD2703">
        <w:rPr>
          <w:sz w:val="28"/>
          <w:szCs w:val="28"/>
        </w:rPr>
        <w:t xml:space="preserve"> и графике работы, справочных телефонах</w:t>
      </w:r>
      <w:r w:rsidR="004D25E2">
        <w:rPr>
          <w:sz w:val="28"/>
          <w:szCs w:val="28"/>
        </w:rPr>
        <w:t xml:space="preserve"> </w:t>
      </w:r>
      <w:r w:rsidRPr="00CD2703">
        <w:rPr>
          <w:sz w:val="28"/>
          <w:szCs w:val="28"/>
        </w:rPr>
        <w:t>профильных подразделений:</w:t>
      </w:r>
    </w:p>
    <w:p w14:paraId="697E9717" w14:textId="77777777" w:rsidR="00D97579" w:rsidRPr="00CD2703" w:rsidRDefault="00D97579" w:rsidP="009B71A0">
      <w:pPr>
        <w:pStyle w:val="a7"/>
        <w:shd w:val="clear" w:color="auto" w:fill="auto"/>
        <w:spacing w:line="276" w:lineRule="auto"/>
        <w:rPr>
          <w:sz w:val="28"/>
          <w:szCs w:val="28"/>
        </w:rPr>
      </w:pPr>
    </w:p>
    <w:tbl>
      <w:tblPr>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1618"/>
        <w:gridCol w:w="1999"/>
        <w:gridCol w:w="1765"/>
        <w:gridCol w:w="1324"/>
        <w:gridCol w:w="1447"/>
      </w:tblGrid>
      <w:tr w:rsidR="00106545" w:rsidRPr="00CD2703" w14:paraId="44F4DA5D" w14:textId="1804DDC6" w:rsidTr="00485FC9">
        <w:trPr>
          <w:trHeight w:val="864"/>
        </w:trPr>
        <w:tc>
          <w:tcPr>
            <w:tcW w:w="1907" w:type="dxa"/>
            <w:shd w:val="clear" w:color="auto" w:fill="FFFFFF"/>
            <w:vAlign w:val="center"/>
          </w:tcPr>
          <w:p w14:paraId="38772EB0" w14:textId="3A21011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Местонахождение</w:t>
            </w:r>
          </w:p>
          <w:p w14:paraId="4F46EDE7" w14:textId="441FB7CA" w:rsidR="00106545" w:rsidRPr="00CD2703" w:rsidRDefault="00761E5C" w:rsidP="00106545">
            <w:pPr>
              <w:jc w:val="center"/>
              <w:rPr>
                <w:rFonts w:ascii="Times New Roman" w:hAnsi="Times New Roman" w:cs="Times New Roman"/>
                <w:sz w:val="28"/>
                <w:szCs w:val="28"/>
              </w:rPr>
            </w:pPr>
            <w:r>
              <w:rPr>
                <w:rStyle w:val="20"/>
                <w:rFonts w:eastAsia="Arial Unicode MS"/>
                <w:sz w:val="28"/>
                <w:szCs w:val="28"/>
              </w:rPr>
              <w:t xml:space="preserve">ООО «ЛКС» </w:t>
            </w:r>
          </w:p>
        </w:tc>
        <w:tc>
          <w:tcPr>
            <w:tcW w:w="1618" w:type="dxa"/>
            <w:shd w:val="clear" w:color="auto" w:fill="FFFFFF"/>
            <w:vAlign w:val="center"/>
          </w:tcPr>
          <w:p w14:paraId="6F219A32" w14:textId="0B270688" w:rsidR="00106545" w:rsidRPr="00CD2703" w:rsidRDefault="005F35BC" w:rsidP="00106545">
            <w:pPr>
              <w:jc w:val="center"/>
              <w:rPr>
                <w:rFonts w:ascii="Times New Roman" w:hAnsi="Times New Roman" w:cs="Times New Roman"/>
                <w:sz w:val="28"/>
                <w:szCs w:val="28"/>
              </w:rPr>
            </w:pPr>
            <w:r w:rsidRPr="00CD2703">
              <w:rPr>
                <w:rStyle w:val="20"/>
                <w:rFonts w:eastAsia="Arial Unicode MS"/>
                <w:sz w:val="28"/>
                <w:szCs w:val="28"/>
              </w:rPr>
              <w:t>Заявления</w:t>
            </w:r>
          </w:p>
        </w:tc>
        <w:tc>
          <w:tcPr>
            <w:tcW w:w="1999" w:type="dxa"/>
            <w:shd w:val="clear" w:color="auto" w:fill="FFFFFF"/>
            <w:vAlign w:val="center"/>
          </w:tcPr>
          <w:p w14:paraId="48666B85" w14:textId="75F071B5" w:rsidR="00106545" w:rsidRPr="00CD2703" w:rsidRDefault="00106545" w:rsidP="00106545">
            <w:pPr>
              <w:jc w:val="center"/>
              <w:rPr>
                <w:rFonts w:ascii="Times New Roman" w:hAnsi="Times New Roman" w:cs="Times New Roman"/>
                <w:bCs/>
                <w:iCs/>
                <w:sz w:val="28"/>
                <w:szCs w:val="28"/>
              </w:rPr>
            </w:pPr>
            <w:r w:rsidRPr="00CD2703">
              <w:rPr>
                <w:rFonts w:ascii="Times New Roman" w:hAnsi="Times New Roman" w:cs="Times New Roman"/>
                <w:bCs/>
                <w:iCs/>
                <w:sz w:val="28"/>
                <w:szCs w:val="28"/>
              </w:rPr>
              <w:t>Способы подачи заявления</w:t>
            </w:r>
          </w:p>
        </w:tc>
        <w:tc>
          <w:tcPr>
            <w:tcW w:w="1765" w:type="dxa"/>
            <w:shd w:val="clear" w:color="auto" w:fill="FFFFFF"/>
            <w:vAlign w:val="center"/>
          </w:tcPr>
          <w:p w14:paraId="0445EAFF" w14:textId="77777777" w:rsidR="00106545" w:rsidRPr="00CD2703" w:rsidRDefault="00106545" w:rsidP="00106545">
            <w:pPr>
              <w:jc w:val="center"/>
              <w:rPr>
                <w:rFonts w:ascii="Times New Roman" w:hAnsi="Times New Roman" w:cs="Times New Roman"/>
                <w:sz w:val="28"/>
                <w:szCs w:val="28"/>
              </w:rPr>
            </w:pPr>
            <w:r w:rsidRPr="00CD2703">
              <w:rPr>
                <w:rStyle w:val="20"/>
                <w:rFonts w:eastAsia="Arial Unicode MS"/>
                <w:sz w:val="28"/>
                <w:szCs w:val="28"/>
              </w:rPr>
              <w:t>Ответственное</w:t>
            </w:r>
          </w:p>
          <w:p w14:paraId="03A79A79" w14:textId="0954D9C3"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подразделение</w:t>
            </w:r>
          </w:p>
        </w:tc>
        <w:tc>
          <w:tcPr>
            <w:tcW w:w="1324" w:type="dxa"/>
            <w:shd w:val="clear" w:color="auto" w:fill="FFFFFF"/>
            <w:vAlign w:val="center"/>
          </w:tcPr>
          <w:p w14:paraId="3ABDF67C"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 xml:space="preserve">График </w:t>
            </w:r>
          </w:p>
          <w:p w14:paraId="566D9C91" w14:textId="24A5C7DE"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работы</w:t>
            </w:r>
          </w:p>
        </w:tc>
        <w:tc>
          <w:tcPr>
            <w:tcW w:w="1447" w:type="dxa"/>
            <w:shd w:val="clear" w:color="auto" w:fill="FFFFFF"/>
            <w:vAlign w:val="center"/>
          </w:tcPr>
          <w:p w14:paraId="2224DA92" w14:textId="63C9F94B" w:rsidR="00106545" w:rsidRPr="00CD2703" w:rsidRDefault="00106545" w:rsidP="00106545">
            <w:pPr>
              <w:jc w:val="center"/>
              <w:rPr>
                <w:rFonts w:ascii="Times New Roman" w:hAnsi="Times New Roman" w:cs="Times New Roman"/>
                <w:sz w:val="28"/>
                <w:szCs w:val="28"/>
              </w:rPr>
            </w:pPr>
            <w:r w:rsidRPr="00CD2703">
              <w:rPr>
                <w:rStyle w:val="20"/>
                <w:rFonts w:eastAsia="Arial Unicode MS"/>
                <w:sz w:val="28"/>
                <w:szCs w:val="28"/>
              </w:rPr>
              <w:t>Справочные</w:t>
            </w:r>
          </w:p>
          <w:p w14:paraId="0DBCA483" w14:textId="7AE1E3F5"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телефоны</w:t>
            </w:r>
          </w:p>
        </w:tc>
      </w:tr>
      <w:tr w:rsidR="00106545" w:rsidRPr="00CD2703" w14:paraId="7B47DD8C" w14:textId="18FFF62E" w:rsidTr="00485FC9">
        <w:trPr>
          <w:trHeight w:val="1238"/>
        </w:trPr>
        <w:tc>
          <w:tcPr>
            <w:tcW w:w="1907" w:type="dxa"/>
            <w:vMerge w:val="restart"/>
            <w:shd w:val="clear" w:color="auto" w:fill="FFFFFF"/>
            <w:vAlign w:val="center"/>
          </w:tcPr>
          <w:p w14:paraId="0F9908CA"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ХМАО-Югра,</w:t>
            </w:r>
          </w:p>
          <w:p w14:paraId="7B5C94CF" w14:textId="77777777" w:rsidR="00106545" w:rsidRPr="00CD2703" w:rsidRDefault="00106545" w:rsidP="00106545">
            <w:pPr>
              <w:tabs>
                <w:tab w:val="left" w:pos="158"/>
              </w:tabs>
              <w:jc w:val="center"/>
              <w:rPr>
                <w:rStyle w:val="20"/>
                <w:rFonts w:eastAsia="Arial Unicode MS"/>
                <w:sz w:val="28"/>
                <w:szCs w:val="28"/>
              </w:rPr>
            </w:pPr>
            <w:r w:rsidRPr="00CD2703">
              <w:rPr>
                <w:rStyle w:val="20"/>
                <w:rFonts w:eastAsia="Arial Unicode MS"/>
                <w:sz w:val="28"/>
                <w:szCs w:val="28"/>
              </w:rPr>
              <w:t>г. Лангепас,</w:t>
            </w:r>
          </w:p>
          <w:p w14:paraId="6F14AA99" w14:textId="77777777" w:rsidR="00106545" w:rsidRPr="00CD2703" w:rsidRDefault="00106545" w:rsidP="00106545">
            <w:pPr>
              <w:tabs>
                <w:tab w:val="left" w:pos="158"/>
              </w:tabs>
              <w:jc w:val="center"/>
              <w:rPr>
                <w:rStyle w:val="20"/>
                <w:rFonts w:eastAsia="Arial Unicode MS"/>
                <w:sz w:val="28"/>
                <w:szCs w:val="28"/>
              </w:rPr>
            </w:pPr>
            <w:r w:rsidRPr="00CD2703">
              <w:rPr>
                <w:rStyle w:val="20"/>
                <w:rFonts w:eastAsia="Arial Unicode MS"/>
                <w:sz w:val="28"/>
                <w:szCs w:val="28"/>
              </w:rPr>
              <w:t>ул. Ленина,</w:t>
            </w:r>
          </w:p>
          <w:p w14:paraId="5994234A" w14:textId="7EEB1E7F" w:rsidR="00106545" w:rsidRPr="00CD2703" w:rsidRDefault="00106545" w:rsidP="00106545">
            <w:pPr>
              <w:tabs>
                <w:tab w:val="left" w:pos="158"/>
              </w:tabs>
              <w:jc w:val="center"/>
              <w:rPr>
                <w:rStyle w:val="20"/>
                <w:rFonts w:eastAsia="Arial Unicode MS"/>
                <w:sz w:val="28"/>
                <w:szCs w:val="28"/>
              </w:rPr>
            </w:pPr>
            <w:r w:rsidRPr="00CD2703">
              <w:rPr>
                <w:rStyle w:val="20"/>
                <w:rFonts w:eastAsia="Arial Unicode MS"/>
                <w:sz w:val="28"/>
                <w:szCs w:val="28"/>
              </w:rPr>
              <w:t xml:space="preserve">дом № 9 </w:t>
            </w:r>
          </w:p>
          <w:p w14:paraId="4545B44B" w14:textId="231ABD61" w:rsidR="00106545" w:rsidRPr="00CD2703" w:rsidRDefault="00106545" w:rsidP="00106545">
            <w:pPr>
              <w:jc w:val="center"/>
              <w:rPr>
                <w:rFonts w:ascii="Times New Roman" w:hAnsi="Times New Roman" w:cs="Times New Roman"/>
                <w:sz w:val="28"/>
                <w:szCs w:val="28"/>
              </w:rPr>
            </w:pPr>
          </w:p>
        </w:tc>
        <w:tc>
          <w:tcPr>
            <w:tcW w:w="1618" w:type="dxa"/>
            <w:shd w:val="clear" w:color="auto" w:fill="FFFFFF"/>
            <w:vAlign w:val="center"/>
          </w:tcPr>
          <w:p w14:paraId="1E2284AE" w14:textId="3EDB5F32" w:rsidR="00106545" w:rsidRPr="00CD2703" w:rsidRDefault="005F35BC" w:rsidP="005F35BC">
            <w:pPr>
              <w:ind w:left="-7"/>
              <w:jc w:val="center"/>
              <w:rPr>
                <w:rFonts w:ascii="Times New Roman" w:hAnsi="Times New Roman" w:cs="Times New Roman"/>
                <w:sz w:val="28"/>
                <w:szCs w:val="28"/>
              </w:rPr>
            </w:pPr>
            <w:r w:rsidRPr="00CD2703">
              <w:rPr>
                <w:rStyle w:val="20"/>
                <w:rFonts w:eastAsia="Arial Unicode MS"/>
                <w:sz w:val="28"/>
                <w:szCs w:val="28"/>
              </w:rPr>
              <w:t xml:space="preserve">Заявление </w:t>
            </w:r>
            <w:r w:rsidR="00106545" w:rsidRPr="00CD2703">
              <w:rPr>
                <w:rStyle w:val="20"/>
                <w:rFonts w:eastAsia="Arial Unicode MS"/>
                <w:sz w:val="28"/>
                <w:szCs w:val="28"/>
              </w:rPr>
              <w:t>на подключение (технологическое присоединение)</w:t>
            </w:r>
          </w:p>
        </w:tc>
        <w:tc>
          <w:tcPr>
            <w:tcW w:w="1999" w:type="dxa"/>
            <w:shd w:val="clear" w:color="auto" w:fill="FFFFFF"/>
            <w:vAlign w:val="center"/>
          </w:tcPr>
          <w:p w14:paraId="4EBE6DBF" w14:textId="0F685C83" w:rsidR="00106545" w:rsidRPr="00CD2703" w:rsidRDefault="00106545" w:rsidP="00100DC1">
            <w:pPr>
              <w:tabs>
                <w:tab w:val="left" w:pos="158"/>
              </w:tabs>
              <w:ind w:left="12" w:right="-75"/>
              <w:rPr>
                <w:rStyle w:val="20"/>
                <w:rFonts w:eastAsia="Arial Unicode MS"/>
                <w:sz w:val="28"/>
                <w:szCs w:val="28"/>
              </w:rPr>
            </w:pPr>
            <w:r w:rsidRPr="00CD2703">
              <w:rPr>
                <w:rFonts w:ascii="Times New Roman" w:hAnsi="Times New Roman" w:cs="Times New Roman"/>
                <w:sz w:val="28"/>
                <w:szCs w:val="28"/>
              </w:rPr>
              <w:t xml:space="preserve">- личный кабинет, </w:t>
            </w:r>
            <w:r w:rsidRPr="00CD2703">
              <w:rPr>
                <w:rStyle w:val="a5"/>
                <w:rFonts w:ascii="Times New Roman" w:hAnsi="Times New Roman" w:cs="Times New Roman"/>
                <w:color w:val="auto"/>
                <w:sz w:val="28"/>
                <w:szCs w:val="28"/>
                <w:u w:val="none"/>
              </w:rPr>
              <w:t xml:space="preserve">раздел «Заявки» </w:t>
            </w:r>
            <w:r w:rsidRPr="00CD2703">
              <w:rPr>
                <w:rFonts w:ascii="Times New Roman" w:hAnsi="Times New Roman" w:cs="Times New Roman"/>
                <w:sz w:val="28"/>
                <w:szCs w:val="28"/>
              </w:rPr>
              <w:t xml:space="preserve">на оф. сайте </w:t>
            </w:r>
            <w:hyperlink r:id="rId9" w:history="1">
              <w:r w:rsidR="00761E5C">
                <w:rPr>
                  <w:rStyle w:val="a5"/>
                  <w:rFonts w:ascii="Times New Roman" w:hAnsi="Times New Roman" w:cs="Times New Roman"/>
                  <w:color w:val="auto"/>
                  <w:sz w:val="28"/>
                  <w:szCs w:val="28"/>
                  <w:u w:val="none"/>
                </w:rPr>
                <w:t xml:space="preserve">https://langks.ru/ </w:t>
              </w:r>
            </w:hyperlink>
            <w:r w:rsidRPr="00CD2703">
              <w:rPr>
                <w:rStyle w:val="a5"/>
                <w:rFonts w:ascii="Times New Roman" w:hAnsi="Times New Roman" w:cs="Times New Roman"/>
                <w:color w:val="auto"/>
                <w:sz w:val="28"/>
                <w:szCs w:val="28"/>
                <w:u w:val="none"/>
              </w:rPr>
              <w:t>;</w:t>
            </w:r>
          </w:p>
          <w:p w14:paraId="2603E109" w14:textId="3252CC47" w:rsidR="00106545" w:rsidRPr="00CD2703" w:rsidRDefault="00106545" w:rsidP="00100DC1">
            <w:pPr>
              <w:tabs>
                <w:tab w:val="left" w:pos="158"/>
              </w:tabs>
              <w:ind w:left="12" w:right="-75"/>
              <w:rPr>
                <w:rFonts w:ascii="Times New Roman" w:hAnsi="Times New Roman" w:cs="Times New Roman"/>
                <w:sz w:val="28"/>
                <w:szCs w:val="28"/>
              </w:rPr>
            </w:pPr>
            <w:r w:rsidRPr="00CD2703">
              <w:rPr>
                <w:rStyle w:val="20"/>
                <w:rFonts w:eastAsia="Arial Unicode MS"/>
                <w:sz w:val="28"/>
                <w:szCs w:val="28"/>
              </w:rPr>
              <w:t xml:space="preserve">- приёмная </w:t>
            </w:r>
            <w:r w:rsidR="00761E5C">
              <w:rPr>
                <w:rStyle w:val="20"/>
                <w:rFonts w:eastAsia="Arial Unicode MS"/>
                <w:sz w:val="28"/>
                <w:szCs w:val="28"/>
              </w:rPr>
              <w:t>Общества</w:t>
            </w:r>
          </w:p>
        </w:tc>
        <w:tc>
          <w:tcPr>
            <w:tcW w:w="1765" w:type="dxa"/>
            <w:shd w:val="clear" w:color="auto" w:fill="FFFFFF"/>
            <w:vAlign w:val="center"/>
          </w:tcPr>
          <w:p w14:paraId="0B5DF1CF" w14:textId="1732B164" w:rsidR="00106545" w:rsidRPr="00CD2703" w:rsidRDefault="00106545" w:rsidP="00106545">
            <w:pPr>
              <w:tabs>
                <w:tab w:val="left" w:pos="1190"/>
              </w:tabs>
              <w:jc w:val="center"/>
              <w:rPr>
                <w:rFonts w:ascii="Times New Roman" w:hAnsi="Times New Roman" w:cs="Times New Roman"/>
                <w:sz w:val="28"/>
                <w:szCs w:val="28"/>
              </w:rPr>
            </w:pPr>
            <w:r w:rsidRPr="00CD2703">
              <w:rPr>
                <w:rStyle w:val="20"/>
                <w:rFonts w:eastAsia="Arial Unicode MS"/>
                <w:sz w:val="28"/>
                <w:szCs w:val="28"/>
              </w:rPr>
              <w:t>Производственно-технический отдел</w:t>
            </w:r>
          </w:p>
        </w:tc>
        <w:tc>
          <w:tcPr>
            <w:tcW w:w="1324" w:type="dxa"/>
            <w:shd w:val="clear" w:color="auto" w:fill="FFFFFF"/>
            <w:vAlign w:val="center"/>
          </w:tcPr>
          <w:p w14:paraId="06F15ACE" w14:textId="4B12B531" w:rsidR="00106545" w:rsidRPr="00CD2703" w:rsidRDefault="00106545" w:rsidP="00106545">
            <w:pPr>
              <w:jc w:val="center"/>
              <w:rPr>
                <w:rStyle w:val="20"/>
                <w:rFonts w:eastAsia="Arial Unicode MS"/>
                <w:sz w:val="28"/>
                <w:szCs w:val="28"/>
              </w:rPr>
            </w:pPr>
            <w:proofErr w:type="spellStart"/>
            <w:r w:rsidRPr="00CD2703">
              <w:rPr>
                <w:rStyle w:val="20"/>
                <w:rFonts w:eastAsia="Arial Unicode MS"/>
                <w:sz w:val="28"/>
                <w:szCs w:val="28"/>
              </w:rPr>
              <w:t>Пн</w:t>
            </w:r>
            <w:proofErr w:type="spellEnd"/>
            <w:r w:rsidR="005F35BC" w:rsidRPr="00CD2703">
              <w:rPr>
                <w:rStyle w:val="20"/>
                <w:rFonts w:eastAsia="Arial Unicode MS"/>
                <w:sz w:val="28"/>
                <w:szCs w:val="28"/>
              </w:rPr>
              <w:t xml:space="preserve"> </w:t>
            </w:r>
            <w:r w:rsidRPr="00CD2703">
              <w:rPr>
                <w:rStyle w:val="20"/>
                <w:rFonts w:eastAsia="Arial Unicode MS"/>
                <w:sz w:val="28"/>
                <w:szCs w:val="28"/>
              </w:rPr>
              <w:t>-</w:t>
            </w:r>
            <w:r w:rsidR="005F35BC" w:rsidRPr="00CD2703">
              <w:rPr>
                <w:rStyle w:val="20"/>
                <w:rFonts w:eastAsia="Arial Unicode MS"/>
                <w:sz w:val="28"/>
                <w:szCs w:val="28"/>
              </w:rPr>
              <w:t xml:space="preserve"> </w:t>
            </w:r>
            <w:proofErr w:type="spellStart"/>
            <w:r w:rsidRPr="00CD2703">
              <w:rPr>
                <w:rStyle w:val="20"/>
                <w:rFonts w:eastAsia="Arial Unicode MS"/>
                <w:sz w:val="28"/>
                <w:szCs w:val="28"/>
              </w:rPr>
              <w:t>Чт</w:t>
            </w:r>
            <w:proofErr w:type="spellEnd"/>
            <w:r w:rsidRPr="00CD2703">
              <w:rPr>
                <w:rStyle w:val="20"/>
                <w:rFonts w:eastAsia="Arial Unicode MS"/>
                <w:sz w:val="28"/>
                <w:szCs w:val="28"/>
              </w:rPr>
              <w:t>:</w:t>
            </w:r>
          </w:p>
          <w:p w14:paraId="74354B6D"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 xml:space="preserve"> с 08</w:t>
            </w:r>
            <w:r w:rsidRPr="00CD2703">
              <w:rPr>
                <w:rStyle w:val="20"/>
                <w:rFonts w:eastAsia="Arial Unicode MS"/>
                <w:sz w:val="28"/>
                <w:szCs w:val="28"/>
                <w:vertAlign w:val="superscript"/>
              </w:rPr>
              <w:t>00</w:t>
            </w:r>
            <w:r w:rsidRPr="00CD2703">
              <w:rPr>
                <w:rStyle w:val="20"/>
                <w:rFonts w:eastAsia="Arial Unicode MS"/>
                <w:sz w:val="28"/>
                <w:szCs w:val="28"/>
              </w:rPr>
              <w:t xml:space="preserve"> до 17</w:t>
            </w:r>
            <w:r w:rsidRPr="00CD2703">
              <w:rPr>
                <w:rStyle w:val="20"/>
                <w:rFonts w:eastAsia="Arial Unicode MS"/>
                <w:sz w:val="28"/>
                <w:szCs w:val="28"/>
                <w:vertAlign w:val="superscript"/>
              </w:rPr>
              <w:t>30</w:t>
            </w:r>
            <w:r w:rsidRPr="00CD2703">
              <w:rPr>
                <w:rStyle w:val="20"/>
                <w:rFonts w:eastAsia="Arial Unicode MS"/>
                <w:sz w:val="28"/>
                <w:szCs w:val="28"/>
              </w:rPr>
              <w:t>,</w:t>
            </w:r>
          </w:p>
          <w:p w14:paraId="3B9B9673"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обед:</w:t>
            </w:r>
          </w:p>
          <w:p w14:paraId="5AE78B5F"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с 12</w:t>
            </w:r>
            <w:r w:rsidRPr="00CD2703">
              <w:rPr>
                <w:rStyle w:val="20"/>
                <w:rFonts w:eastAsia="Arial Unicode MS"/>
                <w:sz w:val="28"/>
                <w:szCs w:val="28"/>
                <w:vertAlign w:val="superscript"/>
              </w:rPr>
              <w:t>00</w:t>
            </w:r>
            <w:r w:rsidRPr="00CD2703">
              <w:rPr>
                <w:rStyle w:val="20"/>
                <w:rFonts w:eastAsia="Arial Unicode MS"/>
                <w:sz w:val="28"/>
                <w:szCs w:val="28"/>
              </w:rPr>
              <w:t xml:space="preserve"> до 13</w:t>
            </w:r>
            <w:r w:rsidRPr="00CD2703">
              <w:rPr>
                <w:rStyle w:val="20"/>
                <w:rFonts w:eastAsia="Arial Unicode MS"/>
                <w:sz w:val="28"/>
                <w:szCs w:val="28"/>
                <w:vertAlign w:val="superscript"/>
              </w:rPr>
              <w:t>30</w:t>
            </w:r>
          </w:p>
          <w:p w14:paraId="0C1A7CE6" w14:textId="1B34FFAE" w:rsidR="005F35BC" w:rsidRPr="00CD2703" w:rsidRDefault="005F35BC" w:rsidP="00106545">
            <w:pPr>
              <w:jc w:val="center"/>
              <w:rPr>
                <w:rStyle w:val="20"/>
                <w:rFonts w:eastAsia="Arial Unicode MS"/>
                <w:sz w:val="28"/>
                <w:szCs w:val="28"/>
              </w:rPr>
            </w:pPr>
            <w:proofErr w:type="spellStart"/>
            <w:r w:rsidRPr="00CD2703">
              <w:rPr>
                <w:rStyle w:val="20"/>
                <w:rFonts w:eastAsia="Arial Unicode MS"/>
                <w:sz w:val="28"/>
                <w:szCs w:val="28"/>
              </w:rPr>
              <w:t>Пт</w:t>
            </w:r>
            <w:proofErr w:type="spellEnd"/>
            <w:r w:rsidRPr="00CD2703">
              <w:rPr>
                <w:rStyle w:val="20"/>
                <w:rFonts w:eastAsia="Arial Unicode MS"/>
                <w:sz w:val="28"/>
                <w:szCs w:val="28"/>
              </w:rPr>
              <w:t>:</w:t>
            </w:r>
          </w:p>
          <w:p w14:paraId="27AFA05A" w14:textId="41C323A5" w:rsidR="005F35BC" w:rsidRPr="00CD2703" w:rsidRDefault="005F35BC" w:rsidP="00106545">
            <w:pPr>
              <w:jc w:val="center"/>
              <w:rPr>
                <w:rStyle w:val="20"/>
                <w:rFonts w:eastAsia="Arial Unicode MS"/>
                <w:sz w:val="28"/>
                <w:szCs w:val="28"/>
              </w:rPr>
            </w:pPr>
            <w:r w:rsidRPr="00CD2703">
              <w:rPr>
                <w:rStyle w:val="20"/>
                <w:rFonts w:eastAsia="Arial Unicode MS"/>
                <w:sz w:val="28"/>
                <w:szCs w:val="28"/>
              </w:rPr>
              <w:t>с 08</w:t>
            </w:r>
            <w:r w:rsidRPr="00CD2703">
              <w:rPr>
                <w:rStyle w:val="20"/>
                <w:rFonts w:eastAsia="Arial Unicode MS"/>
                <w:sz w:val="28"/>
                <w:szCs w:val="28"/>
                <w:vertAlign w:val="superscript"/>
              </w:rPr>
              <w:t>00</w:t>
            </w:r>
            <w:r w:rsidRPr="00CD2703">
              <w:rPr>
                <w:rStyle w:val="20"/>
                <w:rFonts w:eastAsia="Arial Unicode MS"/>
                <w:sz w:val="28"/>
                <w:szCs w:val="28"/>
              </w:rPr>
              <w:t xml:space="preserve"> до 12</w:t>
            </w:r>
            <w:r w:rsidRPr="00CD2703">
              <w:rPr>
                <w:rStyle w:val="20"/>
                <w:rFonts w:eastAsia="Arial Unicode MS"/>
                <w:sz w:val="28"/>
                <w:szCs w:val="28"/>
                <w:vertAlign w:val="superscript"/>
              </w:rPr>
              <w:t>00</w:t>
            </w:r>
          </w:p>
          <w:p w14:paraId="7FDAB44B" w14:textId="3C90F512"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Сб</w:t>
            </w:r>
            <w:r w:rsidR="005F35BC" w:rsidRPr="00CD2703">
              <w:rPr>
                <w:rStyle w:val="20"/>
                <w:rFonts w:eastAsia="Arial Unicode MS"/>
                <w:sz w:val="28"/>
                <w:szCs w:val="28"/>
              </w:rPr>
              <w:t xml:space="preserve"> </w:t>
            </w:r>
            <w:r w:rsidRPr="00CD2703">
              <w:rPr>
                <w:rStyle w:val="20"/>
                <w:rFonts w:eastAsia="Arial Unicode MS"/>
                <w:sz w:val="28"/>
                <w:szCs w:val="28"/>
              </w:rPr>
              <w:t>-</w:t>
            </w:r>
            <w:r w:rsidR="005F35BC" w:rsidRPr="00CD2703">
              <w:rPr>
                <w:rStyle w:val="20"/>
                <w:rFonts w:eastAsia="Arial Unicode MS"/>
                <w:sz w:val="28"/>
                <w:szCs w:val="28"/>
              </w:rPr>
              <w:t xml:space="preserve"> </w:t>
            </w:r>
            <w:r w:rsidRPr="00CD2703">
              <w:rPr>
                <w:rStyle w:val="20"/>
                <w:rFonts w:eastAsia="Arial Unicode MS"/>
                <w:sz w:val="28"/>
                <w:szCs w:val="28"/>
              </w:rPr>
              <w:t xml:space="preserve">Вс: </w:t>
            </w:r>
          </w:p>
          <w:p w14:paraId="4930C818" w14:textId="044399F6" w:rsidR="00106545" w:rsidRPr="00CD2703" w:rsidRDefault="00106545" w:rsidP="00106545">
            <w:pPr>
              <w:tabs>
                <w:tab w:val="left" w:pos="1190"/>
              </w:tabs>
              <w:jc w:val="center"/>
              <w:rPr>
                <w:rFonts w:ascii="Times New Roman" w:hAnsi="Times New Roman" w:cs="Times New Roman"/>
                <w:sz w:val="28"/>
                <w:szCs w:val="28"/>
              </w:rPr>
            </w:pPr>
            <w:r w:rsidRPr="00CD2703">
              <w:rPr>
                <w:rStyle w:val="20"/>
                <w:rFonts w:eastAsia="Arial Unicode MS"/>
                <w:sz w:val="28"/>
                <w:szCs w:val="28"/>
              </w:rPr>
              <w:t>выходной</w:t>
            </w:r>
          </w:p>
        </w:tc>
        <w:tc>
          <w:tcPr>
            <w:tcW w:w="1447" w:type="dxa"/>
            <w:shd w:val="clear" w:color="auto" w:fill="FFFFFF"/>
            <w:vAlign w:val="center"/>
          </w:tcPr>
          <w:p w14:paraId="46F334CD" w14:textId="316BB76E" w:rsidR="00106545" w:rsidRPr="00CD2703" w:rsidRDefault="00106545" w:rsidP="00106545">
            <w:pPr>
              <w:tabs>
                <w:tab w:val="left" w:pos="1190"/>
              </w:tabs>
              <w:jc w:val="center"/>
              <w:rPr>
                <w:rFonts w:ascii="Times New Roman" w:hAnsi="Times New Roman" w:cs="Times New Roman"/>
                <w:sz w:val="28"/>
                <w:szCs w:val="28"/>
              </w:rPr>
            </w:pPr>
            <w:r w:rsidRPr="00CD2703">
              <w:rPr>
                <w:rFonts w:ascii="Times New Roman" w:hAnsi="Times New Roman" w:cs="Times New Roman"/>
                <w:sz w:val="28"/>
                <w:szCs w:val="28"/>
              </w:rPr>
              <w:t>(34669)</w:t>
            </w:r>
          </w:p>
          <w:p w14:paraId="2E940C38" w14:textId="7B3D6D9E" w:rsidR="00106545" w:rsidRPr="00CD2703" w:rsidRDefault="00106545" w:rsidP="00106545">
            <w:pPr>
              <w:tabs>
                <w:tab w:val="left" w:pos="1190"/>
              </w:tabs>
              <w:jc w:val="center"/>
              <w:rPr>
                <w:rFonts w:ascii="Times New Roman" w:hAnsi="Times New Roman" w:cs="Times New Roman"/>
                <w:sz w:val="28"/>
                <w:szCs w:val="28"/>
              </w:rPr>
            </w:pPr>
            <w:r w:rsidRPr="00CD2703">
              <w:rPr>
                <w:rFonts w:ascii="Times New Roman" w:hAnsi="Times New Roman" w:cs="Times New Roman"/>
                <w:sz w:val="28"/>
                <w:szCs w:val="28"/>
              </w:rPr>
              <w:t>2-04-41</w:t>
            </w:r>
          </w:p>
        </w:tc>
      </w:tr>
      <w:tr w:rsidR="00106545" w:rsidRPr="00CD2703" w14:paraId="3EA53A7C" w14:textId="00A57B17" w:rsidTr="00485FC9">
        <w:trPr>
          <w:trHeight w:val="1229"/>
        </w:trPr>
        <w:tc>
          <w:tcPr>
            <w:tcW w:w="1907" w:type="dxa"/>
            <w:vMerge/>
            <w:shd w:val="clear" w:color="auto" w:fill="FFFFFF"/>
            <w:vAlign w:val="center"/>
          </w:tcPr>
          <w:p w14:paraId="0F0B48B6" w14:textId="77777777" w:rsidR="00106545" w:rsidRPr="00CD2703" w:rsidRDefault="00106545" w:rsidP="00106545">
            <w:pPr>
              <w:jc w:val="center"/>
              <w:rPr>
                <w:rFonts w:ascii="Times New Roman" w:hAnsi="Times New Roman" w:cs="Times New Roman"/>
                <w:sz w:val="28"/>
                <w:szCs w:val="28"/>
              </w:rPr>
            </w:pPr>
          </w:p>
        </w:tc>
        <w:tc>
          <w:tcPr>
            <w:tcW w:w="1618" w:type="dxa"/>
            <w:shd w:val="clear" w:color="auto" w:fill="FFFFFF"/>
            <w:vAlign w:val="center"/>
          </w:tcPr>
          <w:p w14:paraId="3EF1238B" w14:textId="3321B4E3" w:rsidR="00106545" w:rsidRPr="00CD2703" w:rsidRDefault="005F35BC" w:rsidP="005F35BC">
            <w:pPr>
              <w:ind w:left="-7"/>
              <w:jc w:val="center"/>
              <w:rPr>
                <w:rFonts w:ascii="Times New Roman" w:hAnsi="Times New Roman" w:cs="Times New Roman"/>
                <w:sz w:val="28"/>
                <w:szCs w:val="28"/>
              </w:rPr>
            </w:pPr>
            <w:r w:rsidRPr="00CD2703">
              <w:rPr>
                <w:rStyle w:val="20"/>
                <w:rFonts w:eastAsia="Arial Unicode MS"/>
                <w:sz w:val="28"/>
                <w:szCs w:val="28"/>
              </w:rPr>
              <w:t xml:space="preserve">Заявление </w:t>
            </w:r>
            <w:r w:rsidR="00106545" w:rsidRPr="00CD2703">
              <w:rPr>
                <w:rStyle w:val="20"/>
                <w:rFonts w:eastAsia="Arial Unicode MS"/>
                <w:sz w:val="28"/>
                <w:szCs w:val="28"/>
              </w:rPr>
              <w:t xml:space="preserve">на допуск к эксплуатации узла учета </w:t>
            </w:r>
            <w:r w:rsidR="00106545" w:rsidRPr="00CD2703">
              <w:rPr>
                <w:rStyle w:val="20"/>
                <w:rFonts w:eastAsia="Arial Unicode MS"/>
                <w:sz w:val="28"/>
                <w:szCs w:val="28"/>
              </w:rPr>
              <w:lastRenderedPageBreak/>
              <w:t>тепловой энергии</w:t>
            </w:r>
          </w:p>
        </w:tc>
        <w:tc>
          <w:tcPr>
            <w:tcW w:w="1999" w:type="dxa"/>
            <w:shd w:val="clear" w:color="auto" w:fill="FFFFFF"/>
            <w:vAlign w:val="center"/>
          </w:tcPr>
          <w:p w14:paraId="7EF6914A" w14:textId="4CEA774D" w:rsidR="00106545" w:rsidRPr="00CD2703" w:rsidRDefault="00106545" w:rsidP="00106545">
            <w:pPr>
              <w:tabs>
                <w:tab w:val="left" w:pos="158"/>
              </w:tabs>
              <w:jc w:val="center"/>
              <w:rPr>
                <w:rFonts w:ascii="Times New Roman" w:hAnsi="Times New Roman" w:cs="Times New Roman"/>
                <w:sz w:val="28"/>
                <w:szCs w:val="28"/>
              </w:rPr>
            </w:pPr>
            <w:r w:rsidRPr="00CD2703">
              <w:rPr>
                <w:rStyle w:val="20"/>
                <w:rFonts w:eastAsia="Arial Unicode MS"/>
                <w:sz w:val="28"/>
                <w:szCs w:val="28"/>
              </w:rPr>
              <w:lastRenderedPageBreak/>
              <w:t xml:space="preserve">приёмная </w:t>
            </w:r>
            <w:r w:rsidR="00761E5C">
              <w:rPr>
                <w:rStyle w:val="20"/>
                <w:rFonts w:eastAsia="Arial Unicode MS"/>
                <w:sz w:val="28"/>
                <w:szCs w:val="28"/>
              </w:rPr>
              <w:t>Общества</w:t>
            </w:r>
          </w:p>
        </w:tc>
        <w:tc>
          <w:tcPr>
            <w:tcW w:w="1765" w:type="dxa"/>
            <w:shd w:val="clear" w:color="auto" w:fill="FFFFFF"/>
            <w:vAlign w:val="center"/>
          </w:tcPr>
          <w:p w14:paraId="0E35CD74" w14:textId="0ECC0F98" w:rsidR="00106545" w:rsidRPr="00CD2703" w:rsidRDefault="00106545" w:rsidP="00106545">
            <w:pPr>
              <w:jc w:val="center"/>
              <w:rPr>
                <w:rFonts w:ascii="Times New Roman" w:hAnsi="Times New Roman" w:cs="Times New Roman"/>
                <w:sz w:val="28"/>
                <w:szCs w:val="28"/>
              </w:rPr>
            </w:pPr>
            <w:r w:rsidRPr="00CD2703">
              <w:rPr>
                <w:rStyle w:val="20"/>
                <w:rFonts w:eastAsia="Arial Unicode MS"/>
                <w:sz w:val="28"/>
                <w:szCs w:val="28"/>
              </w:rPr>
              <w:t>Служба энергонадзора</w:t>
            </w:r>
          </w:p>
        </w:tc>
        <w:tc>
          <w:tcPr>
            <w:tcW w:w="1324" w:type="dxa"/>
            <w:shd w:val="clear" w:color="auto" w:fill="FFFFFF"/>
            <w:vAlign w:val="center"/>
          </w:tcPr>
          <w:p w14:paraId="30761775" w14:textId="77777777" w:rsidR="00106545" w:rsidRPr="00CD2703" w:rsidRDefault="00106545" w:rsidP="00106545">
            <w:pPr>
              <w:jc w:val="center"/>
              <w:rPr>
                <w:rStyle w:val="20"/>
                <w:rFonts w:eastAsia="Arial Unicode MS"/>
                <w:sz w:val="28"/>
                <w:szCs w:val="28"/>
              </w:rPr>
            </w:pPr>
            <w:proofErr w:type="spellStart"/>
            <w:r w:rsidRPr="00CD2703">
              <w:rPr>
                <w:rStyle w:val="20"/>
                <w:rFonts w:eastAsia="Arial Unicode MS"/>
                <w:sz w:val="28"/>
                <w:szCs w:val="28"/>
              </w:rPr>
              <w:t>Пн</w:t>
            </w:r>
            <w:proofErr w:type="spellEnd"/>
            <w:r w:rsidRPr="00CD2703">
              <w:rPr>
                <w:rStyle w:val="20"/>
                <w:rFonts w:eastAsia="Arial Unicode MS"/>
                <w:sz w:val="28"/>
                <w:szCs w:val="28"/>
              </w:rPr>
              <w:t xml:space="preserve"> - </w:t>
            </w:r>
            <w:proofErr w:type="spellStart"/>
            <w:r w:rsidRPr="00CD2703">
              <w:rPr>
                <w:rStyle w:val="20"/>
                <w:rFonts w:eastAsia="Arial Unicode MS"/>
                <w:sz w:val="28"/>
                <w:szCs w:val="28"/>
              </w:rPr>
              <w:t>Пт</w:t>
            </w:r>
            <w:proofErr w:type="spellEnd"/>
            <w:r w:rsidRPr="00CD2703">
              <w:rPr>
                <w:rStyle w:val="20"/>
                <w:rFonts w:eastAsia="Arial Unicode MS"/>
                <w:sz w:val="28"/>
                <w:szCs w:val="28"/>
              </w:rPr>
              <w:t>:</w:t>
            </w:r>
          </w:p>
          <w:p w14:paraId="3D6EB9F9"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 xml:space="preserve"> с 08</w:t>
            </w:r>
            <w:r w:rsidRPr="00CD2703">
              <w:rPr>
                <w:rStyle w:val="20"/>
                <w:rFonts w:eastAsia="Arial Unicode MS"/>
                <w:sz w:val="28"/>
                <w:szCs w:val="28"/>
                <w:vertAlign w:val="superscript"/>
              </w:rPr>
              <w:t>00</w:t>
            </w:r>
            <w:r w:rsidRPr="00CD2703">
              <w:rPr>
                <w:rStyle w:val="20"/>
                <w:rFonts w:eastAsia="Arial Unicode MS"/>
                <w:sz w:val="28"/>
                <w:szCs w:val="28"/>
              </w:rPr>
              <w:t xml:space="preserve"> до 17</w:t>
            </w:r>
            <w:r w:rsidRPr="00CD2703">
              <w:rPr>
                <w:rStyle w:val="20"/>
                <w:rFonts w:eastAsia="Arial Unicode MS"/>
                <w:sz w:val="28"/>
                <w:szCs w:val="28"/>
                <w:vertAlign w:val="superscript"/>
              </w:rPr>
              <w:t>30</w:t>
            </w:r>
            <w:r w:rsidRPr="00CD2703">
              <w:rPr>
                <w:rStyle w:val="20"/>
                <w:rFonts w:eastAsia="Arial Unicode MS"/>
                <w:sz w:val="28"/>
                <w:szCs w:val="28"/>
              </w:rPr>
              <w:t>,</w:t>
            </w:r>
          </w:p>
          <w:p w14:paraId="5BE15075"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обед:</w:t>
            </w:r>
          </w:p>
          <w:p w14:paraId="6DD891E3"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lastRenderedPageBreak/>
              <w:t>с 12</w:t>
            </w:r>
            <w:r w:rsidRPr="00CD2703">
              <w:rPr>
                <w:rStyle w:val="20"/>
                <w:rFonts w:eastAsia="Arial Unicode MS"/>
                <w:sz w:val="28"/>
                <w:szCs w:val="28"/>
                <w:vertAlign w:val="superscript"/>
              </w:rPr>
              <w:t>00</w:t>
            </w:r>
            <w:r w:rsidRPr="00CD2703">
              <w:rPr>
                <w:rStyle w:val="20"/>
                <w:rFonts w:eastAsia="Arial Unicode MS"/>
                <w:sz w:val="28"/>
                <w:szCs w:val="28"/>
              </w:rPr>
              <w:t xml:space="preserve"> до 13</w:t>
            </w:r>
            <w:r w:rsidRPr="00CD2703">
              <w:rPr>
                <w:rStyle w:val="20"/>
                <w:rFonts w:eastAsia="Arial Unicode MS"/>
                <w:sz w:val="28"/>
                <w:szCs w:val="28"/>
                <w:vertAlign w:val="superscript"/>
              </w:rPr>
              <w:t>30</w:t>
            </w:r>
          </w:p>
          <w:p w14:paraId="28619532" w14:textId="77777777" w:rsidR="00106545" w:rsidRPr="00CD2703" w:rsidRDefault="00106545" w:rsidP="00106545">
            <w:pPr>
              <w:jc w:val="center"/>
              <w:rPr>
                <w:rStyle w:val="20"/>
                <w:rFonts w:eastAsia="Arial Unicode MS"/>
                <w:sz w:val="28"/>
                <w:szCs w:val="28"/>
              </w:rPr>
            </w:pPr>
            <w:r w:rsidRPr="00CD2703">
              <w:rPr>
                <w:rStyle w:val="20"/>
                <w:rFonts w:eastAsia="Arial Unicode MS"/>
                <w:sz w:val="28"/>
                <w:szCs w:val="28"/>
              </w:rPr>
              <w:t xml:space="preserve">Сб - Вс: </w:t>
            </w:r>
          </w:p>
          <w:p w14:paraId="13199BD7" w14:textId="42A57003" w:rsidR="00106545" w:rsidRPr="00CD2703" w:rsidRDefault="00106545" w:rsidP="00106545">
            <w:pPr>
              <w:jc w:val="center"/>
              <w:rPr>
                <w:rFonts w:ascii="Times New Roman" w:hAnsi="Times New Roman" w:cs="Times New Roman"/>
                <w:sz w:val="28"/>
                <w:szCs w:val="28"/>
              </w:rPr>
            </w:pPr>
            <w:r w:rsidRPr="00CD2703">
              <w:rPr>
                <w:rStyle w:val="20"/>
                <w:rFonts w:eastAsia="Arial Unicode MS"/>
                <w:sz w:val="28"/>
                <w:szCs w:val="28"/>
              </w:rPr>
              <w:t>выходной</w:t>
            </w:r>
          </w:p>
        </w:tc>
        <w:tc>
          <w:tcPr>
            <w:tcW w:w="1447" w:type="dxa"/>
            <w:shd w:val="clear" w:color="auto" w:fill="FFFFFF"/>
            <w:vAlign w:val="center"/>
          </w:tcPr>
          <w:p w14:paraId="3B670ABD" w14:textId="77777777" w:rsidR="00106545" w:rsidRPr="00CD2703" w:rsidRDefault="00106545" w:rsidP="00106545">
            <w:pPr>
              <w:tabs>
                <w:tab w:val="left" w:pos="1190"/>
              </w:tabs>
              <w:jc w:val="center"/>
              <w:rPr>
                <w:rFonts w:ascii="Times New Roman" w:hAnsi="Times New Roman" w:cs="Times New Roman"/>
                <w:sz w:val="28"/>
                <w:szCs w:val="28"/>
              </w:rPr>
            </w:pPr>
            <w:r w:rsidRPr="00CD2703">
              <w:rPr>
                <w:rFonts w:ascii="Times New Roman" w:hAnsi="Times New Roman" w:cs="Times New Roman"/>
                <w:sz w:val="28"/>
                <w:szCs w:val="28"/>
              </w:rPr>
              <w:lastRenderedPageBreak/>
              <w:t>(34669)</w:t>
            </w:r>
          </w:p>
          <w:p w14:paraId="676FE46A" w14:textId="7B0DE1D8" w:rsidR="00106545" w:rsidRPr="00CD2703" w:rsidRDefault="00106545" w:rsidP="00106545">
            <w:pPr>
              <w:jc w:val="center"/>
              <w:rPr>
                <w:rFonts w:ascii="Times New Roman" w:hAnsi="Times New Roman" w:cs="Times New Roman"/>
                <w:sz w:val="28"/>
                <w:szCs w:val="28"/>
              </w:rPr>
            </w:pPr>
            <w:r w:rsidRPr="00CD2703">
              <w:rPr>
                <w:rFonts w:ascii="Times New Roman" w:hAnsi="Times New Roman" w:cs="Times New Roman"/>
                <w:sz w:val="28"/>
                <w:szCs w:val="28"/>
              </w:rPr>
              <w:t>2-59-58</w:t>
            </w:r>
          </w:p>
        </w:tc>
      </w:tr>
      <w:tr w:rsidR="00106545" w:rsidRPr="00CC30E5" w14:paraId="2A080AFA" w14:textId="4A9AA627" w:rsidTr="00485FC9">
        <w:trPr>
          <w:trHeight w:val="1107"/>
        </w:trPr>
        <w:tc>
          <w:tcPr>
            <w:tcW w:w="1907" w:type="dxa"/>
            <w:vMerge/>
            <w:shd w:val="clear" w:color="auto" w:fill="FFFFFF"/>
            <w:vAlign w:val="center"/>
          </w:tcPr>
          <w:p w14:paraId="63C17EAC" w14:textId="77777777" w:rsidR="00106545" w:rsidRPr="00CD2703" w:rsidRDefault="00106545" w:rsidP="005F35BC">
            <w:pPr>
              <w:jc w:val="center"/>
              <w:rPr>
                <w:rFonts w:ascii="Times New Roman" w:hAnsi="Times New Roman" w:cs="Times New Roman"/>
                <w:sz w:val="28"/>
                <w:szCs w:val="28"/>
              </w:rPr>
            </w:pPr>
          </w:p>
        </w:tc>
        <w:tc>
          <w:tcPr>
            <w:tcW w:w="1618" w:type="dxa"/>
            <w:shd w:val="clear" w:color="auto" w:fill="FFFFFF"/>
            <w:vAlign w:val="center"/>
          </w:tcPr>
          <w:p w14:paraId="112589EB" w14:textId="4260B81A" w:rsidR="00106545" w:rsidRPr="00CD2703" w:rsidRDefault="005F35BC" w:rsidP="005F35BC">
            <w:pPr>
              <w:ind w:left="-7"/>
              <w:jc w:val="center"/>
              <w:rPr>
                <w:rStyle w:val="20"/>
                <w:rFonts w:eastAsia="Arial Unicode MS"/>
                <w:sz w:val="28"/>
                <w:szCs w:val="28"/>
              </w:rPr>
            </w:pPr>
            <w:r w:rsidRPr="00CD2703">
              <w:rPr>
                <w:rStyle w:val="20"/>
                <w:rFonts w:eastAsia="Arial Unicode MS"/>
                <w:sz w:val="28"/>
                <w:szCs w:val="28"/>
              </w:rPr>
              <w:t xml:space="preserve">Заявление </w:t>
            </w:r>
            <w:r w:rsidR="00106545" w:rsidRPr="00CD2703">
              <w:rPr>
                <w:rStyle w:val="20"/>
                <w:rFonts w:eastAsia="Arial Unicode MS"/>
                <w:sz w:val="28"/>
                <w:szCs w:val="28"/>
              </w:rPr>
              <w:t>на заключение договора теплоснабжения</w:t>
            </w:r>
          </w:p>
        </w:tc>
        <w:tc>
          <w:tcPr>
            <w:tcW w:w="1999" w:type="dxa"/>
            <w:shd w:val="clear" w:color="auto" w:fill="FFFFFF"/>
            <w:vAlign w:val="center"/>
          </w:tcPr>
          <w:p w14:paraId="294BA847" w14:textId="47E88769" w:rsidR="00106545" w:rsidRPr="00CD2703" w:rsidRDefault="00106545" w:rsidP="005F35BC">
            <w:pPr>
              <w:tabs>
                <w:tab w:val="left" w:pos="158"/>
              </w:tabs>
              <w:jc w:val="center"/>
              <w:rPr>
                <w:rFonts w:ascii="Times New Roman" w:hAnsi="Times New Roman" w:cs="Times New Roman"/>
                <w:sz w:val="28"/>
                <w:szCs w:val="28"/>
              </w:rPr>
            </w:pPr>
            <w:r w:rsidRPr="00CD2703">
              <w:rPr>
                <w:rStyle w:val="20"/>
                <w:rFonts w:eastAsia="Arial Unicode MS"/>
                <w:sz w:val="28"/>
                <w:szCs w:val="28"/>
              </w:rPr>
              <w:t xml:space="preserve">приёмная </w:t>
            </w:r>
            <w:r w:rsidR="00761E5C">
              <w:rPr>
                <w:rStyle w:val="20"/>
                <w:rFonts w:eastAsia="Arial Unicode MS"/>
                <w:sz w:val="28"/>
                <w:szCs w:val="28"/>
              </w:rPr>
              <w:t>Общества</w:t>
            </w:r>
          </w:p>
        </w:tc>
        <w:tc>
          <w:tcPr>
            <w:tcW w:w="1765" w:type="dxa"/>
            <w:shd w:val="clear" w:color="auto" w:fill="FFFFFF"/>
            <w:vAlign w:val="center"/>
          </w:tcPr>
          <w:p w14:paraId="4153C339" w14:textId="457F0414" w:rsidR="00106545" w:rsidRPr="00CD2703" w:rsidRDefault="00106545" w:rsidP="005F35BC">
            <w:pPr>
              <w:pStyle w:val="a8"/>
              <w:spacing w:before="0" w:beforeAutospacing="0" w:after="0" w:afterAutospacing="0"/>
              <w:jc w:val="center"/>
              <w:rPr>
                <w:sz w:val="28"/>
                <w:szCs w:val="28"/>
              </w:rPr>
            </w:pPr>
            <w:r w:rsidRPr="00CD2703">
              <w:rPr>
                <w:rStyle w:val="20"/>
                <w:rFonts w:eastAsia="Arial Unicode MS"/>
                <w:sz w:val="28"/>
                <w:szCs w:val="28"/>
              </w:rPr>
              <w:t>Отдел реализации тепловой энергии</w:t>
            </w:r>
          </w:p>
        </w:tc>
        <w:tc>
          <w:tcPr>
            <w:tcW w:w="1324" w:type="dxa"/>
            <w:shd w:val="clear" w:color="auto" w:fill="FFFFFF"/>
            <w:vAlign w:val="center"/>
          </w:tcPr>
          <w:p w14:paraId="240F551F" w14:textId="7BE4440A" w:rsidR="005F35BC" w:rsidRPr="00CD2703" w:rsidRDefault="005F35BC" w:rsidP="005F35BC">
            <w:pPr>
              <w:jc w:val="center"/>
              <w:rPr>
                <w:rStyle w:val="20"/>
                <w:rFonts w:eastAsia="Arial Unicode MS"/>
                <w:sz w:val="28"/>
                <w:szCs w:val="28"/>
              </w:rPr>
            </w:pPr>
            <w:proofErr w:type="spellStart"/>
            <w:r w:rsidRPr="00CD2703">
              <w:rPr>
                <w:rStyle w:val="20"/>
                <w:rFonts w:eastAsia="Arial Unicode MS"/>
                <w:sz w:val="28"/>
                <w:szCs w:val="28"/>
              </w:rPr>
              <w:t>Пн</w:t>
            </w:r>
            <w:proofErr w:type="spellEnd"/>
            <w:r w:rsidRPr="00CD2703">
              <w:rPr>
                <w:rStyle w:val="20"/>
                <w:rFonts w:eastAsia="Arial Unicode MS"/>
                <w:sz w:val="28"/>
                <w:szCs w:val="28"/>
              </w:rPr>
              <w:t xml:space="preserve"> - </w:t>
            </w:r>
            <w:proofErr w:type="spellStart"/>
            <w:r w:rsidRPr="00CD2703">
              <w:rPr>
                <w:rStyle w:val="20"/>
                <w:rFonts w:eastAsia="Arial Unicode MS"/>
                <w:sz w:val="28"/>
                <w:szCs w:val="28"/>
              </w:rPr>
              <w:t>Чт</w:t>
            </w:r>
            <w:proofErr w:type="spellEnd"/>
            <w:r w:rsidRPr="00CD2703">
              <w:rPr>
                <w:rStyle w:val="20"/>
                <w:rFonts w:eastAsia="Arial Unicode MS"/>
                <w:sz w:val="28"/>
                <w:szCs w:val="28"/>
              </w:rPr>
              <w:t>:</w:t>
            </w:r>
          </w:p>
          <w:p w14:paraId="7B4155E8" w14:textId="77777777" w:rsidR="005F35BC" w:rsidRPr="00CD2703" w:rsidRDefault="005F35BC" w:rsidP="005F35BC">
            <w:pPr>
              <w:jc w:val="center"/>
              <w:rPr>
                <w:rStyle w:val="20"/>
                <w:rFonts w:eastAsia="Arial Unicode MS"/>
                <w:sz w:val="28"/>
                <w:szCs w:val="28"/>
              </w:rPr>
            </w:pPr>
            <w:r w:rsidRPr="00CD2703">
              <w:rPr>
                <w:rStyle w:val="20"/>
                <w:rFonts w:eastAsia="Arial Unicode MS"/>
                <w:sz w:val="28"/>
                <w:szCs w:val="28"/>
              </w:rPr>
              <w:t xml:space="preserve"> с 08</w:t>
            </w:r>
            <w:r w:rsidRPr="00CD2703">
              <w:rPr>
                <w:rStyle w:val="20"/>
                <w:rFonts w:eastAsia="Arial Unicode MS"/>
                <w:sz w:val="28"/>
                <w:szCs w:val="28"/>
                <w:vertAlign w:val="superscript"/>
              </w:rPr>
              <w:t>00</w:t>
            </w:r>
            <w:r w:rsidRPr="00CD2703">
              <w:rPr>
                <w:rStyle w:val="20"/>
                <w:rFonts w:eastAsia="Arial Unicode MS"/>
                <w:sz w:val="28"/>
                <w:szCs w:val="28"/>
              </w:rPr>
              <w:t xml:space="preserve"> до 17</w:t>
            </w:r>
            <w:r w:rsidRPr="00CD2703">
              <w:rPr>
                <w:rStyle w:val="20"/>
                <w:rFonts w:eastAsia="Arial Unicode MS"/>
                <w:sz w:val="28"/>
                <w:szCs w:val="28"/>
                <w:vertAlign w:val="superscript"/>
              </w:rPr>
              <w:t>30</w:t>
            </w:r>
            <w:r w:rsidRPr="00CD2703">
              <w:rPr>
                <w:rStyle w:val="20"/>
                <w:rFonts w:eastAsia="Arial Unicode MS"/>
                <w:sz w:val="28"/>
                <w:szCs w:val="28"/>
              </w:rPr>
              <w:t>,</w:t>
            </w:r>
          </w:p>
          <w:p w14:paraId="1489A8B5" w14:textId="77777777" w:rsidR="005F35BC" w:rsidRPr="00CD2703" w:rsidRDefault="005F35BC" w:rsidP="005F35BC">
            <w:pPr>
              <w:jc w:val="center"/>
              <w:rPr>
                <w:rStyle w:val="20"/>
                <w:rFonts w:eastAsia="Arial Unicode MS"/>
                <w:sz w:val="28"/>
                <w:szCs w:val="28"/>
              </w:rPr>
            </w:pPr>
            <w:r w:rsidRPr="00CD2703">
              <w:rPr>
                <w:rStyle w:val="20"/>
                <w:rFonts w:eastAsia="Arial Unicode MS"/>
                <w:sz w:val="28"/>
                <w:szCs w:val="28"/>
              </w:rPr>
              <w:t>обед:</w:t>
            </w:r>
          </w:p>
          <w:p w14:paraId="0019F250" w14:textId="77777777" w:rsidR="005F35BC" w:rsidRPr="00CD2703" w:rsidRDefault="005F35BC" w:rsidP="005F35BC">
            <w:pPr>
              <w:jc w:val="center"/>
              <w:rPr>
                <w:rStyle w:val="20"/>
                <w:rFonts w:eastAsia="Arial Unicode MS"/>
                <w:sz w:val="28"/>
                <w:szCs w:val="28"/>
              </w:rPr>
            </w:pPr>
            <w:r w:rsidRPr="00CD2703">
              <w:rPr>
                <w:rStyle w:val="20"/>
                <w:rFonts w:eastAsia="Arial Unicode MS"/>
                <w:sz w:val="28"/>
                <w:szCs w:val="28"/>
              </w:rPr>
              <w:t>с 12</w:t>
            </w:r>
            <w:r w:rsidRPr="00CD2703">
              <w:rPr>
                <w:rStyle w:val="20"/>
                <w:rFonts w:eastAsia="Arial Unicode MS"/>
                <w:sz w:val="28"/>
                <w:szCs w:val="28"/>
                <w:vertAlign w:val="superscript"/>
              </w:rPr>
              <w:t>00</w:t>
            </w:r>
            <w:r w:rsidRPr="00CD2703">
              <w:rPr>
                <w:rStyle w:val="20"/>
                <w:rFonts w:eastAsia="Arial Unicode MS"/>
                <w:sz w:val="28"/>
                <w:szCs w:val="28"/>
              </w:rPr>
              <w:t xml:space="preserve"> до 13</w:t>
            </w:r>
            <w:r w:rsidRPr="00CD2703">
              <w:rPr>
                <w:rStyle w:val="20"/>
                <w:rFonts w:eastAsia="Arial Unicode MS"/>
                <w:sz w:val="28"/>
                <w:szCs w:val="28"/>
                <w:vertAlign w:val="superscript"/>
              </w:rPr>
              <w:t>30</w:t>
            </w:r>
          </w:p>
          <w:p w14:paraId="7E719045" w14:textId="77777777" w:rsidR="005F35BC" w:rsidRPr="00CD2703" w:rsidRDefault="005F35BC" w:rsidP="005F35BC">
            <w:pPr>
              <w:jc w:val="center"/>
              <w:rPr>
                <w:rStyle w:val="20"/>
                <w:rFonts w:eastAsia="Arial Unicode MS"/>
                <w:sz w:val="28"/>
                <w:szCs w:val="28"/>
              </w:rPr>
            </w:pPr>
            <w:proofErr w:type="spellStart"/>
            <w:r w:rsidRPr="00CD2703">
              <w:rPr>
                <w:rStyle w:val="20"/>
                <w:rFonts w:eastAsia="Arial Unicode MS"/>
                <w:sz w:val="28"/>
                <w:szCs w:val="28"/>
              </w:rPr>
              <w:t>Пт</w:t>
            </w:r>
            <w:proofErr w:type="spellEnd"/>
            <w:r w:rsidRPr="00CD2703">
              <w:rPr>
                <w:rStyle w:val="20"/>
                <w:rFonts w:eastAsia="Arial Unicode MS"/>
                <w:sz w:val="28"/>
                <w:szCs w:val="28"/>
              </w:rPr>
              <w:t>:</w:t>
            </w:r>
          </w:p>
          <w:p w14:paraId="65B8A386" w14:textId="77777777" w:rsidR="005F35BC" w:rsidRPr="00CD2703" w:rsidRDefault="005F35BC" w:rsidP="005F35BC">
            <w:pPr>
              <w:jc w:val="center"/>
              <w:rPr>
                <w:rStyle w:val="20"/>
                <w:rFonts w:eastAsia="Arial Unicode MS"/>
                <w:sz w:val="28"/>
                <w:szCs w:val="28"/>
              </w:rPr>
            </w:pPr>
            <w:r w:rsidRPr="00CD2703">
              <w:rPr>
                <w:rStyle w:val="20"/>
                <w:rFonts w:eastAsia="Arial Unicode MS"/>
                <w:sz w:val="28"/>
                <w:szCs w:val="28"/>
              </w:rPr>
              <w:t>с 08</w:t>
            </w:r>
            <w:r w:rsidRPr="00CD2703">
              <w:rPr>
                <w:rStyle w:val="20"/>
                <w:rFonts w:eastAsia="Arial Unicode MS"/>
                <w:sz w:val="28"/>
                <w:szCs w:val="28"/>
                <w:vertAlign w:val="superscript"/>
              </w:rPr>
              <w:t>00</w:t>
            </w:r>
            <w:r w:rsidRPr="00CD2703">
              <w:rPr>
                <w:rStyle w:val="20"/>
                <w:rFonts w:eastAsia="Arial Unicode MS"/>
                <w:sz w:val="28"/>
                <w:szCs w:val="28"/>
              </w:rPr>
              <w:t xml:space="preserve"> до 12</w:t>
            </w:r>
            <w:r w:rsidRPr="00CD2703">
              <w:rPr>
                <w:rStyle w:val="20"/>
                <w:rFonts w:eastAsia="Arial Unicode MS"/>
                <w:sz w:val="28"/>
                <w:szCs w:val="28"/>
                <w:vertAlign w:val="superscript"/>
              </w:rPr>
              <w:t>00</w:t>
            </w:r>
          </w:p>
          <w:p w14:paraId="776627EA" w14:textId="1EA44B52" w:rsidR="005F35BC" w:rsidRPr="00CD2703" w:rsidRDefault="005F35BC" w:rsidP="005F35BC">
            <w:pPr>
              <w:jc w:val="center"/>
              <w:rPr>
                <w:rStyle w:val="20"/>
                <w:rFonts w:eastAsia="Arial Unicode MS"/>
                <w:sz w:val="28"/>
                <w:szCs w:val="28"/>
              </w:rPr>
            </w:pPr>
            <w:r w:rsidRPr="00CD2703">
              <w:rPr>
                <w:rStyle w:val="20"/>
                <w:rFonts w:eastAsia="Arial Unicode MS"/>
                <w:sz w:val="28"/>
                <w:szCs w:val="28"/>
              </w:rPr>
              <w:t xml:space="preserve">Сб - Вс: </w:t>
            </w:r>
          </w:p>
          <w:p w14:paraId="339D983F" w14:textId="25162CDA" w:rsidR="00106545" w:rsidRPr="00CD2703" w:rsidRDefault="005F35BC" w:rsidP="005F35BC">
            <w:pPr>
              <w:pStyle w:val="a8"/>
              <w:spacing w:before="0" w:beforeAutospacing="0" w:after="0" w:afterAutospacing="0"/>
              <w:jc w:val="center"/>
              <w:rPr>
                <w:sz w:val="28"/>
                <w:szCs w:val="28"/>
              </w:rPr>
            </w:pPr>
            <w:r w:rsidRPr="00CD2703">
              <w:rPr>
                <w:rStyle w:val="20"/>
                <w:rFonts w:eastAsia="Arial Unicode MS"/>
                <w:sz w:val="28"/>
                <w:szCs w:val="28"/>
              </w:rPr>
              <w:t>выходной</w:t>
            </w:r>
          </w:p>
        </w:tc>
        <w:tc>
          <w:tcPr>
            <w:tcW w:w="1447" w:type="dxa"/>
            <w:shd w:val="clear" w:color="auto" w:fill="FFFFFF"/>
            <w:vAlign w:val="center"/>
          </w:tcPr>
          <w:p w14:paraId="7B7A27D4" w14:textId="77777777" w:rsidR="00106545" w:rsidRPr="00CD2703" w:rsidRDefault="00106545" w:rsidP="005F35BC">
            <w:pPr>
              <w:tabs>
                <w:tab w:val="left" w:pos="1190"/>
              </w:tabs>
              <w:jc w:val="center"/>
              <w:rPr>
                <w:rFonts w:ascii="Times New Roman" w:hAnsi="Times New Roman" w:cs="Times New Roman"/>
                <w:sz w:val="28"/>
                <w:szCs w:val="28"/>
              </w:rPr>
            </w:pPr>
            <w:r w:rsidRPr="00CD2703">
              <w:rPr>
                <w:rFonts w:ascii="Times New Roman" w:hAnsi="Times New Roman" w:cs="Times New Roman"/>
                <w:sz w:val="28"/>
                <w:szCs w:val="28"/>
              </w:rPr>
              <w:t>(34669)</w:t>
            </w:r>
          </w:p>
          <w:p w14:paraId="29E4FDD6" w14:textId="1F0ED40E" w:rsidR="00106545" w:rsidRPr="00CC30E5" w:rsidRDefault="00106545" w:rsidP="005F35BC">
            <w:pPr>
              <w:tabs>
                <w:tab w:val="left" w:pos="1190"/>
              </w:tabs>
              <w:jc w:val="center"/>
              <w:rPr>
                <w:rFonts w:ascii="Times New Roman" w:hAnsi="Times New Roman" w:cs="Times New Roman"/>
                <w:sz w:val="28"/>
                <w:szCs w:val="28"/>
              </w:rPr>
            </w:pPr>
            <w:r w:rsidRPr="00CD2703">
              <w:rPr>
                <w:rFonts w:ascii="Times New Roman" w:hAnsi="Times New Roman" w:cs="Times New Roman"/>
                <w:sz w:val="28"/>
                <w:szCs w:val="28"/>
              </w:rPr>
              <w:t>2-91-27</w:t>
            </w:r>
          </w:p>
        </w:tc>
      </w:tr>
    </w:tbl>
    <w:p w14:paraId="1199D7FD" w14:textId="77777777" w:rsidR="00D97579" w:rsidRDefault="00D97579" w:rsidP="009B71A0">
      <w:pPr>
        <w:spacing w:line="276" w:lineRule="auto"/>
        <w:rPr>
          <w:rFonts w:ascii="Times New Roman" w:hAnsi="Times New Roman" w:cs="Times New Roman"/>
          <w:sz w:val="28"/>
          <w:szCs w:val="28"/>
        </w:rPr>
      </w:pPr>
    </w:p>
    <w:p w14:paraId="0C5DB95F" w14:textId="77777777" w:rsidR="002E07AE" w:rsidRDefault="002E07AE" w:rsidP="009B71A0">
      <w:pPr>
        <w:spacing w:line="276" w:lineRule="auto"/>
        <w:rPr>
          <w:rFonts w:ascii="Times New Roman" w:hAnsi="Times New Roman" w:cs="Times New Roman"/>
          <w:sz w:val="28"/>
          <w:szCs w:val="28"/>
        </w:rPr>
      </w:pPr>
    </w:p>
    <w:p w14:paraId="627E259F" w14:textId="77777777" w:rsidR="002E07AE" w:rsidRDefault="002E07AE" w:rsidP="009B71A0">
      <w:pPr>
        <w:spacing w:line="276" w:lineRule="auto"/>
        <w:rPr>
          <w:rFonts w:ascii="Times New Roman" w:hAnsi="Times New Roman" w:cs="Times New Roman"/>
          <w:sz w:val="28"/>
          <w:szCs w:val="28"/>
        </w:rPr>
      </w:pPr>
    </w:p>
    <w:p w14:paraId="162A1B89" w14:textId="77777777" w:rsidR="002E07AE" w:rsidRDefault="002E07AE" w:rsidP="009B71A0">
      <w:pPr>
        <w:spacing w:line="276" w:lineRule="auto"/>
        <w:rPr>
          <w:rFonts w:ascii="Times New Roman" w:hAnsi="Times New Roman" w:cs="Times New Roman"/>
          <w:sz w:val="28"/>
          <w:szCs w:val="28"/>
        </w:rPr>
      </w:pPr>
    </w:p>
    <w:p w14:paraId="650361B4" w14:textId="77777777" w:rsidR="00C96677" w:rsidRDefault="00C96677" w:rsidP="009B71A0">
      <w:pPr>
        <w:spacing w:line="276" w:lineRule="auto"/>
        <w:rPr>
          <w:rFonts w:ascii="Times New Roman" w:hAnsi="Times New Roman" w:cs="Times New Roman"/>
          <w:sz w:val="28"/>
          <w:szCs w:val="28"/>
        </w:rPr>
      </w:pPr>
    </w:p>
    <w:p w14:paraId="14A9B97B" w14:textId="77777777" w:rsidR="00C96677" w:rsidRDefault="00C96677" w:rsidP="009B71A0">
      <w:pPr>
        <w:spacing w:line="276" w:lineRule="auto"/>
        <w:rPr>
          <w:rFonts w:ascii="Times New Roman" w:hAnsi="Times New Roman" w:cs="Times New Roman"/>
          <w:sz w:val="28"/>
          <w:szCs w:val="28"/>
        </w:rPr>
      </w:pPr>
    </w:p>
    <w:p w14:paraId="079DFC6A" w14:textId="77777777" w:rsidR="002E07AE" w:rsidRDefault="002E07AE" w:rsidP="009B71A0">
      <w:pPr>
        <w:spacing w:line="276" w:lineRule="auto"/>
        <w:rPr>
          <w:rFonts w:ascii="Times New Roman" w:hAnsi="Times New Roman" w:cs="Times New Roman"/>
          <w:sz w:val="28"/>
          <w:szCs w:val="28"/>
        </w:rPr>
      </w:pPr>
    </w:p>
    <w:p w14:paraId="560E639B" w14:textId="77777777" w:rsidR="002E07AE" w:rsidRDefault="002E07AE" w:rsidP="009B71A0">
      <w:pPr>
        <w:spacing w:line="276" w:lineRule="auto"/>
        <w:rPr>
          <w:rFonts w:ascii="Times New Roman" w:hAnsi="Times New Roman" w:cs="Times New Roman"/>
          <w:sz w:val="28"/>
          <w:szCs w:val="28"/>
        </w:rPr>
      </w:pPr>
    </w:p>
    <w:p w14:paraId="5EAB2C6F" w14:textId="77777777" w:rsidR="002E07AE" w:rsidRDefault="002E07AE" w:rsidP="009B71A0">
      <w:pPr>
        <w:spacing w:line="276" w:lineRule="auto"/>
        <w:rPr>
          <w:rFonts w:ascii="Times New Roman" w:hAnsi="Times New Roman" w:cs="Times New Roman"/>
          <w:sz w:val="28"/>
          <w:szCs w:val="28"/>
        </w:rPr>
      </w:pPr>
    </w:p>
    <w:p w14:paraId="5E910F31" w14:textId="77777777" w:rsidR="002E07AE" w:rsidRDefault="002E07AE" w:rsidP="009B71A0">
      <w:pPr>
        <w:spacing w:line="276" w:lineRule="auto"/>
        <w:rPr>
          <w:rFonts w:ascii="Times New Roman" w:hAnsi="Times New Roman" w:cs="Times New Roman"/>
          <w:sz w:val="28"/>
          <w:szCs w:val="28"/>
        </w:rPr>
      </w:pPr>
    </w:p>
    <w:p w14:paraId="7C8D58A8" w14:textId="77777777" w:rsidR="002E07AE" w:rsidRDefault="002E07AE" w:rsidP="009B71A0">
      <w:pPr>
        <w:spacing w:line="276" w:lineRule="auto"/>
        <w:rPr>
          <w:rFonts w:ascii="Times New Roman" w:hAnsi="Times New Roman" w:cs="Times New Roman"/>
          <w:sz w:val="28"/>
          <w:szCs w:val="28"/>
        </w:rPr>
      </w:pPr>
    </w:p>
    <w:p w14:paraId="6F2145B7" w14:textId="77777777" w:rsidR="002E07AE" w:rsidRDefault="002E07AE" w:rsidP="009B71A0">
      <w:pPr>
        <w:spacing w:line="276" w:lineRule="auto"/>
        <w:rPr>
          <w:rFonts w:ascii="Times New Roman" w:hAnsi="Times New Roman" w:cs="Times New Roman"/>
          <w:sz w:val="28"/>
          <w:szCs w:val="28"/>
        </w:rPr>
      </w:pPr>
    </w:p>
    <w:p w14:paraId="41DDB7B4" w14:textId="77777777" w:rsidR="002E07AE" w:rsidRDefault="002E07AE" w:rsidP="009B71A0">
      <w:pPr>
        <w:spacing w:line="276" w:lineRule="auto"/>
        <w:rPr>
          <w:rFonts w:ascii="Times New Roman" w:hAnsi="Times New Roman" w:cs="Times New Roman"/>
          <w:sz w:val="28"/>
          <w:szCs w:val="28"/>
        </w:rPr>
      </w:pPr>
    </w:p>
    <w:p w14:paraId="5034B472" w14:textId="77777777" w:rsidR="002E07AE" w:rsidRDefault="002E07AE" w:rsidP="009B71A0">
      <w:pPr>
        <w:spacing w:line="276" w:lineRule="auto"/>
        <w:rPr>
          <w:rFonts w:ascii="Times New Roman" w:hAnsi="Times New Roman" w:cs="Times New Roman"/>
          <w:sz w:val="28"/>
          <w:szCs w:val="28"/>
        </w:rPr>
      </w:pPr>
    </w:p>
    <w:p w14:paraId="1312092B" w14:textId="77777777" w:rsidR="002E07AE" w:rsidRDefault="002E07AE" w:rsidP="009B71A0">
      <w:pPr>
        <w:spacing w:line="276" w:lineRule="auto"/>
        <w:rPr>
          <w:rFonts w:ascii="Times New Roman" w:hAnsi="Times New Roman" w:cs="Times New Roman"/>
          <w:sz w:val="28"/>
          <w:szCs w:val="28"/>
        </w:rPr>
      </w:pPr>
    </w:p>
    <w:p w14:paraId="4D2DE644" w14:textId="77777777" w:rsidR="002E07AE" w:rsidRDefault="002E07AE" w:rsidP="009B71A0">
      <w:pPr>
        <w:spacing w:line="276" w:lineRule="auto"/>
        <w:rPr>
          <w:rFonts w:ascii="Times New Roman" w:hAnsi="Times New Roman" w:cs="Times New Roman"/>
          <w:sz w:val="28"/>
          <w:szCs w:val="28"/>
        </w:rPr>
      </w:pPr>
    </w:p>
    <w:p w14:paraId="74079BD6" w14:textId="77777777" w:rsidR="002E07AE" w:rsidRDefault="002E07AE" w:rsidP="009B71A0">
      <w:pPr>
        <w:spacing w:line="276" w:lineRule="auto"/>
        <w:rPr>
          <w:rFonts w:ascii="Times New Roman" w:hAnsi="Times New Roman" w:cs="Times New Roman"/>
          <w:sz w:val="28"/>
          <w:szCs w:val="28"/>
        </w:rPr>
      </w:pPr>
    </w:p>
    <w:p w14:paraId="07CE720B" w14:textId="77777777" w:rsidR="002E07AE" w:rsidRDefault="002E07AE" w:rsidP="009B71A0">
      <w:pPr>
        <w:spacing w:line="276" w:lineRule="auto"/>
        <w:rPr>
          <w:rFonts w:ascii="Times New Roman" w:hAnsi="Times New Roman" w:cs="Times New Roman"/>
          <w:sz w:val="28"/>
          <w:szCs w:val="28"/>
        </w:rPr>
      </w:pPr>
    </w:p>
    <w:p w14:paraId="2ABB5FE5" w14:textId="77777777" w:rsidR="002E07AE" w:rsidRDefault="002E07AE" w:rsidP="009B71A0">
      <w:pPr>
        <w:spacing w:line="276" w:lineRule="auto"/>
        <w:rPr>
          <w:rFonts w:ascii="Times New Roman" w:hAnsi="Times New Roman" w:cs="Times New Roman"/>
          <w:sz w:val="28"/>
          <w:szCs w:val="28"/>
        </w:rPr>
      </w:pPr>
    </w:p>
    <w:p w14:paraId="3F3D95CB" w14:textId="77777777" w:rsidR="002E07AE" w:rsidRDefault="002E07AE" w:rsidP="009B71A0">
      <w:pPr>
        <w:spacing w:line="276" w:lineRule="auto"/>
        <w:rPr>
          <w:rFonts w:ascii="Times New Roman" w:hAnsi="Times New Roman" w:cs="Times New Roman"/>
          <w:sz w:val="28"/>
          <w:szCs w:val="28"/>
        </w:rPr>
      </w:pPr>
    </w:p>
    <w:p w14:paraId="2F8B5921" w14:textId="77777777" w:rsidR="002E07AE" w:rsidRDefault="002E07AE" w:rsidP="009B71A0">
      <w:pPr>
        <w:spacing w:line="276" w:lineRule="auto"/>
        <w:rPr>
          <w:rFonts w:ascii="Times New Roman" w:hAnsi="Times New Roman" w:cs="Times New Roman"/>
          <w:sz w:val="28"/>
          <w:szCs w:val="28"/>
        </w:rPr>
      </w:pPr>
    </w:p>
    <w:p w14:paraId="31A0EE27" w14:textId="77777777" w:rsidR="002E07AE" w:rsidRDefault="002E07AE" w:rsidP="009B71A0">
      <w:pPr>
        <w:spacing w:line="276" w:lineRule="auto"/>
        <w:rPr>
          <w:rFonts w:ascii="Times New Roman" w:hAnsi="Times New Roman" w:cs="Times New Roman"/>
          <w:sz w:val="28"/>
          <w:szCs w:val="28"/>
        </w:rPr>
      </w:pPr>
    </w:p>
    <w:p w14:paraId="0FBF2D20" w14:textId="77777777" w:rsidR="002E07AE" w:rsidRDefault="002E07AE" w:rsidP="009B71A0">
      <w:pPr>
        <w:spacing w:line="276" w:lineRule="auto"/>
        <w:rPr>
          <w:rFonts w:ascii="Times New Roman" w:hAnsi="Times New Roman" w:cs="Times New Roman"/>
          <w:sz w:val="28"/>
          <w:szCs w:val="28"/>
        </w:rPr>
      </w:pPr>
    </w:p>
    <w:p w14:paraId="20E64919" w14:textId="77777777" w:rsidR="002E07AE" w:rsidRDefault="002E07AE" w:rsidP="009B71A0">
      <w:pPr>
        <w:spacing w:line="276" w:lineRule="auto"/>
        <w:rPr>
          <w:rFonts w:ascii="Times New Roman" w:hAnsi="Times New Roman" w:cs="Times New Roman"/>
          <w:sz w:val="28"/>
          <w:szCs w:val="28"/>
        </w:rPr>
      </w:pPr>
    </w:p>
    <w:p w14:paraId="3311DFB9" w14:textId="77777777" w:rsidR="002E07AE" w:rsidRDefault="002E07AE" w:rsidP="009B71A0">
      <w:pPr>
        <w:spacing w:line="276" w:lineRule="auto"/>
        <w:rPr>
          <w:rFonts w:ascii="Times New Roman" w:hAnsi="Times New Roman" w:cs="Times New Roman"/>
          <w:sz w:val="28"/>
          <w:szCs w:val="28"/>
        </w:rPr>
      </w:pPr>
    </w:p>
    <w:p w14:paraId="283DF392" w14:textId="77777777" w:rsidR="002E07AE" w:rsidRDefault="002E07AE" w:rsidP="009B71A0">
      <w:pPr>
        <w:spacing w:line="276" w:lineRule="auto"/>
        <w:rPr>
          <w:rFonts w:ascii="Times New Roman" w:hAnsi="Times New Roman" w:cs="Times New Roman"/>
          <w:sz w:val="28"/>
          <w:szCs w:val="28"/>
        </w:rPr>
      </w:pPr>
    </w:p>
    <w:p w14:paraId="171B4143" w14:textId="77777777" w:rsidR="001B38C9" w:rsidRPr="001B38C9" w:rsidRDefault="001B38C9" w:rsidP="001B38C9">
      <w:pPr>
        <w:tabs>
          <w:tab w:val="center" w:pos="4677"/>
          <w:tab w:val="right" w:pos="9355"/>
        </w:tabs>
        <w:ind w:left="-170" w:right="113"/>
        <w:jc w:val="right"/>
        <w:rPr>
          <w:rFonts w:ascii="Times New Roman" w:hAnsi="Times New Roman" w:cs="Times New Roman"/>
        </w:rPr>
      </w:pPr>
      <w:r w:rsidRPr="001B38C9">
        <w:rPr>
          <w:rFonts w:ascii="Times New Roman" w:hAnsi="Times New Roman" w:cs="Times New Roman"/>
        </w:rPr>
        <w:lastRenderedPageBreak/>
        <w:t>Приложение 2.1. к регламенту</w:t>
      </w:r>
    </w:p>
    <w:p w14:paraId="3F2BC7D5" w14:textId="77777777" w:rsidR="00B6349A" w:rsidRDefault="00B6349A" w:rsidP="00B6349A">
      <w:pPr>
        <w:ind w:left="4536"/>
        <w:jc w:val="both"/>
        <w:rPr>
          <w:rFonts w:ascii="Times New Roman" w:hAnsi="Times New Roman"/>
        </w:rPr>
      </w:pPr>
    </w:p>
    <w:p w14:paraId="0D9E0FFF" w14:textId="77777777" w:rsidR="00B6349A" w:rsidRPr="00CB5A64" w:rsidRDefault="00B6349A" w:rsidP="00B6349A">
      <w:pPr>
        <w:jc w:val="both"/>
        <w:rPr>
          <w:rFonts w:ascii="Times New Roman" w:hAnsi="Times New Roman"/>
          <w:sz w:val="18"/>
          <w:szCs w:val="18"/>
          <w:u w:val="single"/>
        </w:rPr>
      </w:pPr>
      <w:r>
        <w:rPr>
          <w:rFonts w:ascii="Times New Roman" w:hAnsi="Times New Roman"/>
          <w:sz w:val="18"/>
          <w:szCs w:val="18"/>
          <w:u w:val="single"/>
        </w:rPr>
        <w:t>Н</w:t>
      </w:r>
      <w:r w:rsidRPr="00CB5A64">
        <w:rPr>
          <w:rFonts w:ascii="Times New Roman" w:hAnsi="Times New Roman"/>
          <w:sz w:val="18"/>
          <w:szCs w:val="18"/>
          <w:u w:val="single"/>
        </w:rPr>
        <w:t>а бланке письма За</w:t>
      </w:r>
      <w:r>
        <w:rPr>
          <w:rFonts w:ascii="Times New Roman" w:hAnsi="Times New Roman"/>
          <w:sz w:val="18"/>
          <w:szCs w:val="18"/>
          <w:u w:val="single"/>
        </w:rPr>
        <w:t>явителя</w:t>
      </w:r>
    </w:p>
    <w:p w14:paraId="03D86668" w14:textId="77777777" w:rsidR="00B6349A" w:rsidRPr="00CB5A64" w:rsidRDefault="00B6349A" w:rsidP="00B6349A">
      <w:pPr>
        <w:jc w:val="both"/>
        <w:rPr>
          <w:rFonts w:ascii="Times New Roman" w:hAnsi="Times New Roman"/>
          <w:sz w:val="18"/>
          <w:szCs w:val="18"/>
          <w:u w:val="single"/>
        </w:rPr>
      </w:pPr>
      <w:r w:rsidRPr="00CB5A64">
        <w:rPr>
          <w:rFonts w:ascii="Times New Roman" w:hAnsi="Times New Roman"/>
          <w:sz w:val="18"/>
          <w:szCs w:val="18"/>
          <w:u w:val="single"/>
        </w:rPr>
        <w:t xml:space="preserve">в 2-х экземплярах </w:t>
      </w:r>
    </w:p>
    <w:p w14:paraId="1FDD632C" w14:textId="77777777" w:rsidR="00B6349A" w:rsidRPr="00CB5A64" w:rsidRDefault="00B6349A" w:rsidP="00B6349A">
      <w:pPr>
        <w:jc w:val="both"/>
        <w:rPr>
          <w:rFonts w:ascii="Times New Roman" w:hAnsi="Times New Roman"/>
          <w:sz w:val="18"/>
          <w:szCs w:val="18"/>
          <w:u w:val="single"/>
        </w:rPr>
      </w:pPr>
      <w:r w:rsidRPr="00CB5A64">
        <w:rPr>
          <w:rFonts w:ascii="Times New Roman" w:hAnsi="Times New Roman"/>
          <w:sz w:val="18"/>
          <w:szCs w:val="18"/>
          <w:u w:val="single"/>
        </w:rPr>
        <w:t>с указанием исходящего номера и даты</w:t>
      </w:r>
    </w:p>
    <w:p w14:paraId="0B325C17" w14:textId="77777777" w:rsidR="00B6349A" w:rsidRPr="00CB5A64" w:rsidRDefault="00B6349A" w:rsidP="00B6349A">
      <w:pPr>
        <w:jc w:val="both"/>
        <w:rPr>
          <w:rFonts w:ascii="Times New Roman" w:hAnsi="Times New Roman"/>
          <w:sz w:val="18"/>
          <w:szCs w:val="18"/>
          <w:u w:val="single"/>
        </w:rPr>
      </w:pPr>
      <w:r w:rsidRPr="00CB5A64">
        <w:rPr>
          <w:rFonts w:ascii="Times New Roman" w:hAnsi="Times New Roman"/>
          <w:sz w:val="18"/>
          <w:szCs w:val="18"/>
          <w:u w:val="single"/>
        </w:rPr>
        <w:t xml:space="preserve">(для физических лиц допускается </w:t>
      </w:r>
    </w:p>
    <w:p w14:paraId="26038E50" w14:textId="77777777" w:rsidR="00B6349A" w:rsidRPr="00CB5A64" w:rsidRDefault="00B6349A" w:rsidP="00B6349A">
      <w:pPr>
        <w:rPr>
          <w:rFonts w:ascii="Times New Roman" w:hAnsi="Times New Roman"/>
          <w:b/>
          <w:color w:val="999999"/>
          <w:sz w:val="18"/>
          <w:szCs w:val="18"/>
        </w:rPr>
      </w:pPr>
      <w:r w:rsidRPr="00CB5A64">
        <w:rPr>
          <w:rFonts w:ascii="Times New Roman" w:hAnsi="Times New Roman"/>
          <w:sz w:val="18"/>
          <w:szCs w:val="18"/>
          <w:u w:val="single"/>
        </w:rPr>
        <w:t>заполнять от руки с указанием даты)</w:t>
      </w:r>
    </w:p>
    <w:p w14:paraId="71775020" w14:textId="77777777" w:rsidR="00B6349A" w:rsidRPr="00213E62" w:rsidRDefault="00B6349A" w:rsidP="00B6349A">
      <w:pPr>
        <w:pStyle w:val="ad"/>
        <w:ind w:left="4536"/>
        <w:rPr>
          <w:sz w:val="24"/>
          <w:szCs w:val="24"/>
        </w:rPr>
      </w:pPr>
      <w:r w:rsidRPr="00213E62">
        <w:rPr>
          <w:sz w:val="24"/>
          <w:szCs w:val="24"/>
        </w:rPr>
        <w:t xml:space="preserve">Директору </w:t>
      </w:r>
    </w:p>
    <w:p w14:paraId="0949DD41" w14:textId="77777777" w:rsidR="00B6349A" w:rsidRPr="00213E62" w:rsidRDefault="00B6349A" w:rsidP="00B6349A">
      <w:pPr>
        <w:pStyle w:val="ad"/>
        <w:ind w:left="4536"/>
        <w:rPr>
          <w:sz w:val="24"/>
          <w:szCs w:val="24"/>
        </w:rPr>
      </w:pPr>
      <w:r w:rsidRPr="00213E62">
        <w:rPr>
          <w:sz w:val="24"/>
          <w:szCs w:val="24"/>
        </w:rPr>
        <w:t xml:space="preserve">ООО «Лангепасские коммунальные системы» </w:t>
      </w:r>
    </w:p>
    <w:p w14:paraId="71B9C361" w14:textId="77777777" w:rsidR="00B6349A" w:rsidRPr="00213E62" w:rsidRDefault="00B6349A" w:rsidP="00B6349A">
      <w:pPr>
        <w:pStyle w:val="ad"/>
        <w:ind w:left="4536"/>
        <w:rPr>
          <w:sz w:val="24"/>
          <w:szCs w:val="24"/>
        </w:rPr>
      </w:pPr>
      <w:r w:rsidRPr="00213E62">
        <w:rPr>
          <w:sz w:val="24"/>
          <w:szCs w:val="24"/>
        </w:rPr>
        <w:t>С.А. Шелепову</w:t>
      </w:r>
    </w:p>
    <w:p w14:paraId="7E8945FD" w14:textId="77777777" w:rsidR="00B6349A" w:rsidRPr="00A92DD3" w:rsidRDefault="00B6349A" w:rsidP="00B6349A">
      <w:pPr>
        <w:ind w:left="5529"/>
        <w:rPr>
          <w:rFonts w:ascii="Times New Roman" w:hAnsi="Times New Roman"/>
        </w:rPr>
      </w:pPr>
    </w:p>
    <w:p w14:paraId="734EEE86" w14:textId="77777777" w:rsidR="00B6349A" w:rsidRDefault="00B6349A" w:rsidP="00B6349A">
      <w:pPr>
        <w:jc w:val="center"/>
        <w:rPr>
          <w:rFonts w:ascii="Times New Roman" w:hAnsi="Times New Roman"/>
          <w:b/>
        </w:rPr>
      </w:pPr>
    </w:p>
    <w:p w14:paraId="36216F02" w14:textId="77777777" w:rsidR="00B6349A" w:rsidRPr="00F77054" w:rsidRDefault="00B6349A" w:rsidP="00B6349A">
      <w:pPr>
        <w:jc w:val="center"/>
        <w:rPr>
          <w:rFonts w:ascii="Times New Roman" w:hAnsi="Times New Roman"/>
          <w:b/>
        </w:rPr>
      </w:pPr>
      <w:r w:rsidRPr="00F77054">
        <w:rPr>
          <w:rFonts w:ascii="Times New Roman" w:hAnsi="Times New Roman"/>
          <w:b/>
        </w:rPr>
        <w:t>З</w:t>
      </w:r>
      <w:r>
        <w:rPr>
          <w:rFonts w:ascii="Times New Roman" w:hAnsi="Times New Roman"/>
          <w:b/>
        </w:rPr>
        <w:t>АПРОС</w:t>
      </w:r>
    </w:p>
    <w:p w14:paraId="3BAC81F5" w14:textId="77777777" w:rsidR="00B6349A" w:rsidRDefault="00B6349A" w:rsidP="00B6349A">
      <w:pPr>
        <w:jc w:val="center"/>
        <w:rPr>
          <w:rFonts w:ascii="Times New Roman" w:hAnsi="Times New Roman"/>
          <w:b/>
        </w:rPr>
      </w:pPr>
      <w:r>
        <w:rPr>
          <w:rFonts w:ascii="Times New Roman" w:hAnsi="Times New Roman"/>
          <w:b/>
        </w:rPr>
        <w:t>о</w:t>
      </w:r>
      <w:r w:rsidRPr="00F77054">
        <w:rPr>
          <w:rFonts w:ascii="Times New Roman" w:hAnsi="Times New Roman"/>
          <w:b/>
        </w:rPr>
        <w:t xml:space="preserve"> предоставлени</w:t>
      </w:r>
      <w:r>
        <w:rPr>
          <w:rFonts w:ascii="Times New Roman" w:hAnsi="Times New Roman"/>
          <w:b/>
        </w:rPr>
        <w:t>и</w:t>
      </w:r>
      <w:r w:rsidRPr="00F77054">
        <w:rPr>
          <w:rFonts w:ascii="Times New Roman" w:hAnsi="Times New Roman"/>
          <w:b/>
        </w:rPr>
        <w:t xml:space="preserve"> технических условий подключения</w:t>
      </w:r>
    </w:p>
    <w:p w14:paraId="640272DC" w14:textId="77777777" w:rsidR="00B6349A" w:rsidRPr="00F77054" w:rsidRDefault="00B6349A" w:rsidP="00B6349A">
      <w:pPr>
        <w:jc w:val="center"/>
        <w:rPr>
          <w:rFonts w:ascii="Times New Roman" w:hAnsi="Times New Roman"/>
          <w:b/>
        </w:rPr>
      </w:pPr>
      <w:r>
        <w:rPr>
          <w:rFonts w:ascii="Times New Roman" w:hAnsi="Times New Roman"/>
          <w:b/>
        </w:rPr>
        <w:t>к системе теплоснабжения</w:t>
      </w:r>
      <w:r w:rsidRPr="00F77054">
        <w:rPr>
          <w:rFonts w:ascii="Times New Roman" w:hAnsi="Times New Roman"/>
          <w:b/>
        </w:rPr>
        <w:t xml:space="preserve"> </w:t>
      </w:r>
    </w:p>
    <w:p w14:paraId="4CFD607A" w14:textId="77777777" w:rsidR="00B6349A" w:rsidRPr="00F77054" w:rsidRDefault="00B6349A" w:rsidP="00B6349A">
      <w:pPr>
        <w:ind w:firstLine="426"/>
        <w:rPr>
          <w:rFonts w:ascii="Times New Roman" w:hAnsi="Times New Roman"/>
          <w:sz w:val="12"/>
          <w:szCs w:val="12"/>
        </w:rPr>
      </w:pPr>
    </w:p>
    <w:p w14:paraId="2F6AFA25" w14:textId="77777777" w:rsidR="00B6349A" w:rsidRPr="00021FC9" w:rsidRDefault="00B6349A" w:rsidP="00B6349A">
      <w:pPr>
        <w:ind w:firstLine="708"/>
        <w:jc w:val="both"/>
        <w:rPr>
          <w:rFonts w:ascii="Times New Roman" w:hAnsi="Times New Roman"/>
        </w:rPr>
      </w:pPr>
      <w:r w:rsidRPr="00021FC9">
        <w:rPr>
          <w:rFonts w:ascii="Times New Roman" w:hAnsi="Times New Roman"/>
        </w:rPr>
        <w:t xml:space="preserve">в целях архитектурно-строительного проектирования объекта капитального строительства </w:t>
      </w:r>
      <w:r>
        <w:rPr>
          <w:rFonts w:ascii="Times New Roman" w:hAnsi="Times New Roman"/>
        </w:rPr>
        <w:t>п</w:t>
      </w:r>
      <w:r w:rsidRPr="00021FC9">
        <w:rPr>
          <w:rFonts w:ascii="Times New Roman" w:hAnsi="Times New Roman"/>
        </w:rPr>
        <w:t>рошу Вас предоставить технические условия подключения к системе теплоснабжения:</w:t>
      </w:r>
    </w:p>
    <w:p w14:paraId="360B1E68" w14:textId="77777777" w:rsidR="00B6349A" w:rsidRPr="00B124DD" w:rsidRDefault="00B6349A" w:rsidP="00B6349A">
      <w:pPr>
        <w:jc w:val="both"/>
        <w:rPr>
          <w:rFonts w:ascii="Times New Roman" w:hAnsi="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812"/>
      </w:tblGrid>
      <w:tr w:rsidR="00B6349A" w:rsidRPr="00B124DD" w14:paraId="2E209011" w14:textId="77777777" w:rsidTr="0001395B">
        <w:trPr>
          <w:cantSplit/>
          <w:trHeight w:val="413"/>
        </w:trPr>
        <w:tc>
          <w:tcPr>
            <w:tcW w:w="4253" w:type="dxa"/>
            <w:shd w:val="clear" w:color="auto" w:fill="auto"/>
          </w:tcPr>
          <w:p w14:paraId="639A41C3" w14:textId="77777777" w:rsidR="00B6349A" w:rsidRDefault="00B6349A" w:rsidP="0001395B">
            <w:pPr>
              <w:rPr>
                <w:rFonts w:ascii="Times New Roman" w:hAnsi="Times New Roman"/>
                <w:b/>
                <w:sz w:val="20"/>
                <w:szCs w:val="20"/>
              </w:rPr>
            </w:pPr>
            <w:r w:rsidRPr="00021FC9">
              <w:rPr>
                <w:rFonts w:ascii="Times New Roman" w:hAnsi="Times New Roman"/>
                <w:b/>
                <w:sz w:val="20"/>
                <w:szCs w:val="20"/>
              </w:rPr>
              <w:t>Наименование лица</w:t>
            </w:r>
            <w:r>
              <w:rPr>
                <w:rFonts w:ascii="Times New Roman" w:hAnsi="Times New Roman"/>
                <w:b/>
                <w:sz w:val="20"/>
                <w:szCs w:val="20"/>
              </w:rPr>
              <w:t>,</w:t>
            </w:r>
            <w:r w:rsidRPr="00021FC9">
              <w:rPr>
                <w:rFonts w:ascii="Times New Roman" w:hAnsi="Times New Roman"/>
                <w:b/>
                <w:sz w:val="20"/>
                <w:szCs w:val="20"/>
              </w:rPr>
              <w:t xml:space="preserve"> направившего запрос</w:t>
            </w:r>
          </w:p>
          <w:p w14:paraId="2FD9C8B5" w14:textId="77777777" w:rsidR="00B6349A" w:rsidRPr="004105A6" w:rsidRDefault="00B6349A" w:rsidP="0001395B">
            <w:pPr>
              <w:autoSpaceDE w:val="0"/>
              <w:autoSpaceDN w:val="0"/>
              <w:adjustRightInd w:val="0"/>
              <w:ind w:firstLine="540"/>
              <w:jc w:val="both"/>
              <w:rPr>
                <w:rFonts w:ascii="Times New Roman" w:hAnsi="Times New Roman"/>
                <w:sz w:val="18"/>
                <w:szCs w:val="18"/>
              </w:rPr>
            </w:pPr>
            <w:r w:rsidRPr="004105A6">
              <w:rPr>
                <w:rFonts w:ascii="Times New Roman" w:hAnsi="Times New Roman"/>
                <w:sz w:val="28"/>
                <w:szCs w:val="28"/>
                <w:vertAlign w:val="subscript"/>
              </w:rPr>
              <w:t xml:space="preserve">для органов государственной власти и </w:t>
            </w:r>
            <w:r w:rsidRPr="004105A6">
              <w:rPr>
                <w:rFonts w:ascii="Times New Roman" w:hAnsi="Times New Roman"/>
                <w:sz w:val="18"/>
                <w:szCs w:val="18"/>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w:t>
            </w:r>
          </w:p>
          <w:p w14:paraId="50F58CB0" w14:textId="77777777" w:rsidR="00B6349A" w:rsidRPr="004105A6" w:rsidRDefault="00B6349A" w:rsidP="0001395B">
            <w:pPr>
              <w:autoSpaceDE w:val="0"/>
              <w:autoSpaceDN w:val="0"/>
              <w:adjustRightInd w:val="0"/>
              <w:spacing w:before="280"/>
              <w:ind w:firstLine="540"/>
              <w:jc w:val="both"/>
              <w:rPr>
                <w:rFonts w:ascii="Times New Roman" w:hAnsi="Times New Roman"/>
                <w:sz w:val="18"/>
                <w:szCs w:val="18"/>
              </w:rPr>
            </w:pPr>
            <w:r w:rsidRPr="004105A6">
              <w:rPr>
                <w:rFonts w:ascii="Times New Roman" w:hAnsi="Times New Roman"/>
                <w:sz w:val="18"/>
                <w:szCs w:val="18"/>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w:t>
            </w:r>
          </w:p>
          <w:p w14:paraId="772319F8" w14:textId="77777777" w:rsidR="00B6349A" w:rsidRPr="004105A6" w:rsidRDefault="00B6349A" w:rsidP="0001395B">
            <w:pPr>
              <w:autoSpaceDE w:val="0"/>
              <w:autoSpaceDN w:val="0"/>
              <w:adjustRightInd w:val="0"/>
              <w:spacing w:before="280"/>
              <w:ind w:firstLine="540"/>
              <w:jc w:val="both"/>
              <w:rPr>
                <w:rFonts w:ascii="Times New Roman" w:hAnsi="Times New Roman"/>
                <w:sz w:val="18"/>
                <w:szCs w:val="18"/>
              </w:rPr>
            </w:pPr>
            <w:r w:rsidRPr="004105A6">
              <w:rPr>
                <w:rFonts w:ascii="Times New Roman" w:hAnsi="Times New Roman"/>
                <w:sz w:val="18"/>
                <w:szCs w:val="18"/>
              </w:rPr>
              <w:t xml:space="preserve">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p>
          <w:p w14:paraId="18A83DBA" w14:textId="77777777" w:rsidR="00B6349A" w:rsidRPr="004105A6" w:rsidRDefault="00B6349A" w:rsidP="0001395B">
            <w:pPr>
              <w:autoSpaceDE w:val="0"/>
              <w:autoSpaceDN w:val="0"/>
              <w:adjustRightInd w:val="0"/>
              <w:spacing w:before="280"/>
              <w:ind w:firstLine="540"/>
              <w:jc w:val="both"/>
              <w:rPr>
                <w:rFonts w:ascii="Times New Roman" w:hAnsi="Times New Roman"/>
                <w:sz w:val="18"/>
                <w:szCs w:val="18"/>
              </w:rPr>
            </w:pPr>
            <w:r w:rsidRPr="004105A6">
              <w:rPr>
                <w:rFonts w:ascii="Times New Roman" w:hAnsi="Times New Roman"/>
                <w:sz w:val="18"/>
                <w:szCs w:val="18"/>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0954BB27" w14:textId="77777777" w:rsidR="00B6349A" w:rsidRPr="00021FC9" w:rsidRDefault="00B6349A" w:rsidP="0001395B">
            <w:pPr>
              <w:pStyle w:val="ad"/>
              <w:jc w:val="both"/>
              <w:rPr>
                <w:sz w:val="18"/>
                <w:szCs w:val="18"/>
              </w:rPr>
            </w:pPr>
          </w:p>
        </w:tc>
        <w:tc>
          <w:tcPr>
            <w:tcW w:w="5812" w:type="dxa"/>
            <w:shd w:val="clear" w:color="auto" w:fill="auto"/>
            <w:vAlign w:val="center"/>
          </w:tcPr>
          <w:p w14:paraId="129C6B96" w14:textId="77777777" w:rsidR="00B6349A" w:rsidRDefault="00B6349A" w:rsidP="0001395B">
            <w:pPr>
              <w:rPr>
                <w:rStyle w:val="ae"/>
                <w:i w:val="0"/>
                <w:color w:val="auto"/>
                <w:sz w:val="20"/>
                <w:szCs w:val="20"/>
              </w:rPr>
            </w:pPr>
          </w:p>
          <w:p w14:paraId="15D8179C" w14:textId="77777777" w:rsidR="00B6349A" w:rsidRDefault="00B6349A" w:rsidP="0001395B">
            <w:pPr>
              <w:rPr>
                <w:rStyle w:val="ae"/>
                <w:i w:val="0"/>
                <w:color w:val="auto"/>
                <w:sz w:val="20"/>
                <w:szCs w:val="20"/>
              </w:rPr>
            </w:pPr>
          </w:p>
          <w:p w14:paraId="1E0E8567" w14:textId="77777777" w:rsidR="00B6349A" w:rsidRPr="00B124DD" w:rsidRDefault="00B6349A" w:rsidP="0001395B">
            <w:pPr>
              <w:rPr>
                <w:rStyle w:val="ae"/>
                <w:i w:val="0"/>
                <w:color w:val="auto"/>
                <w:sz w:val="20"/>
                <w:szCs w:val="20"/>
              </w:rPr>
            </w:pPr>
          </w:p>
        </w:tc>
      </w:tr>
      <w:tr w:rsidR="00B6349A" w:rsidRPr="00B124DD" w14:paraId="56123E52" w14:textId="77777777" w:rsidTr="0001395B">
        <w:trPr>
          <w:cantSplit/>
          <w:trHeight w:val="458"/>
        </w:trPr>
        <w:tc>
          <w:tcPr>
            <w:tcW w:w="4253" w:type="dxa"/>
            <w:shd w:val="clear" w:color="auto" w:fill="auto"/>
          </w:tcPr>
          <w:p w14:paraId="3243B93D" w14:textId="77777777" w:rsidR="00B6349A" w:rsidRDefault="00B6349A" w:rsidP="0001395B">
            <w:pPr>
              <w:rPr>
                <w:rFonts w:ascii="Times New Roman" w:hAnsi="Times New Roman"/>
                <w:b/>
                <w:sz w:val="20"/>
                <w:szCs w:val="20"/>
              </w:rPr>
            </w:pPr>
            <w:r>
              <w:rPr>
                <w:rFonts w:ascii="Times New Roman" w:hAnsi="Times New Roman"/>
                <w:b/>
                <w:sz w:val="20"/>
                <w:szCs w:val="20"/>
              </w:rPr>
              <w:t>Местонахождение и п</w:t>
            </w:r>
            <w:r w:rsidRPr="001B3A1E">
              <w:rPr>
                <w:rFonts w:ascii="Times New Roman" w:hAnsi="Times New Roman"/>
                <w:b/>
                <w:sz w:val="20"/>
                <w:szCs w:val="20"/>
              </w:rPr>
              <w:t>очтовый адрес лица</w:t>
            </w:r>
            <w:r>
              <w:rPr>
                <w:rFonts w:ascii="Times New Roman" w:hAnsi="Times New Roman"/>
                <w:b/>
                <w:sz w:val="20"/>
                <w:szCs w:val="20"/>
              </w:rPr>
              <w:t>,</w:t>
            </w:r>
            <w:r w:rsidRPr="001B3A1E">
              <w:rPr>
                <w:rFonts w:ascii="Times New Roman" w:hAnsi="Times New Roman"/>
                <w:b/>
                <w:sz w:val="20"/>
                <w:szCs w:val="20"/>
              </w:rPr>
              <w:t xml:space="preserve"> направившего запрос</w:t>
            </w:r>
            <w:r>
              <w:rPr>
                <w:rFonts w:ascii="Times New Roman" w:hAnsi="Times New Roman"/>
                <w:b/>
                <w:sz w:val="20"/>
                <w:szCs w:val="20"/>
              </w:rPr>
              <w:t>, телефон, электронный адрес</w:t>
            </w:r>
          </w:p>
          <w:p w14:paraId="6B262390" w14:textId="77777777" w:rsidR="00B6349A" w:rsidRDefault="00B6349A" w:rsidP="0001395B">
            <w:pPr>
              <w:rPr>
                <w:rFonts w:ascii="Times New Roman" w:hAnsi="Times New Roman"/>
                <w:b/>
                <w:sz w:val="20"/>
                <w:szCs w:val="20"/>
              </w:rPr>
            </w:pPr>
          </w:p>
          <w:p w14:paraId="312F3350" w14:textId="77777777" w:rsidR="00B6349A" w:rsidRDefault="00B6349A" w:rsidP="0001395B">
            <w:pPr>
              <w:rPr>
                <w:rFonts w:ascii="Times New Roman" w:hAnsi="Times New Roman"/>
                <w:b/>
                <w:sz w:val="20"/>
                <w:szCs w:val="20"/>
              </w:rPr>
            </w:pPr>
          </w:p>
          <w:p w14:paraId="7AD06265" w14:textId="77777777" w:rsidR="00B6349A" w:rsidRPr="001B3A1E" w:rsidRDefault="00B6349A" w:rsidP="0001395B">
            <w:pPr>
              <w:rPr>
                <w:rFonts w:ascii="Times New Roman" w:hAnsi="Times New Roman"/>
                <w:b/>
                <w:sz w:val="20"/>
                <w:szCs w:val="20"/>
              </w:rPr>
            </w:pPr>
          </w:p>
        </w:tc>
        <w:tc>
          <w:tcPr>
            <w:tcW w:w="5812" w:type="dxa"/>
            <w:shd w:val="clear" w:color="auto" w:fill="auto"/>
            <w:vAlign w:val="center"/>
          </w:tcPr>
          <w:p w14:paraId="275BB0D5" w14:textId="77777777" w:rsidR="00B6349A" w:rsidRDefault="00B6349A" w:rsidP="0001395B">
            <w:pPr>
              <w:rPr>
                <w:rStyle w:val="ae"/>
                <w:i w:val="0"/>
                <w:color w:val="auto"/>
                <w:sz w:val="20"/>
                <w:szCs w:val="20"/>
              </w:rPr>
            </w:pPr>
          </w:p>
          <w:p w14:paraId="039BA3D7" w14:textId="77777777" w:rsidR="00B6349A" w:rsidRDefault="00B6349A" w:rsidP="0001395B">
            <w:pPr>
              <w:rPr>
                <w:rStyle w:val="ae"/>
                <w:i w:val="0"/>
                <w:color w:val="auto"/>
                <w:sz w:val="20"/>
                <w:szCs w:val="20"/>
              </w:rPr>
            </w:pPr>
          </w:p>
          <w:p w14:paraId="04E91506" w14:textId="77777777" w:rsidR="00B6349A" w:rsidRDefault="00B6349A" w:rsidP="0001395B">
            <w:pPr>
              <w:rPr>
                <w:rStyle w:val="ae"/>
                <w:i w:val="0"/>
                <w:color w:val="auto"/>
                <w:sz w:val="20"/>
                <w:szCs w:val="20"/>
              </w:rPr>
            </w:pPr>
          </w:p>
          <w:p w14:paraId="7CD83735" w14:textId="77777777" w:rsidR="00B6349A" w:rsidRDefault="00B6349A" w:rsidP="0001395B">
            <w:pPr>
              <w:rPr>
                <w:rStyle w:val="ae"/>
                <w:i w:val="0"/>
                <w:color w:val="auto"/>
                <w:sz w:val="20"/>
                <w:szCs w:val="20"/>
              </w:rPr>
            </w:pPr>
          </w:p>
          <w:p w14:paraId="0DCAD6A8" w14:textId="77777777" w:rsidR="00B6349A" w:rsidRDefault="00B6349A" w:rsidP="0001395B">
            <w:pPr>
              <w:rPr>
                <w:rStyle w:val="ae"/>
                <w:i w:val="0"/>
                <w:color w:val="auto"/>
                <w:sz w:val="20"/>
                <w:szCs w:val="20"/>
              </w:rPr>
            </w:pPr>
          </w:p>
          <w:p w14:paraId="3186D376" w14:textId="77777777" w:rsidR="00B6349A" w:rsidRDefault="00B6349A" w:rsidP="0001395B">
            <w:pPr>
              <w:rPr>
                <w:rStyle w:val="ae"/>
                <w:i w:val="0"/>
                <w:color w:val="auto"/>
                <w:sz w:val="20"/>
                <w:szCs w:val="20"/>
              </w:rPr>
            </w:pPr>
          </w:p>
          <w:p w14:paraId="1C6B290B" w14:textId="77777777" w:rsidR="00B6349A" w:rsidRPr="00B124DD" w:rsidRDefault="00B6349A" w:rsidP="0001395B">
            <w:pPr>
              <w:rPr>
                <w:rStyle w:val="ae"/>
                <w:i w:val="0"/>
                <w:color w:val="auto"/>
                <w:sz w:val="20"/>
                <w:szCs w:val="20"/>
              </w:rPr>
            </w:pPr>
          </w:p>
        </w:tc>
      </w:tr>
      <w:tr w:rsidR="00B6349A" w:rsidRPr="00B124DD" w14:paraId="18AFEAE5" w14:textId="77777777" w:rsidTr="0001395B">
        <w:trPr>
          <w:cantSplit/>
        </w:trPr>
        <w:tc>
          <w:tcPr>
            <w:tcW w:w="4253" w:type="dxa"/>
            <w:shd w:val="clear" w:color="auto" w:fill="auto"/>
          </w:tcPr>
          <w:p w14:paraId="14EDB9E4" w14:textId="77777777" w:rsidR="00B6349A" w:rsidRDefault="00B6349A" w:rsidP="0001395B">
            <w:pPr>
              <w:autoSpaceDE w:val="0"/>
              <w:autoSpaceDN w:val="0"/>
              <w:adjustRightInd w:val="0"/>
              <w:jc w:val="both"/>
              <w:rPr>
                <w:rFonts w:ascii="Times New Roman" w:hAnsi="Times New Roman"/>
                <w:b/>
                <w:bCs/>
                <w:sz w:val="20"/>
                <w:szCs w:val="20"/>
              </w:rPr>
            </w:pPr>
            <w:r>
              <w:rPr>
                <w:rFonts w:ascii="Times New Roman" w:hAnsi="Times New Roman"/>
                <w:b/>
                <w:bCs/>
                <w:sz w:val="20"/>
                <w:szCs w:val="20"/>
              </w:rPr>
              <w:lastRenderedPageBreak/>
              <w:t xml:space="preserve">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(выписка с ЕГРН с датой выдачи не ранее 30 дней) </w:t>
            </w:r>
          </w:p>
          <w:p w14:paraId="7F011B18" w14:textId="77777777" w:rsidR="00B6349A" w:rsidRDefault="00B6349A" w:rsidP="0001395B">
            <w:pPr>
              <w:autoSpaceDE w:val="0"/>
              <w:autoSpaceDN w:val="0"/>
              <w:adjustRightInd w:val="0"/>
              <w:jc w:val="both"/>
              <w:rPr>
                <w:rFonts w:ascii="Times New Roman" w:hAnsi="Times New Roman"/>
                <w:b/>
                <w:bCs/>
                <w:sz w:val="20"/>
                <w:szCs w:val="20"/>
              </w:rPr>
            </w:pPr>
          </w:p>
          <w:p w14:paraId="68795B8E" w14:textId="77777777" w:rsidR="00B6349A" w:rsidRPr="007C57BD" w:rsidRDefault="00B6349A" w:rsidP="0001395B">
            <w:pPr>
              <w:rPr>
                <w:rFonts w:ascii="Times New Roman" w:hAnsi="Times New Roman"/>
                <w:b/>
                <w:sz w:val="20"/>
                <w:szCs w:val="20"/>
              </w:rPr>
            </w:pPr>
          </w:p>
        </w:tc>
        <w:tc>
          <w:tcPr>
            <w:tcW w:w="5812" w:type="dxa"/>
            <w:shd w:val="clear" w:color="auto" w:fill="auto"/>
            <w:vAlign w:val="center"/>
          </w:tcPr>
          <w:p w14:paraId="12BA4FE6" w14:textId="77777777" w:rsidR="00B6349A" w:rsidRDefault="00B6349A" w:rsidP="0001395B">
            <w:pPr>
              <w:rPr>
                <w:rFonts w:ascii="Times New Roman" w:hAnsi="Times New Roman"/>
                <w:bCs/>
                <w:sz w:val="20"/>
                <w:szCs w:val="20"/>
              </w:rPr>
            </w:pPr>
          </w:p>
          <w:p w14:paraId="1097E0F5" w14:textId="77777777" w:rsidR="00B6349A" w:rsidRDefault="00B6349A" w:rsidP="0001395B">
            <w:pPr>
              <w:rPr>
                <w:rFonts w:ascii="Times New Roman" w:hAnsi="Times New Roman"/>
                <w:bCs/>
                <w:sz w:val="20"/>
                <w:szCs w:val="20"/>
              </w:rPr>
            </w:pPr>
          </w:p>
          <w:p w14:paraId="2D9DC589" w14:textId="77777777" w:rsidR="00B6349A" w:rsidRPr="00B124DD" w:rsidRDefault="00B6349A" w:rsidP="0001395B">
            <w:pPr>
              <w:rPr>
                <w:rFonts w:ascii="Times New Roman" w:hAnsi="Times New Roman"/>
                <w:bCs/>
                <w:sz w:val="20"/>
                <w:szCs w:val="20"/>
              </w:rPr>
            </w:pPr>
          </w:p>
        </w:tc>
      </w:tr>
      <w:tr w:rsidR="00B6349A" w:rsidRPr="00B124DD" w14:paraId="295F7D0D" w14:textId="77777777" w:rsidTr="0001395B">
        <w:trPr>
          <w:cantSplit/>
        </w:trPr>
        <w:tc>
          <w:tcPr>
            <w:tcW w:w="4253" w:type="dxa"/>
            <w:shd w:val="clear" w:color="auto" w:fill="auto"/>
          </w:tcPr>
          <w:p w14:paraId="2FD309AA" w14:textId="77777777" w:rsidR="00B6349A" w:rsidRPr="007C57BD" w:rsidRDefault="00B6349A" w:rsidP="0001395B">
            <w:pPr>
              <w:pStyle w:val="4"/>
              <w:jc w:val="both"/>
              <w:rPr>
                <w:sz w:val="18"/>
                <w:szCs w:val="18"/>
              </w:rPr>
            </w:pPr>
            <w:r>
              <w:rPr>
                <w:sz w:val="18"/>
                <w:szCs w:val="18"/>
              </w:rPr>
              <w:t>И</w:t>
            </w:r>
            <w:r w:rsidRPr="007C57BD">
              <w:rPr>
                <w:sz w:val="18"/>
                <w:szCs w:val="18"/>
              </w:rPr>
              <w:t xml:space="preserve">нформация </w:t>
            </w:r>
            <w:r>
              <w:rPr>
                <w:sz w:val="18"/>
                <w:szCs w:val="18"/>
              </w:rPr>
              <w:t>о</w:t>
            </w:r>
            <w:r w:rsidRPr="007C57BD">
              <w:rPr>
                <w:sz w:val="18"/>
                <w:szCs w:val="18"/>
              </w:rPr>
              <w:t xml:space="preserve"> границах земельного участка, на котором планируется осуществить строительство подключаемого объекта или на котором расположен реконструируемый объект)</w:t>
            </w:r>
          </w:p>
          <w:p w14:paraId="4E269A9F" w14:textId="77777777" w:rsidR="00B6349A" w:rsidRPr="007C57BD" w:rsidRDefault="00B6349A" w:rsidP="0001395B">
            <w:pPr>
              <w:tabs>
                <w:tab w:val="left" w:pos="284"/>
              </w:tabs>
              <w:rPr>
                <w:rFonts w:ascii="Times New Roman" w:hAnsi="Times New Roman"/>
                <w:b/>
                <w:sz w:val="20"/>
                <w:szCs w:val="20"/>
              </w:rPr>
            </w:pPr>
          </w:p>
        </w:tc>
        <w:tc>
          <w:tcPr>
            <w:tcW w:w="5812" w:type="dxa"/>
            <w:shd w:val="clear" w:color="auto" w:fill="auto"/>
            <w:vAlign w:val="center"/>
          </w:tcPr>
          <w:p w14:paraId="3A0693C3" w14:textId="77777777" w:rsidR="00B6349A" w:rsidRDefault="00B6349A" w:rsidP="0001395B">
            <w:pPr>
              <w:rPr>
                <w:rStyle w:val="ae"/>
                <w:i w:val="0"/>
                <w:color w:val="auto"/>
                <w:sz w:val="20"/>
                <w:szCs w:val="20"/>
              </w:rPr>
            </w:pPr>
          </w:p>
        </w:tc>
      </w:tr>
      <w:tr w:rsidR="00B6349A" w:rsidRPr="00B124DD" w14:paraId="5841835B" w14:textId="77777777" w:rsidTr="0001395B">
        <w:trPr>
          <w:cantSplit/>
        </w:trPr>
        <w:tc>
          <w:tcPr>
            <w:tcW w:w="4253" w:type="dxa"/>
            <w:shd w:val="clear" w:color="auto" w:fill="auto"/>
          </w:tcPr>
          <w:p w14:paraId="4F4D3410" w14:textId="77777777" w:rsidR="00B6349A" w:rsidRPr="007C57BD" w:rsidRDefault="00B6349A" w:rsidP="0001395B">
            <w:pPr>
              <w:rPr>
                <w:rFonts w:ascii="Times New Roman" w:hAnsi="Times New Roman"/>
                <w:b/>
                <w:sz w:val="20"/>
                <w:szCs w:val="20"/>
              </w:rPr>
            </w:pPr>
            <w:r w:rsidRPr="007C57BD">
              <w:rPr>
                <w:rFonts w:ascii="Times New Roman" w:hAnsi="Times New Roman"/>
                <w:b/>
                <w:sz w:val="20"/>
                <w:szCs w:val="20"/>
              </w:rPr>
              <w:t xml:space="preserve">Разрешенное использование земельного участка </w:t>
            </w:r>
            <w:r w:rsidRPr="007C57BD">
              <w:rPr>
                <w:rFonts w:ascii="Times New Roman" w:hAnsi="Times New Roman"/>
                <w:b/>
                <w:i/>
                <w:sz w:val="18"/>
                <w:szCs w:val="20"/>
              </w:rPr>
              <w:t>(указать данные для каких целей разрешено использовать земельный участок)</w:t>
            </w:r>
          </w:p>
          <w:p w14:paraId="5FD32992" w14:textId="77777777" w:rsidR="00B6349A" w:rsidRPr="00B124DD" w:rsidRDefault="00B6349A" w:rsidP="0001395B">
            <w:pPr>
              <w:rPr>
                <w:rFonts w:ascii="Times New Roman" w:hAnsi="Times New Roman"/>
                <w:bCs/>
                <w:sz w:val="20"/>
                <w:szCs w:val="20"/>
              </w:rPr>
            </w:pPr>
          </w:p>
        </w:tc>
        <w:tc>
          <w:tcPr>
            <w:tcW w:w="5812" w:type="dxa"/>
            <w:shd w:val="clear" w:color="auto" w:fill="auto"/>
          </w:tcPr>
          <w:p w14:paraId="42EEA520" w14:textId="77777777" w:rsidR="00B6349A" w:rsidRPr="00B124DD" w:rsidRDefault="00B6349A" w:rsidP="0001395B">
            <w:pPr>
              <w:rPr>
                <w:rStyle w:val="ae"/>
                <w:i w:val="0"/>
                <w:color w:val="auto"/>
                <w:sz w:val="20"/>
                <w:szCs w:val="20"/>
              </w:rPr>
            </w:pPr>
          </w:p>
        </w:tc>
      </w:tr>
      <w:tr w:rsidR="00B6349A" w:rsidRPr="00B124DD" w14:paraId="110F87DA" w14:textId="77777777" w:rsidTr="0001395B">
        <w:trPr>
          <w:cantSplit/>
        </w:trPr>
        <w:tc>
          <w:tcPr>
            <w:tcW w:w="4253" w:type="dxa"/>
            <w:shd w:val="clear" w:color="auto" w:fill="auto"/>
          </w:tcPr>
          <w:p w14:paraId="645925E1" w14:textId="77777777" w:rsidR="00B6349A" w:rsidRDefault="00B6349A" w:rsidP="0001395B">
            <w:pPr>
              <w:rPr>
                <w:rFonts w:ascii="Times New Roman" w:hAnsi="Times New Roman"/>
                <w:b/>
                <w:sz w:val="20"/>
                <w:szCs w:val="20"/>
              </w:rPr>
            </w:pPr>
            <w:r>
              <w:rPr>
                <w:rFonts w:ascii="Times New Roman" w:hAnsi="Times New Roman"/>
                <w:b/>
                <w:sz w:val="20"/>
                <w:szCs w:val="20"/>
              </w:rPr>
              <w:t>Режимы теплопотребления</w:t>
            </w:r>
          </w:p>
          <w:p w14:paraId="4B0F1130" w14:textId="77777777" w:rsidR="00B6349A" w:rsidRPr="007C57BD" w:rsidRDefault="00B6349A" w:rsidP="0001395B">
            <w:pPr>
              <w:rPr>
                <w:rFonts w:ascii="Times New Roman" w:hAnsi="Times New Roman"/>
                <w:b/>
                <w:sz w:val="20"/>
                <w:szCs w:val="20"/>
              </w:rPr>
            </w:pPr>
          </w:p>
        </w:tc>
        <w:tc>
          <w:tcPr>
            <w:tcW w:w="5812" w:type="dxa"/>
            <w:shd w:val="clear" w:color="auto" w:fill="auto"/>
          </w:tcPr>
          <w:p w14:paraId="1C134039" w14:textId="77777777" w:rsidR="00B6349A" w:rsidRDefault="00B6349A" w:rsidP="0001395B">
            <w:pPr>
              <w:rPr>
                <w:rStyle w:val="ae"/>
                <w:i w:val="0"/>
                <w:color w:val="auto"/>
                <w:sz w:val="20"/>
                <w:szCs w:val="20"/>
              </w:rPr>
            </w:pPr>
            <w:r>
              <w:rPr>
                <w:rStyle w:val="ae"/>
                <w:i w:val="0"/>
                <w:color w:val="auto"/>
                <w:sz w:val="20"/>
                <w:szCs w:val="20"/>
              </w:rPr>
              <w:t>_______________________________________________________</w:t>
            </w:r>
          </w:p>
          <w:p w14:paraId="29937FC2" w14:textId="77777777" w:rsidR="00B6349A" w:rsidRDefault="00B6349A" w:rsidP="0001395B">
            <w:pPr>
              <w:jc w:val="center"/>
              <w:rPr>
                <w:rStyle w:val="ae"/>
                <w:i w:val="0"/>
                <w:color w:val="auto"/>
                <w:sz w:val="20"/>
                <w:szCs w:val="20"/>
              </w:rPr>
            </w:pPr>
            <w:r>
              <w:rPr>
                <w:rStyle w:val="ae"/>
                <w:i w:val="0"/>
                <w:color w:val="auto"/>
                <w:sz w:val="20"/>
                <w:szCs w:val="20"/>
              </w:rPr>
              <w:t>(непрерывный, одно- двухсменный)</w:t>
            </w:r>
          </w:p>
          <w:p w14:paraId="1A990008" w14:textId="77777777" w:rsidR="00B6349A" w:rsidRPr="00BE7AC6" w:rsidRDefault="00B6349A" w:rsidP="0001395B">
            <w:pPr>
              <w:jc w:val="both"/>
              <w:rPr>
                <w:rFonts w:ascii="Times New Roman" w:hAnsi="Times New Roman"/>
                <w:bCs/>
                <w:sz w:val="20"/>
                <w:szCs w:val="20"/>
              </w:rPr>
            </w:pPr>
            <w:r>
              <w:rPr>
                <w:rFonts w:ascii="Times New Roman" w:hAnsi="Times New Roman"/>
                <w:bCs/>
                <w:sz w:val="20"/>
                <w:szCs w:val="20"/>
              </w:rPr>
              <w:t>в</w:t>
            </w:r>
            <w:r w:rsidRPr="00BE7AC6">
              <w:rPr>
                <w:rFonts w:ascii="Times New Roman" w:hAnsi="Times New Roman"/>
                <w:bCs/>
                <w:sz w:val="20"/>
                <w:szCs w:val="20"/>
              </w:rPr>
              <w:t>ид теплоносителя необходимого для подключаемого объекта ___________________________________________</w:t>
            </w:r>
            <w:r>
              <w:rPr>
                <w:rFonts w:ascii="Times New Roman" w:hAnsi="Times New Roman"/>
                <w:bCs/>
                <w:sz w:val="20"/>
                <w:szCs w:val="20"/>
              </w:rPr>
              <w:t>____________</w:t>
            </w:r>
          </w:p>
          <w:p w14:paraId="7AA3027A" w14:textId="77777777" w:rsidR="00B6349A" w:rsidRPr="00BE7AC6" w:rsidRDefault="00B6349A" w:rsidP="0001395B">
            <w:pPr>
              <w:jc w:val="center"/>
              <w:rPr>
                <w:rStyle w:val="ae"/>
                <w:bCs/>
                <w:i w:val="0"/>
                <w:color w:val="auto"/>
                <w:sz w:val="20"/>
                <w:szCs w:val="20"/>
              </w:rPr>
            </w:pPr>
            <w:r w:rsidRPr="00BE7AC6">
              <w:rPr>
                <w:rFonts w:ascii="Times New Roman" w:hAnsi="Times New Roman"/>
                <w:bCs/>
                <w:i/>
                <w:sz w:val="18"/>
                <w:szCs w:val="18"/>
              </w:rPr>
              <w:t>(вода, пар)</w:t>
            </w:r>
          </w:p>
          <w:p w14:paraId="5AA2FEC6" w14:textId="77777777" w:rsidR="00B6349A" w:rsidRPr="00BE7AC6" w:rsidRDefault="00B6349A" w:rsidP="0001395B">
            <w:pPr>
              <w:jc w:val="center"/>
              <w:rPr>
                <w:rFonts w:ascii="Times New Roman" w:hAnsi="Times New Roman"/>
                <w:bCs/>
                <w:sz w:val="20"/>
                <w:szCs w:val="20"/>
              </w:rPr>
            </w:pPr>
            <w:r>
              <w:rPr>
                <w:rFonts w:ascii="Times New Roman" w:hAnsi="Times New Roman"/>
                <w:bCs/>
                <w:sz w:val="20"/>
                <w:szCs w:val="20"/>
              </w:rPr>
              <w:t>н</w:t>
            </w:r>
            <w:r w:rsidRPr="00BE7AC6">
              <w:rPr>
                <w:rFonts w:ascii="Times New Roman" w:hAnsi="Times New Roman"/>
                <w:bCs/>
                <w:sz w:val="20"/>
                <w:szCs w:val="20"/>
              </w:rPr>
              <w:t xml:space="preserve">еобходимое давление теплоносителя </w:t>
            </w:r>
            <w:r w:rsidRPr="00BE7AC6">
              <w:rPr>
                <w:rFonts w:ascii="Times New Roman" w:hAnsi="Times New Roman"/>
                <w:bCs/>
                <w:sz w:val="20"/>
                <w:szCs w:val="20"/>
              </w:rPr>
              <w:softHyphen/>
            </w:r>
            <w:r w:rsidRPr="00BE7AC6">
              <w:rPr>
                <w:rFonts w:ascii="Times New Roman" w:hAnsi="Times New Roman"/>
                <w:bCs/>
                <w:sz w:val="20"/>
                <w:szCs w:val="20"/>
              </w:rPr>
              <w:softHyphen/>
            </w:r>
            <w:r w:rsidRPr="00BE7AC6">
              <w:rPr>
                <w:rFonts w:ascii="Times New Roman" w:hAnsi="Times New Roman"/>
                <w:bCs/>
                <w:sz w:val="20"/>
                <w:szCs w:val="20"/>
              </w:rPr>
              <w:softHyphen/>
            </w:r>
            <w:r w:rsidRPr="00BE7AC6">
              <w:rPr>
                <w:rFonts w:ascii="Times New Roman" w:hAnsi="Times New Roman"/>
                <w:bCs/>
                <w:sz w:val="20"/>
                <w:szCs w:val="20"/>
              </w:rPr>
              <w:softHyphen/>
            </w:r>
            <w:r w:rsidRPr="00BE7AC6">
              <w:rPr>
                <w:rFonts w:ascii="Times New Roman" w:hAnsi="Times New Roman"/>
                <w:bCs/>
                <w:sz w:val="20"/>
                <w:szCs w:val="20"/>
              </w:rPr>
              <w:softHyphen/>
            </w:r>
            <w:r w:rsidRPr="00BE7AC6">
              <w:rPr>
                <w:rFonts w:ascii="Times New Roman" w:hAnsi="Times New Roman"/>
                <w:bCs/>
                <w:sz w:val="20"/>
                <w:szCs w:val="20"/>
              </w:rPr>
              <w:softHyphen/>
            </w:r>
            <w:r w:rsidRPr="00BE7AC6">
              <w:rPr>
                <w:rFonts w:ascii="Times New Roman" w:hAnsi="Times New Roman"/>
                <w:bCs/>
                <w:sz w:val="20"/>
                <w:szCs w:val="20"/>
              </w:rPr>
              <w:softHyphen/>
            </w:r>
            <w:r w:rsidRPr="00BE7AC6">
              <w:rPr>
                <w:rFonts w:ascii="Times New Roman" w:hAnsi="Times New Roman"/>
                <w:bCs/>
                <w:sz w:val="20"/>
                <w:szCs w:val="20"/>
              </w:rPr>
              <w:softHyphen/>
            </w:r>
            <w:r w:rsidRPr="00BE7AC6">
              <w:rPr>
                <w:rFonts w:ascii="Times New Roman" w:hAnsi="Times New Roman"/>
                <w:bCs/>
                <w:sz w:val="20"/>
                <w:szCs w:val="20"/>
              </w:rPr>
              <w:softHyphen/>
              <w:t>___________________</w:t>
            </w:r>
            <w:r>
              <w:rPr>
                <w:rFonts w:ascii="Times New Roman" w:hAnsi="Times New Roman"/>
                <w:bCs/>
                <w:sz w:val="20"/>
                <w:szCs w:val="20"/>
              </w:rPr>
              <w:t>мПа</w:t>
            </w:r>
          </w:p>
          <w:p w14:paraId="3A14E6E5" w14:textId="77777777" w:rsidR="00B6349A" w:rsidRPr="002C28C6" w:rsidRDefault="00B6349A" w:rsidP="0001395B">
            <w:pPr>
              <w:jc w:val="center"/>
              <w:rPr>
                <w:rFonts w:ascii="Times New Roman" w:hAnsi="Times New Roman"/>
                <w:bCs/>
                <w:sz w:val="20"/>
                <w:szCs w:val="20"/>
              </w:rPr>
            </w:pPr>
            <w:r>
              <w:rPr>
                <w:rFonts w:ascii="Times New Roman" w:hAnsi="Times New Roman"/>
                <w:bCs/>
                <w:sz w:val="20"/>
                <w:szCs w:val="20"/>
              </w:rPr>
              <w:t>н</w:t>
            </w:r>
            <w:r w:rsidRPr="00BE7AC6">
              <w:rPr>
                <w:rFonts w:ascii="Times New Roman" w:hAnsi="Times New Roman"/>
                <w:bCs/>
                <w:sz w:val="20"/>
                <w:szCs w:val="20"/>
              </w:rPr>
              <w:t xml:space="preserve">еобходимая температура теплоносителя </w:t>
            </w:r>
            <w:r>
              <w:rPr>
                <w:rFonts w:ascii="Times New Roman" w:hAnsi="Times New Roman"/>
                <w:bCs/>
                <w:sz w:val="20"/>
                <w:szCs w:val="20"/>
              </w:rPr>
              <w:t xml:space="preserve">_________________ </w:t>
            </w:r>
            <w:r>
              <w:rPr>
                <w:rFonts w:ascii="Times New Roman" w:hAnsi="Times New Roman"/>
                <w:bCs/>
                <w:sz w:val="20"/>
                <w:szCs w:val="20"/>
                <w:vertAlign w:val="superscript"/>
              </w:rPr>
              <w:t>0</w:t>
            </w:r>
            <w:r>
              <w:rPr>
                <w:rFonts w:ascii="Times New Roman" w:hAnsi="Times New Roman"/>
                <w:bCs/>
                <w:sz w:val="20"/>
                <w:szCs w:val="20"/>
              </w:rPr>
              <w:t>С</w:t>
            </w:r>
          </w:p>
          <w:p w14:paraId="4EEAA76C" w14:textId="77777777" w:rsidR="00B6349A" w:rsidRPr="00BE7AC6" w:rsidRDefault="00B6349A" w:rsidP="0001395B">
            <w:pPr>
              <w:jc w:val="center"/>
              <w:rPr>
                <w:rStyle w:val="ae"/>
                <w:bCs/>
                <w:i w:val="0"/>
                <w:color w:val="auto"/>
                <w:sz w:val="20"/>
                <w:szCs w:val="20"/>
              </w:rPr>
            </w:pPr>
            <w:r>
              <w:rPr>
                <w:rFonts w:ascii="Times New Roman" w:hAnsi="Times New Roman"/>
                <w:bCs/>
                <w:sz w:val="20"/>
                <w:szCs w:val="20"/>
              </w:rPr>
              <w:t xml:space="preserve">                                                                           </w:t>
            </w:r>
            <w:r w:rsidRPr="00BE7AC6">
              <w:rPr>
                <w:rFonts w:ascii="Times New Roman" w:hAnsi="Times New Roman"/>
                <w:bCs/>
                <w:sz w:val="20"/>
                <w:szCs w:val="20"/>
              </w:rPr>
              <w:t>(на вводе на объект)</w:t>
            </w:r>
          </w:p>
          <w:p w14:paraId="1B25B7F9" w14:textId="77777777" w:rsidR="00B6349A" w:rsidRPr="00B124DD" w:rsidRDefault="00B6349A" w:rsidP="0001395B">
            <w:pPr>
              <w:jc w:val="center"/>
              <w:rPr>
                <w:rStyle w:val="ae"/>
                <w:i w:val="0"/>
                <w:color w:val="auto"/>
                <w:sz w:val="20"/>
                <w:szCs w:val="20"/>
              </w:rPr>
            </w:pPr>
          </w:p>
        </w:tc>
      </w:tr>
    </w:tbl>
    <w:p w14:paraId="1BDB791C" w14:textId="77777777" w:rsidR="00B6349A" w:rsidRDefault="00B6349A" w:rsidP="00B6349A">
      <w:pPr>
        <w:tabs>
          <w:tab w:val="left" w:pos="284"/>
        </w:tabs>
        <w:jc w:val="both"/>
        <w:rPr>
          <w:rFonts w:ascii="Times New Roman" w:hAnsi="Times New Roman"/>
          <w:b/>
        </w:rPr>
      </w:pPr>
    </w:p>
    <w:p w14:paraId="4DC1E284" w14:textId="77777777" w:rsidR="00B6349A" w:rsidRDefault="00B6349A" w:rsidP="00B6349A">
      <w:pPr>
        <w:tabs>
          <w:tab w:val="left" w:pos="284"/>
        </w:tabs>
        <w:jc w:val="both"/>
        <w:rPr>
          <w:rFonts w:ascii="Times New Roman" w:hAnsi="Times New Roman"/>
          <w:b/>
        </w:rPr>
      </w:pPr>
    </w:p>
    <w:p w14:paraId="221BB666" w14:textId="77777777" w:rsidR="00B6349A" w:rsidRDefault="00B6349A" w:rsidP="00B6349A">
      <w:pPr>
        <w:tabs>
          <w:tab w:val="left" w:pos="284"/>
        </w:tabs>
        <w:jc w:val="both"/>
        <w:rPr>
          <w:rFonts w:ascii="Times New Roman" w:hAnsi="Times New Roman"/>
          <w:b/>
        </w:rPr>
      </w:pPr>
      <w:bookmarkStart w:id="9" w:name="_Hlk119566293"/>
      <w:r>
        <w:rPr>
          <w:rFonts w:ascii="Times New Roman" w:hAnsi="Times New Roman"/>
          <w:b/>
        </w:rPr>
        <w:t>Сведения о размере суммарной подключаемой тепловой нагрузки:</w:t>
      </w:r>
    </w:p>
    <w:p w14:paraId="1C3135BB" w14:textId="77777777" w:rsidR="00B6349A" w:rsidRDefault="00B6349A" w:rsidP="00B6349A">
      <w:pPr>
        <w:tabs>
          <w:tab w:val="left" w:pos="284"/>
        </w:tabs>
        <w:jc w:val="both"/>
        <w:rPr>
          <w:rFonts w:ascii="Times New Roman" w:hAnsi="Times New Roman"/>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835"/>
        <w:gridCol w:w="1275"/>
        <w:gridCol w:w="1276"/>
        <w:gridCol w:w="1559"/>
        <w:gridCol w:w="1418"/>
        <w:gridCol w:w="1276"/>
      </w:tblGrid>
      <w:tr w:rsidR="00B6349A" w:rsidRPr="00B124DD" w14:paraId="77A635F0" w14:textId="77777777" w:rsidTr="0001395B">
        <w:trPr>
          <w:trHeight w:val="880"/>
        </w:trPr>
        <w:tc>
          <w:tcPr>
            <w:tcW w:w="426" w:type="dxa"/>
            <w:vAlign w:val="center"/>
          </w:tcPr>
          <w:p w14:paraId="26E71622" w14:textId="77777777" w:rsidR="00B6349A" w:rsidRPr="00B124DD" w:rsidRDefault="00B6349A" w:rsidP="0001395B">
            <w:pPr>
              <w:tabs>
                <w:tab w:val="left" w:pos="284"/>
              </w:tabs>
              <w:jc w:val="both"/>
              <w:rPr>
                <w:rFonts w:ascii="Times New Roman" w:hAnsi="Times New Roman"/>
                <w:sz w:val="20"/>
                <w:szCs w:val="20"/>
              </w:rPr>
            </w:pPr>
            <w:r w:rsidRPr="00B124DD">
              <w:rPr>
                <w:rFonts w:ascii="Times New Roman" w:hAnsi="Times New Roman"/>
                <w:sz w:val="20"/>
                <w:szCs w:val="20"/>
              </w:rPr>
              <w:t>№</w:t>
            </w:r>
          </w:p>
        </w:tc>
        <w:tc>
          <w:tcPr>
            <w:tcW w:w="2835" w:type="dxa"/>
            <w:vAlign w:val="center"/>
          </w:tcPr>
          <w:p w14:paraId="0A48EFF8" w14:textId="77777777" w:rsidR="00B6349A" w:rsidRPr="00B124DD" w:rsidRDefault="00B6349A" w:rsidP="0001395B">
            <w:pPr>
              <w:tabs>
                <w:tab w:val="left" w:pos="284"/>
              </w:tabs>
              <w:jc w:val="center"/>
              <w:rPr>
                <w:rFonts w:ascii="Times New Roman" w:hAnsi="Times New Roman"/>
                <w:sz w:val="20"/>
                <w:szCs w:val="20"/>
              </w:rPr>
            </w:pPr>
            <w:r w:rsidRPr="00B124DD">
              <w:rPr>
                <w:rFonts w:ascii="Times New Roman" w:hAnsi="Times New Roman"/>
                <w:sz w:val="20"/>
                <w:szCs w:val="20"/>
              </w:rPr>
              <w:t>Наименование объекта (зданий, сооружений, помещений в составе объекта)</w:t>
            </w:r>
          </w:p>
        </w:tc>
        <w:tc>
          <w:tcPr>
            <w:tcW w:w="1275" w:type="dxa"/>
          </w:tcPr>
          <w:p w14:paraId="2B2AB9DD" w14:textId="77777777" w:rsidR="00B6349A" w:rsidRPr="00B124DD" w:rsidRDefault="00B6349A" w:rsidP="0001395B">
            <w:pPr>
              <w:tabs>
                <w:tab w:val="left" w:pos="284"/>
              </w:tabs>
              <w:jc w:val="center"/>
              <w:rPr>
                <w:rFonts w:ascii="Times New Roman" w:hAnsi="Times New Roman"/>
                <w:sz w:val="20"/>
                <w:szCs w:val="20"/>
              </w:rPr>
            </w:pPr>
            <w:r w:rsidRPr="00B124DD">
              <w:rPr>
                <w:rFonts w:ascii="Times New Roman" w:hAnsi="Times New Roman"/>
                <w:sz w:val="20"/>
                <w:szCs w:val="20"/>
              </w:rPr>
              <w:t>Отопление</w:t>
            </w:r>
            <w:r>
              <w:rPr>
                <w:rFonts w:ascii="Times New Roman" w:hAnsi="Times New Roman"/>
                <w:sz w:val="20"/>
                <w:szCs w:val="20"/>
              </w:rPr>
              <w:t xml:space="preserve"> (Гкал/час)</w:t>
            </w:r>
          </w:p>
        </w:tc>
        <w:tc>
          <w:tcPr>
            <w:tcW w:w="1276" w:type="dxa"/>
          </w:tcPr>
          <w:p w14:paraId="212912AD" w14:textId="77777777" w:rsidR="00B6349A" w:rsidRDefault="00B6349A" w:rsidP="0001395B">
            <w:pPr>
              <w:tabs>
                <w:tab w:val="left" w:pos="284"/>
              </w:tabs>
              <w:jc w:val="center"/>
              <w:rPr>
                <w:rFonts w:ascii="Times New Roman" w:hAnsi="Times New Roman"/>
                <w:sz w:val="20"/>
                <w:szCs w:val="20"/>
              </w:rPr>
            </w:pPr>
            <w:r w:rsidRPr="00B124DD">
              <w:rPr>
                <w:rFonts w:ascii="Times New Roman" w:hAnsi="Times New Roman"/>
                <w:sz w:val="20"/>
                <w:szCs w:val="20"/>
              </w:rPr>
              <w:t>Вентиляция</w:t>
            </w:r>
          </w:p>
          <w:p w14:paraId="3FBE43F3" w14:textId="77777777" w:rsidR="00B6349A" w:rsidRPr="00B124DD" w:rsidRDefault="00B6349A" w:rsidP="0001395B">
            <w:pPr>
              <w:tabs>
                <w:tab w:val="left" w:pos="284"/>
              </w:tabs>
              <w:jc w:val="center"/>
              <w:rPr>
                <w:rFonts w:ascii="Times New Roman" w:hAnsi="Times New Roman"/>
                <w:sz w:val="20"/>
                <w:szCs w:val="20"/>
              </w:rPr>
            </w:pPr>
            <w:r>
              <w:rPr>
                <w:rFonts w:ascii="Times New Roman" w:hAnsi="Times New Roman"/>
                <w:sz w:val="20"/>
                <w:szCs w:val="20"/>
              </w:rPr>
              <w:t>(Гкал/час)</w:t>
            </w:r>
          </w:p>
        </w:tc>
        <w:tc>
          <w:tcPr>
            <w:tcW w:w="1559" w:type="dxa"/>
          </w:tcPr>
          <w:p w14:paraId="01419799" w14:textId="77777777" w:rsidR="00B6349A" w:rsidRDefault="00B6349A" w:rsidP="0001395B">
            <w:pPr>
              <w:tabs>
                <w:tab w:val="left" w:pos="284"/>
              </w:tabs>
              <w:jc w:val="center"/>
              <w:rPr>
                <w:rFonts w:ascii="Times New Roman" w:hAnsi="Times New Roman"/>
                <w:sz w:val="20"/>
                <w:szCs w:val="20"/>
              </w:rPr>
            </w:pPr>
            <w:r>
              <w:rPr>
                <w:rFonts w:ascii="Times New Roman" w:hAnsi="Times New Roman"/>
                <w:sz w:val="20"/>
                <w:szCs w:val="20"/>
              </w:rPr>
              <w:t>На нужды ГВС</w:t>
            </w:r>
          </w:p>
          <w:p w14:paraId="4C6185A6" w14:textId="77777777" w:rsidR="00B6349A" w:rsidRPr="00B124DD" w:rsidRDefault="00B6349A" w:rsidP="0001395B">
            <w:pPr>
              <w:tabs>
                <w:tab w:val="left" w:pos="284"/>
              </w:tabs>
              <w:jc w:val="center"/>
              <w:rPr>
                <w:rFonts w:ascii="Times New Roman" w:hAnsi="Times New Roman"/>
                <w:sz w:val="20"/>
                <w:szCs w:val="20"/>
              </w:rPr>
            </w:pPr>
            <w:r>
              <w:rPr>
                <w:rFonts w:ascii="Times New Roman" w:hAnsi="Times New Roman"/>
                <w:sz w:val="20"/>
                <w:szCs w:val="20"/>
              </w:rPr>
              <w:t>(Гкал/час)</w:t>
            </w:r>
          </w:p>
        </w:tc>
        <w:tc>
          <w:tcPr>
            <w:tcW w:w="1418" w:type="dxa"/>
          </w:tcPr>
          <w:p w14:paraId="54510C91" w14:textId="77777777" w:rsidR="00B6349A" w:rsidRDefault="00B6349A" w:rsidP="0001395B">
            <w:pPr>
              <w:tabs>
                <w:tab w:val="left" w:pos="284"/>
              </w:tabs>
              <w:jc w:val="center"/>
              <w:rPr>
                <w:rFonts w:ascii="Times New Roman" w:hAnsi="Times New Roman"/>
                <w:sz w:val="20"/>
                <w:szCs w:val="20"/>
              </w:rPr>
            </w:pPr>
            <w:r w:rsidRPr="00B124DD">
              <w:rPr>
                <w:rFonts w:ascii="Times New Roman" w:hAnsi="Times New Roman"/>
                <w:sz w:val="20"/>
                <w:szCs w:val="20"/>
              </w:rPr>
              <w:t>На технологические нужды</w:t>
            </w:r>
          </w:p>
          <w:p w14:paraId="445C051F" w14:textId="77777777" w:rsidR="00B6349A" w:rsidRPr="00B124DD" w:rsidRDefault="00B6349A" w:rsidP="0001395B">
            <w:pPr>
              <w:tabs>
                <w:tab w:val="left" w:pos="284"/>
              </w:tabs>
              <w:jc w:val="center"/>
              <w:rPr>
                <w:rFonts w:ascii="Times New Roman" w:hAnsi="Times New Roman"/>
                <w:sz w:val="20"/>
                <w:szCs w:val="20"/>
              </w:rPr>
            </w:pPr>
            <w:r>
              <w:rPr>
                <w:rFonts w:ascii="Times New Roman" w:hAnsi="Times New Roman"/>
                <w:sz w:val="20"/>
                <w:szCs w:val="20"/>
              </w:rPr>
              <w:t>(Гкал/час)</w:t>
            </w:r>
          </w:p>
        </w:tc>
        <w:tc>
          <w:tcPr>
            <w:tcW w:w="1276" w:type="dxa"/>
          </w:tcPr>
          <w:p w14:paraId="193D4610" w14:textId="77777777" w:rsidR="00B6349A" w:rsidRDefault="00B6349A" w:rsidP="0001395B">
            <w:pPr>
              <w:tabs>
                <w:tab w:val="left" w:pos="284"/>
              </w:tabs>
              <w:jc w:val="center"/>
              <w:rPr>
                <w:rFonts w:ascii="Times New Roman" w:hAnsi="Times New Roman"/>
                <w:sz w:val="20"/>
                <w:szCs w:val="20"/>
              </w:rPr>
            </w:pPr>
            <w:r w:rsidRPr="00B124DD">
              <w:rPr>
                <w:rFonts w:ascii="Times New Roman" w:hAnsi="Times New Roman"/>
                <w:sz w:val="20"/>
                <w:szCs w:val="20"/>
              </w:rPr>
              <w:t>ВСЕГО по объекту</w:t>
            </w:r>
          </w:p>
          <w:p w14:paraId="5EB59872" w14:textId="77777777" w:rsidR="00B6349A" w:rsidRPr="00B124DD" w:rsidRDefault="00B6349A" w:rsidP="0001395B">
            <w:pPr>
              <w:tabs>
                <w:tab w:val="left" w:pos="284"/>
              </w:tabs>
              <w:jc w:val="center"/>
              <w:rPr>
                <w:rFonts w:ascii="Times New Roman" w:hAnsi="Times New Roman"/>
                <w:sz w:val="20"/>
                <w:szCs w:val="20"/>
              </w:rPr>
            </w:pPr>
            <w:r>
              <w:rPr>
                <w:rFonts w:ascii="Times New Roman" w:hAnsi="Times New Roman"/>
                <w:sz w:val="20"/>
                <w:szCs w:val="20"/>
              </w:rPr>
              <w:t>(Гкал/час)</w:t>
            </w:r>
          </w:p>
        </w:tc>
      </w:tr>
      <w:tr w:rsidR="00B6349A" w:rsidRPr="00B124DD" w14:paraId="0DCC6BBA" w14:textId="77777777" w:rsidTr="0001395B">
        <w:tc>
          <w:tcPr>
            <w:tcW w:w="426" w:type="dxa"/>
          </w:tcPr>
          <w:p w14:paraId="3E7020F0" w14:textId="77777777" w:rsidR="00B6349A" w:rsidRPr="00B124DD" w:rsidRDefault="00B6349A" w:rsidP="0001395B">
            <w:pPr>
              <w:tabs>
                <w:tab w:val="left" w:pos="284"/>
              </w:tabs>
              <w:jc w:val="both"/>
              <w:rPr>
                <w:rFonts w:ascii="Times New Roman" w:hAnsi="Times New Roman"/>
                <w:sz w:val="20"/>
                <w:szCs w:val="20"/>
              </w:rPr>
            </w:pPr>
          </w:p>
        </w:tc>
        <w:tc>
          <w:tcPr>
            <w:tcW w:w="2835" w:type="dxa"/>
          </w:tcPr>
          <w:p w14:paraId="6EAC6EA0" w14:textId="77777777" w:rsidR="00B6349A" w:rsidRPr="00B124DD" w:rsidRDefault="00B6349A" w:rsidP="0001395B">
            <w:pPr>
              <w:tabs>
                <w:tab w:val="left" w:pos="284"/>
              </w:tabs>
              <w:rPr>
                <w:rFonts w:ascii="Times New Roman" w:hAnsi="Times New Roman"/>
                <w:sz w:val="20"/>
                <w:szCs w:val="20"/>
              </w:rPr>
            </w:pPr>
            <w:r w:rsidRPr="00B124DD">
              <w:rPr>
                <w:rFonts w:ascii="Times New Roman" w:hAnsi="Times New Roman"/>
                <w:sz w:val="20"/>
                <w:szCs w:val="20"/>
              </w:rPr>
              <w:t>Всего по объекту, в т.ч.:</w:t>
            </w:r>
          </w:p>
        </w:tc>
        <w:tc>
          <w:tcPr>
            <w:tcW w:w="1275" w:type="dxa"/>
          </w:tcPr>
          <w:p w14:paraId="681CEF5A" w14:textId="77777777" w:rsidR="00B6349A" w:rsidRPr="00B124DD" w:rsidRDefault="00B6349A" w:rsidP="0001395B">
            <w:pPr>
              <w:tabs>
                <w:tab w:val="left" w:pos="284"/>
              </w:tabs>
              <w:jc w:val="both"/>
              <w:rPr>
                <w:rFonts w:ascii="Times New Roman" w:hAnsi="Times New Roman"/>
                <w:sz w:val="20"/>
                <w:szCs w:val="20"/>
              </w:rPr>
            </w:pPr>
          </w:p>
        </w:tc>
        <w:tc>
          <w:tcPr>
            <w:tcW w:w="1276" w:type="dxa"/>
          </w:tcPr>
          <w:p w14:paraId="39173A05" w14:textId="77777777" w:rsidR="00B6349A" w:rsidRPr="00B124DD" w:rsidRDefault="00B6349A" w:rsidP="0001395B">
            <w:pPr>
              <w:tabs>
                <w:tab w:val="left" w:pos="284"/>
              </w:tabs>
              <w:jc w:val="both"/>
              <w:rPr>
                <w:rFonts w:ascii="Times New Roman" w:hAnsi="Times New Roman"/>
                <w:sz w:val="20"/>
                <w:szCs w:val="20"/>
              </w:rPr>
            </w:pPr>
          </w:p>
        </w:tc>
        <w:tc>
          <w:tcPr>
            <w:tcW w:w="1559" w:type="dxa"/>
          </w:tcPr>
          <w:p w14:paraId="4B19A1FD" w14:textId="77777777" w:rsidR="00B6349A" w:rsidRPr="00B124DD" w:rsidRDefault="00B6349A" w:rsidP="0001395B">
            <w:pPr>
              <w:tabs>
                <w:tab w:val="left" w:pos="284"/>
              </w:tabs>
              <w:jc w:val="both"/>
              <w:rPr>
                <w:rFonts w:ascii="Times New Roman" w:hAnsi="Times New Roman"/>
                <w:sz w:val="20"/>
                <w:szCs w:val="20"/>
              </w:rPr>
            </w:pPr>
          </w:p>
        </w:tc>
        <w:tc>
          <w:tcPr>
            <w:tcW w:w="1418" w:type="dxa"/>
          </w:tcPr>
          <w:p w14:paraId="31684E63" w14:textId="77777777" w:rsidR="00B6349A" w:rsidRPr="00B124DD" w:rsidRDefault="00B6349A" w:rsidP="0001395B">
            <w:pPr>
              <w:tabs>
                <w:tab w:val="left" w:pos="284"/>
              </w:tabs>
              <w:jc w:val="both"/>
              <w:rPr>
                <w:rFonts w:ascii="Times New Roman" w:hAnsi="Times New Roman"/>
                <w:sz w:val="20"/>
                <w:szCs w:val="20"/>
              </w:rPr>
            </w:pPr>
          </w:p>
        </w:tc>
        <w:tc>
          <w:tcPr>
            <w:tcW w:w="1276" w:type="dxa"/>
          </w:tcPr>
          <w:p w14:paraId="0993FFE3" w14:textId="77777777" w:rsidR="00B6349A" w:rsidRPr="00B124DD" w:rsidRDefault="00B6349A" w:rsidP="0001395B">
            <w:pPr>
              <w:tabs>
                <w:tab w:val="left" w:pos="284"/>
              </w:tabs>
              <w:jc w:val="both"/>
              <w:rPr>
                <w:rFonts w:ascii="Times New Roman" w:hAnsi="Times New Roman"/>
                <w:sz w:val="20"/>
                <w:szCs w:val="20"/>
              </w:rPr>
            </w:pPr>
          </w:p>
        </w:tc>
      </w:tr>
      <w:tr w:rsidR="00B6349A" w:rsidRPr="00B124DD" w14:paraId="6EC96359" w14:textId="77777777" w:rsidTr="0001395B">
        <w:trPr>
          <w:trHeight w:val="199"/>
        </w:trPr>
        <w:tc>
          <w:tcPr>
            <w:tcW w:w="426" w:type="dxa"/>
          </w:tcPr>
          <w:p w14:paraId="764D8440" w14:textId="77777777" w:rsidR="00B6349A" w:rsidRPr="00B124DD" w:rsidRDefault="00B6349A" w:rsidP="0001395B">
            <w:pPr>
              <w:tabs>
                <w:tab w:val="left" w:pos="284"/>
              </w:tabs>
              <w:jc w:val="both"/>
              <w:rPr>
                <w:rFonts w:ascii="Times New Roman" w:hAnsi="Times New Roman"/>
                <w:sz w:val="20"/>
                <w:szCs w:val="20"/>
              </w:rPr>
            </w:pPr>
          </w:p>
        </w:tc>
        <w:tc>
          <w:tcPr>
            <w:tcW w:w="2835" w:type="dxa"/>
          </w:tcPr>
          <w:p w14:paraId="16D7889C" w14:textId="77777777" w:rsidR="00B6349A" w:rsidRPr="00B124DD" w:rsidRDefault="00B6349A" w:rsidP="0001395B">
            <w:pPr>
              <w:tabs>
                <w:tab w:val="left" w:pos="284"/>
              </w:tabs>
              <w:jc w:val="both"/>
              <w:rPr>
                <w:rFonts w:ascii="Times New Roman" w:hAnsi="Times New Roman"/>
                <w:sz w:val="20"/>
                <w:szCs w:val="20"/>
              </w:rPr>
            </w:pPr>
          </w:p>
        </w:tc>
        <w:tc>
          <w:tcPr>
            <w:tcW w:w="1275" w:type="dxa"/>
          </w:tcPr>
          <w:p w14:paraId="65A077CD" w14:textId="77777777" w:rsidR="00B6349A" w:rsidRPr="00B124DD" w:rsidRDefault="00B6349A" w:rsidP="0001395B">
            <w:pPr>
              <w:tabs>
                <w:tab w:val="left" w:pos="284"/>
              </w:tabs>
              <w:jc w:val="both"/>
              <w:rPr>
                <w:rFonts w:ascii="Times New Roman" w:hAnsi="Times New Roman"/>
                <w:sz w:val="20"/>
                <w:szCs w:val="20"/>
              </w:rPr>
            </w:pPr>
          </w:p>
        </w:tc>
        <w:tc>
          <w:tcPr>
            <w:tcW w:w="1276" w:type="dxa"/>
          </w:tcPr>
          <w:p w14:paraId="5820D6FA" w14:textId="77777777" w:rsidR="00B6349A" w:rsidRPr="00B124DD" w:rsidRDefault="00B6349A" w:rsidP="0001395B">
            <w:pPr>
              <w:tabs>
                <w:tab w:val="left" w:pos="284"/>
              </w:tabs>
              <w:jc w:val="both"/>
              <w:rPr>
                <w:rFonts w:ascii="Times New Roman" w:hAnsi="Times New Roman"/>
                <w:sz w:val="20"/>
                <w:szCs w:val="20"/>
              </w:rPr>
            </w:pPr>
          </w:p>
        </w:tc>
        <w:tc>
          <w:tcPr>
            <w:tcW w:w="1559" w:type="dxa"/>
          </w:tcPr>
          <w:p w14:paraId="7EE4170C" w14:textId="77777777" w:rsidR="00B6349A" w:rsidRPr="00B124DD" w:rsidRDefault="00B6349A" w:rsidP="0001395B">
            <w:pPr>
              <w:tabs>
                <w:tab w:val="left" w:pos="284"/>
              </w:tabs>
              <w:jc w:val="both"/>
              <w:rPr>
                <w:rFonts w:ascii="Times New Roman" w:hAnsi="Times New Roman"/>
                <w:sz w:val="20"/>
                <w:szCs w:val="20"/>
              </w:rPr>
            </w:pPr>
          </w:p>
        </w:tc>
        <w:tc>
          <w:tcPr>
            <w:tcW w:w="1418" w:type="dxa"/>
          </w:tcPr>
          <w:p w14:paraId="0F552C96" w14:textId="77777777" w:rsidR="00B6349A" w:rsidRPr="00B124DD" w:rsidRDefault="00B6349A" w:rsidP="0001395B">
            <w:pPr>
              <w:tabs>
                <w:tab w:val="left" w:pos="284"/>
              </w:tabs>
              <w:jc w:val="both"/>
              <w:rPr>
                <w:rFonts w:ascii="Times New Roman" w:hAnsi="Times New Roman"/>
                <w:sz w:val="20"/>
                <w:szCs w:val="20"/>
              </w:rPr>
            </w:pPr>
          </w:p>
        </w:tc>
        <w:tc>
          <w:tcPr>
            <w:tcW w:w="1276" w:type="dxa"/>
          </w:tcPr>
          <w:p w14:paraId="519C2878" w14:textId="77777777" w:rsidR="00B6349A" w:rsidRPr="00B124DD" w:rsidRDefault="00B6349A" w:rsidP="0001395B">
            <w:pPr>
              <w:tabs>
                <w:tab w:val="left" w:pos="284"/>
              </w:tabs>
              <w:jc w:val="both"/>
              <w:rPr>
                <w:rFonts w:ascii="Times New Roman" w:hAnsi="Times New Roman"/>
                <w:sz w:val="20"/>
                <w:szCs w:val="20"/>
              </w:rPr>
            </w:pPr>
          </w:p>
        </w:tc>
      </w:tr>
      <w:tr w:rsidR="00B6349A" w:rsidRPr="00B124DD" w14:paraId="6DDAD96A" w14:textId="77777777" w:rsidTr="0001395B">
        <w:tc>
          <w:tcPr>
            <w:tcW w:w="426" w:type="dxa"/>
          </w:tcPr>
          <w:p w14:paraId="3EF552C8" w14:textId="77777777" w:rsidR="00B6349A" w:rsidRPr="00B124DD" w:rsidRDefault="00B6349A" w:rsidP="0001395B">
            <w:pPr>
              <w:tabs>
                <w:tab w:val="left" w:pos="284"/>
              </w:tabs>
              <w:jc w:val="both"/>
              <w:rPr>
                <w:rFonts w:ascii="Times New Roman" w:hAnsi="Times New Roman"/>
                <w:sz w:val="20"/>
                <w:szCs w:val="20"/>
              </w:rPr>
            </w:pPr>
          </w:p>
        </w:tc>
        <w:tc>
          <w:tcPr>
            <w:tcW w:w="2835" w:type="dxa"/>
          </w:tcPr>
          <w:p w14:paraId="64758976" w14:textId="77777777" w:rsidR="00B6349A" w:rsidRPr="00B124DD" w:rsidRDefault="00B6349A" w:rsidP="0001395B">
            <w:pPr>
              <w:tabs>
                <w:tab w:val="left" w:pos="284"/>
              </w:tabs>
              <w:jc w:val="both"/>
              <w:rPr>
                <w:rFonts w:ascii="Times New Roman" w:hAnsi="Times New Roman"/>
                <w:sz w:val="20"/>
                <w:szCs w:val="20"/>
              </w:rPr>
            </w:pPr>
          </w:p>
        </w:tc>
        <w:tc>
          <w:tcPr>
            <w:tcW w:w="1275" w:type="dxa"/>
          </w:tcPr>
          <w:p w14:paraId="0C2766A9" w14:textId="77777777" w:rsidR="00B6349A" w:rsidRPr="00B124DD" w:rsidRDefault="00B6349A" w:rsidP="0001395B">
            <w:pPr>
              <w:tabs>
                <w:tab w:val="left" w:pos="284"/>
              </w:tabs>
              <w:jc w:val="both"/>
              <w:rPr>
                <w:rFonts w:ascii="Times New Roman" w:hAnsi="Times New Roman"/>
                <w:sz w:val="20"/>
                <w:szCs w:val="20"/>
              </w:rPr>
            </w:pPr>
          </w:p>
        </w:tc>
        <w:tc>
          <w:tcPr>
            <w:tcW w:w="1276" w:type="dxa"/>
          </w:tcPr>
          <w:p w14:paraId="5E9A1F5C" w14:textId="77777777" w:rsidR="00B6349A" w:rsidRPr="00B124DD" w:rsidRDefault="00B6349A" w:rsidP="0001395B">
            <w:pPr>
              <w:tabs>
                <w:tab w:val="left" w:pos="284"/>
              </w:tabs>
              <w:jc w:val="both"/>
              <w:rPr>
                <w:rFonts w:ascii="Times New Roman" w:hAnsi="Times New Roman"/>
                <w:sz w:val="20"/>
                <w:szCs w:val="20"/>
              </w:rPr>
            </w:pPr>
          </w:p>
        </w:tc>
        <w:tc>
          <w:tcPr>
            <w:tcW w:w="1559" w:type="dxa"/>
          </w:tcPr>
          <w:p w14:paraId="59B1EE94" w14:textId="77777777" w:rsidR="00B6349A" w:rsidRPr="00B124DD" w:rsidRDefault="00B6349A" w:rsidP="0001395B">
            <w:pPr>
              <w:tabs>
                <w:tab w:val="left" w:pos="284"/>
              </w:tabs>
              <w:jc w:val="both"/>
              <w:rPr>
                <w:rFonts w:ascii="Times New Roman" w:hAnsi="Times New Roman"/>
                <w:sz w:val="20"/>
                <w:szCs w:val="20"/>
              </w:rPr>
            </w:pPr>
          </w:p>
        </w:tc>
        <w:tc>
          <w:tcPr>
            <w:tcW w:w="1418" w:type="dxa"/>
          </w:tcPr>
          <w:p w14:paraId="1A1A7BA9" w14:textId="77777777" w:rsidR="00B6349A" w:rsidRPr="00B124DD" w:rsidRDefault="00B6349A" w:rsidP="0001395B">
            <w:pPr>
              <w:tabs>
                <w:tab w:val="left" w:pos="284"/>
              </w:tabs>
              <w:jc w:val="both"/>
              <w:rPr>
                <w:rFonts w:ascii="Times New Roman" w:hAnsi="Times New Roman"/>
                <w:sz w:val="20"/>
                <w:szCs w:val="20"/>
              </w:rPr>
            </w:pPr>
          </w:p>
        </w:tc>
        <w:tc>
          <w:tcPr>
            <w:tcW w:w="1276" w:type="dxa"/>
          </w:tcPr>
          <w:p w14:paraId="0506B859" w14:textId="77777777" w:rsidR="00B6349A" w:rsidRPr="00B124DD" w:rsidRDefault="00B6349A" w:rsidP="0001395B">
            <w:pPr>
              <w:tabs>
                <w:tab w:val="left" w:pos="284"/>
              </w:tabs>
              <w:jc w:val="both"/>
              <w:rPr>
                <w:rFonts w:ascii="Times New Roman" w:hAnsi="Times New Roman"/>
                <w:sz w:val="20"/>
                <w:szCs w:val="20"/>
              </w:rPr>
            </w:pPr>
          </w:p>
        </w:tc>
      </w:tr>
    </w:tbl>
    <w:p w14:paraId="7FD3A25A" w14:textId="77777777" w:rsidR="00B6349A" w:rsidRDefault="00B6349A" w:rsidP="00B6349A">
      <w:pPr>
        <w:jc w:val="both"/>
        <w:rPr>
          <w:rFonts w:ascii="Times New Roman" w:hAnsi="Times New Roman"/>
          <w:i/>
          <w:sz w:val="20"/>
          <w:szCs w:val="20"/>
        </w:rPr>
      </w:pPr>
    </w:p>
    <w:p w14:paraId="750857CB" w14:textId="77777777" w:rsidR="00B6349A" w:rsidRPr="00333962" w:rsidRDefault="00B6349A" w:rsidP="00B6349A">
      <w:pPr>
        <w:jc w:val="both"/>
        <w:rPr>
          <w:rFonts w:ascii="Times New Roman" w:hAnsi="Times New Roman"/>
          <w:i/>
          <w:sz w:val="20"/>
          <w:szCs w:val="20"/>
        </w:rPr>
      </w:pPr>
      <w:r>
        <w:rPr>
          <w:rFonts w:ascii="Times New Roman" w:hAnsi="Times New Roman"/>
          <w:i/>
          <w:sz w:val="20"/>
          <w:szCs w:val="20"/>
        </w:rPr>
        <w:t>(В случае отсутствия информации по разбивке тепловой нагрузки по видам, возможно указание суммарной тепловой нагрузки всего. В</w:t>
      </w:r>
      <w:r w:rsidRPr="00333962">
        <w:rPr>
          <w:rFonts w:ascii="Times New Roman" w:hAnsi="Times New Roman"/>
          <w:i/>
          <w:sz w:val="20"/>
          <w:szCs w:val="20"/>
        </w:rPr>
        <w:t xml:space="preserve"> случае увеличения тепловой нагрузки </w:t>
      </w:r>
      <w:r>
        <w:rPr>
          <w:rFonts w:ascii="Times New Roman" w:hAnsi="Times New Roman"/>
          <w:i/>
          <w:sz w:val="20"/>
          <w:szCs w:val="20"/>
        </w:rPr>
        <w:t>реконструируемого (</w:t>
      </w:r>
      <w:r w:rsidRPr="00333962">
        <w:rPr>
          <w:rFonts w:ascii="Times New Roman" w:hAnsi="Times New Roman"/>
          <w:i/>
          <w:sz w:val="20"/>
          <w:szCs w:val="20"/>
        </w:rPr>
        <w:t>существующего</w:t>
      </w:r>
      <w:r>
        <w:rPr>
          <w:rFonts w:ascii="Times New Roman" w:hAnsi="Times New Roman"/>
          <w:i/>
          <w:sz w:val="20"/>
          <w:szCs w:val="20"/>
        </w:rPr>
        <w:t>)</w:t>
      </w:r>
      <w:r w:rsidRPr="00333962">
        <w:rPr>
          <w:rFonts w:ascii="Times New Roman" w:hAnsi="Times New Roman"/>
          <w:i/>
          <w:sz w:val="20"/>
          <w:szCs w:val="20"/>
        </w:rPr>
        <w:t xml:space="preserve"> объекта</w:t>
      </w:r>
      <w:r>
        <w:rPr>
          <w:rFonts w:ascii="Times New Roman" w:hAnsi="Times New Roman"/>
          <w:i/>
          <w:sz w:val="20"/>
          <w:szCs w:val="20"/>
        </w:rPr>
        <w:t>,</w:t>
      </w:r>
      <w:r w:rsidRPr="00333962">
        <w:rPr>
          <w:rFonts w:ascii="Times New Roman" w:hAnsi="Times New Roman"/>
          <w:i/>
          <w:sz w:val="20"/>
          <w:szCs w:val="20"/>
        </w:rPr>
        <w:t xml:space="preserve"> необходимо указать величину </w:t>
      </w:r>
      <w:r>
        <w:rPr>
          <w:rFonts w:ascii="Times New Roman" w:hAnsi="Times New Roman"/>
          <w:i/>
          <w:sz w:val="20"/>
          <w:szCs w:val="20"/>
        </w:rPr>
        <w:t>дополнитель</w:t>
      </w:r>
      <w:r w:rsidRPr="00333962">
        <w:rPr>
          <w:rFonts w:ascii="Times New Roman" w:hAnsi="Times New Roman"/>
          <w:i/>
          <w:sz w:val="20"/>
          <w:szCs w:val="20"/>
        </w:rPr>
        <w:t>ной тепловой нагрузки</w:t>
      </w:r>
      <w:r>
        <w:rPr>
          <w:rFonts w:ascii="Times New Roman" w:hAnsi="Times New Roman"/>
          <w:i/>
          <w:sz w:val="20"/>
          <w:szCs w:val="20"/>
        </w:rPr>
        <w:t>)</w:t>
      </w:r>
    </w:p>
    <w:bookmarkEnd w:id="9"/>
    <w:p w14:paraId="5C1D05C0" w14:textId="77777777" w:rsidR="00B6349A" w:rsidRPr="00F77054" w:rsidRDefault="00B6349A" w:rsidP="00B6349A">
      <w:pPr>
        <w:ind w:firstLine="426"/>
        <w:rPr>
          <w:rFonts w:ascii="Times New Roman" w:hAnsi="Times New Roman"/>
          <w:sz w:val="12"/>
          <w:szCs w:val="12"/>
        </w:rPr>
      </w:pPr>
    </w:p>
    <w:p w14:paraId="60726C17" w14:textId="77777777" w:rsidR="00B6349A" w:rsidRPr="004C1226" w:rsidRDefault="00B6349A" w:rsidP="00B6349A">
      <w:pPr>
        <w:pStyle w:val="ab"/>
        <w:tabs>
          <w:tab w:val="left" w:pos="708"/>
        </w:tabs>
        <w:spacing w:line="276" w:lineRule="auto"/>
        <w:ind w:left="284" w:firstLine="567"/>
        <w:jc w:val="center"/>
        <w:rPr>
          <w:b/>
          <w:sz w:val="20"/>
          <w:szCs w:val="20"/>
        </w:rPr>
      </w:pPr>
      <w:r w:rsidRPr="004C1226">
        <w:rPr>
          <w:b/>
          <w:sz w:val="20"/>
          <w:szCs w:val="20"/>
        </w:rPr>
        <w:t>Согласие на обработку персональных данных</w:t>
      </w:r>
    </w:p>
    <w:p w14:paraId="20A9AA4A" w14:textId="77777777" w:rsidR="00B6349A" w:rsidRPr="004C1226" w:rsidRDefault="00B6349A" w:rsidP="00B6349A">
      <w:pPr>
        <w:pStyle w:val="ab"/>
        <w:tabs>
          <w:tab w:val="left" w:pos="708"/>
        </w:tabs>
        <w:spacing w:line="276" w:lineRule="auto"/>
        <w:ind w:left="284" w:firstLine="567"/>
        <w:jc w:val="both"/>
        <w:rPr>
          <w:b/>
          <w:sz w:val="20"/>
          <w:szCs w:val="20"/>
        </w:rPr>
      </w:pPr>
      <w:r w:rsidRPr="004C1226">
        <w:rPr>
          <w:b/>
          <w:sz w:val="20"/>
          <w:szCs w:val="20"/>
        </w:rPr>
        <w:t xml:space="preserve"> </w:t>
      </w:r>
    </w:p>
    <w:p w14:paraId="27F69CFF" w14:textId="77777777" w:rsidR="00B6349A" w:rsidRPr="004C1226" w:rsidRDefault="00B6349A" w:rsidP="00B6349A">
      <w:pPr>
        <w:pStyle w:val="ab"/>
        <w:tabs>
          <w:tab w:val="left" w:pos="708"/>
        </w:tabs>
        <w:spacing w:line="276" w:lineRule="auto"/>
        <w:jc w:val="both"/>
        <w:rPr>
          <w:sz w:val="20"/>
          <w:szCs w:val="20"/>
        </w:rPr>
      </w:pPr>
      <w:r w:rsidRPr="004C1226">
        <w:rPr>
          <w:sz w:val="20"/>
          <w:szCs w:val="20"/>
        </w:rPr>
        <w:tab/>
        <w:t xml:space="preserve">В соответствии с требованиями статьи 9 Федерального закона от 27.07.2006 № 152-ФЗ «О персональных данных» свободно, своей волей и в своем интересе даю согласие </w:t>
      </w:r>
      <w:r w:rsidRPr="004C1226">
        <w:rPr>
          <w:sz w:val="20"/>
          <w:szCs w:val="20"/>
          <w:lang w:val="ru-RU"/>
        </w:rPr>
        <w:t>филиалу Общества</w:t>
      </w:r>
      <w:r w:rsidRPr="004C1226">
        <w:rPr>
          <w:sz w:val="20"/>
          <w:szCs w:val="20"/>
        </w:rPr>
        <w:t xml:space="preserve">, расположенному по адресу: 625023, Российская Федерация, Тюменская область, г. </w:t>
      </w:r>
      <w:r w:rsidRPr="004C1226">
        <w:rPr>
          <w:sz w:val="20"/>
          <w:szCs w:val="20"/>
          <w:lang w:val="ru-RU"/>
        </w:rPr>
        <w:t>Лангепас, ул. Ленина 9</w:t>
      </w:r>
      <w:r w:rsidRPr="004C1226">
        <w:rPr>
          <w:sz w:val="20"/>
          <w:szCs w:val="20"/>
        </w:rPr>
        <w:t>, на обработку моих персональных данных, а именно:</w:t>
      </w:r>
    </w:p>
    <w:p w14:paraId="3AF19A62" w14:textId="77777777" w:rsidR="00B6349A" w:rsidRPr="004C1226" w:rsidRDefault="00B6349A" w:rsidP="00B6349A">
      <w:pPr>
        <w:pStyle w:val="ab"/>
        <w:tabs>
          <w:tab w:val="left" w:pos="708"/>
        </w:tabs>
        <w:spacing w:line="276" w:lineRule="auto"/>
        <w:jc w:val="both"/>
        <w:rPr>
          <w:sz w:val="20"/>
          <w:szCs w:val="20"/>
        </w:rPr>
      </w:pPr>
      <w:r w:rsidRPr="004C1226">
        <w:rPr>
          <w:sz w:val="20"/>
          <w:szCs w:val="20"/>
        </w:rPr>
        <w:tab/>
        <w:t>фамилия, имя, отчество, серия, номер и дата выдачи паспорта или иного документа, удостоверяющего личность, почтовый адрес, телефон, адрес электронной почты, наименование (вид) и местонахождение объекта, принадлежащего мне на праве собственности, содержание и реквизиты доверенности,</w:t>
      </w:r>
    </w:p>
    <w:p w14:paraId="61BC80D5" w14:textId="77777777" w:rsidR="00B6349A" w:rsidRPr="004C1226" w:rsidRDefault="00B6349A" w:rsidP="00B6349A">
      <w:pPr>
        <w:pStyle w:val="ab"/>
        <w:tabs>
          <w:tab w:val="left" w:pos="708"/>
        </w:tabs>
        <w:spacing w:line="276" w:lineRule="auto"/>
        <w:jc w:val="both"/>
        <w:rPr>
          <w:sz w:val="20"/>
          <w:szCs w:val="20"/>
        </w:rPr>
      </w:pPr>
      <w:r w:rsidRPr="004C1226">
        <w:rPr>
          <w:sz w:val="20"/>
          <w:szCs w:val="20"/>
        </w:rPr>
        <w:t>в целях:</w:t>
      </w:r>
    </w:p>
    <w:p w14:paraId="17A7666A" w14:textId="77777777" w:rsidR="00B6349A" w:rsidRPr="004C1226" w:rsidRDefault="00B6349A" w:rsidP="00B6349A">
      <w:pPr>
        <w:pStyle w:val="ab"/>
        <w:tabs>
          <w:tab w:val="left" w:pos="708"/>
        </w:tabs>
        <w:spacing w:line="276" w:lineRule="auto"/>
        <w:jc w:val="both"/>
        <w:rPr>
          <w:sz w:val="20"/>
          <w:szCs w:val="20"/>
          <w:lang w:val="ru-RU"/>
        </w:rPr>
      </w:pPr>
      <w:r w:rsidRPr="004C1226">
        <w:rPr>
          <w:sz w:val="20"/>
          <w:szCs w:val="20"/>
        </w:rPr>
        <w:tab/>
        <w:t>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 определения технической возможности подключения объекта к системе теплоснабжения и разработки мероприятий, необходимых для подключения, заключения и исполнения договора о подключении</w:t>
      </w:r>
      <w:r w:rsidRPr="004C1226">
        <w:rPr>
          <w:sz w:val="20"/>
          <w:szCs w:val="20"/>
          <w:lang w:val="ru-RU"/>
        </w:rPr>
        <w:t>:</w:t>
      </w:r>
    </w:p>
    <w:p w14:paraId="0C10ADBA" w14:textId="77777777" w:rsidR="00B6349A" w:rsidRPr="004C1226" w:rsidRDefault="00B6349A" w:rsidP="00B6349A">
      <w:pPr>
        <w:pStyle w:val="ab"/>
        <w:tabs>
          <w:tab w:val="left" w:pos="708"/>
        </w:tabs>
        <w:spacing w:line="276" w:lineRule="auto"/>
        <w:jc w:val="both"/>
        <w:rPr>
          <w:sz w:val="20"/>
          <w:szCs w:val="20"/>
        </w:rPr>
      </w:pPr>
      <w:r w:rsidRPr="004C1226">
        <w:rPr>
          <w:sz w:val="20"/>
          <w:szCs w:val="20"/>
          <w:lang w:val="ru-RU"/>
        </w:rPr>
        <w:lastRenderedPageBreak/>
        <w:tab/>
        <w:t xml:space="preserve">обследования системы теплоснабжения заявленного объекта </w:t>
      </w:r>
      <w:r w:rsidRPr="004C1226">
        <w:rPr>
          <w:sz w:val="20"/>
          <w:szCs w:val="20"/>
        </w:rPr>
        <w:t>путем совершения следующих действий (операций) или совокупности действий (операций), предусмотренных п. 3 ст. 3 Федерального закона от 27.07.2006 N 152-ФЗ «О персональных данных»,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персональных данных.</w:t>
      </w:r>
    </w:p>
    <w:p w14:paraId="76E57B67" w14:textId="77777777" w:rsidR="00B6349A" w:rsidRPr="004C1226" w:rsidRDefault="00B6349A" w:rsidP="00B6349A">
      <w:pPr>
        <w:pStyle w:val="ab"/>
        <w:tabs>
          <w:tab w:val="left" w:pos="708"/>
        </w:tabs>
        <w:spacing w:line="276" w:lineRule="auto"/>
        <w:jc w:val="both"/>
        <w:rPr>
          <w:sz w:val="20"/>
          <w:szCs w:val="20"/>
        </w:rPr>
      </w:pPr>
      <w:r w:rsidRPr="004C1226">
        <w:rPr>
          <w:sz w:val="20"/>
          <w:szCs w:val="20"/>
        </w:rPr>
        <w:t>Настоящее согласие действует со дня его подписания до дня отзыва в письменной форме.</w:t>
      </w:r>
    </w:p>
    <w:p w14:paraId="5CBC1F85" w14:textId="77777777" w:rsidR="00B6349A" w:rsidRPr="004C1226" w:rsidRDefault="00B6349A" w:rsidP="00B6349A">
      <w:pPr>
        <w:pStyle w:val="ab"/>
        <w:tabs>
          <w:tab w:val="left" w:pos="708"/>
        </w:tabs>
        <w:spacing w:line="276" w:lineRule="auto"/>
        <w:ind w:left="284" w:firstLine="567"/>
        <w:jc w:val="both"/>
        <w:rPr>
          <w:sz w:val="20"/>
          <w:szCs w:val="20"/>
        </w:rPr>
      </w:pPr>
    </w:p>
    <w:tbl>
      <w:tblPr>
        <w:tblW w:w="9105" w:type="dxa"/>
        <w:tblInd w:w="108" w:type="dxa"/>
        <w:tblLayout w:type="fixed"/>
        <w:tblLook w:val="04A0" w:firstRow="1" w:lastRow="0" w:firstColumn="1" w:lastColumn="0" w:noHBand="0" w:noVBand="1"/>
      </w:tblPr>
      <w:tblGrid>
        <w:gridCol w:w="9105"/>
      </w:tblGrid>
      <w:tr w:rsidR="00B6349A" w:rsidRPr="004C1226" w14:paraId="6471B023" w14:textId="77777777" w:rsidTr="0001395B">
        <w:trPr>
          <w:trHeight w:val="831"/>
        </w:trPr>
        <w:tc>
          <w:tcPr>
            <w:tcW w:w="9105" w:type="dxa"/>
            <w:hideMark/>
          </w:tcPr>
          <w:p w14:paraId="381209F5" w14:textId="77777777" w:rsidR="00B6349A" w:rsidRPr="004C1226" w:rsidRDefault="00B6349A" w:rsidP="0001395B">
            <w:pPr>
              <w:ind w:left="284" w:firstLine="567"/>
              <w:rPr>
                <w:rFonts w:ascii="Times New Roman" w:hAnsi="Times New Roman"/>
                <w:sz w:val="20"/>
                <w:szCs w:val="20"/>
              </w:rPr>
            </w:pPr>
            <w:r w:rsidRPr="004C1226">
              <w:rPr>
                <w:rFonts w:ascii="Times New Roman" w:hAnsi="Times New Roman"/>
                <w:sz w:val="20"/>
                <w:szCs w:val="20"/>
              </w:rPr>
              <w:t>_________________ / ____________________/ «___» _____________ 20___ г.</w:t>
            </w:r>
          </w:p>
          <w:p w14:paraId="2714D146" w14:textId="77777777" w:rsidR="00B6349A" w:rsidRPr="004C1226" w:rsidRDefault="00B6349A" w:rsidP="0001395B">
            <w:pPr>
              <w:ind w:left="284" w:firstLine="567"/>
              <w:rPr>
                <w:rFonts w:ascii="Times New Roman" w:hAnsi="Times New Roman"/>
                <w:sz w:val="20"/>
                <w:szCs w:val="20"/>
              </w:rPr>
            </w:pPr>
            <w:r w:rsidRPr="004C1226">
              <w:rPr>
                <w:rFonts w:ascii="Times New Roman" w:hAnsi="Times New Roman"/>
                <w:sz w:val="20"/>
                <w:szCs w:val="20"/>
              </w:rPr>
              <w:t xml:space="preserve"> Подпись заявителя</w:t>
            </w:r>
            <w:r w:rsidRPr="004C1226">
              <w:rPr>
                <w:rFonts w:ascii="Times New Roman" w:hAnsi="Times New Roman"/>
                <w:sz w:val="20"/>
                <w:szCs w:val="20"/>
              </w:rPr>
              <w:tab/>
            </w:r>
            <w:r w:rsidRPr="004C1226">
              <w:rPr>
                <w:rFonts w:ascii="Times New Roman" w:hAnsi="Times New Roman"/>
                <w:sz w:val="20"/>
                <w:szCs w:val="20"/>
              </w:rPr>
              <w:tab/>
              <w:t xml:space="preserve">Ф.И.О.                       </w:t>
            </w:r>
          </w:p>
          <w:p w14:paraId="64AD3907" w14:textId="77777777" w:rsidR="00B6349A" w:rsidRPr="004C1226" w:rsidRDefault="00B6349A" w:rsidP="0001395B">
            <w:pPr>
              <w:ind w:left="284" w:firstLine="567"/>
              <w:rPr>
                <w:rFonts w:ascii="Times New Roman" w:hAnsi="Times New Roman"/>
                <w:sz w:val="20"/>
                <w:szCs w:val="20"/>
              </w:rPr>
            </w:pPr>
            <w:r w:rsidRPr="004C1226">
              <w:rPr>
                <w:rFonts w:ascii="Times New Roman" w:hAnsi="Times New Roman"/>
                <w:sz w:val="20"/>
                <w:szCs w:val="20"/>
              </w:rPr>
              <w:t>М.П.</w:t>
            </w:r>
          </w:p>
        </w:tc>
      </w:tr>
    </w:tbl>
    <w:p w14:paraId="787F0C72" w14:textId="77777777" w:rsidR="00B6349A" w:rsidRDefault="00B6349A" w:rsidP="00B6349A">
      <w:pPr>
        <w:jc w:val="both"/>
        <w:rPr>
          <w:rFonts w:ascii="Times New Roman" w:hAnsi="Times New Roman"/>
          <w:b/>
        </w:rPr>
      </w:pPr>
    </w:p>
    <w:p w14:paraId="3D0D7A89" w14:textId="77777777" w:rsidR="00B6349A" w:rsidRDefault="00B6349A" w:rsidP="00B6349A">
      <w:pPr>
        <w:jc w:val="both"/>
        <w:rPr>
          <w:rFonts w:ascii="Times New Roman" w:hAnsi="Times New Roman"/>
          <w:b/>
        </w:rPr>
      </w:pPr>
    </w:p>
    <w:p w14:paraId="49229CD5" w14:textId="77777777" w:rsidR="00B6349A" w:rsidRDefault="00B6349A" w:rsidP="00B6349A">
      <w:pPr>
        <w:jc w:val="both"/>
        <w:rPr>
          <w:rFonts w:ascii="Times New Roman" w:hAnsi="Times New Roman"/>
          <w:b/>
        </w:rPr>
      </w:pPr>
      <w:r w:rsidRPr="00EE12F2">
        <w:rPr>
          <w:rFonts w:ascii="Times New Roman" w:hAnsi="Times New Roman"/>
          <w:b/>
        </w:rPr>
        <w:t>Приложения к за</w:t>
      </w:r>
      <w:r>
        <w:rPr>
          <w:rFonts w:ascii="Times New Roman" w:hAnsi="Times New Roman"/>
          <w:b/>
        </w:rPr>
        <w:t>просу</w:t>
      </w:r>
      <w:r w:rsidRPr="00EE12F2">
        <w:rPr>
          <w:rFonts w:ascii="Times New Roman" w:hAnsi="Times New Roman"/>
          <w:b/>
        </w:rPr>
        <w:t>:</w:t>
      </w:r>
    </w:p>
    <w:p w14:paraId="4FE760A8" w14:textId="77777777" w:rsidR="00B6349A" w:rsidRDefault="00B6349A" w:rsidP="00B6349A">
      <w:pPr>
        <w:jc w:val="both"/>
        <w:rPr>
          <w:rFonts w:ascii="Times New Roman" w:hAnsi="Times New Roman"/>
          <w:b/>
        </w:rPr>
      </w:pPr>
    </w:p>
    <w:p w14:paraId="7A73FF98" w14:textId="77777777" w:rsidR="00B6349A" w:rsidRDefault="00B6349A" w:rsidP="00B6349A">
      <w:pPr>
        <w:widowControl/>
        <w:numPr>
          <w:ilvl w:val="0"/>
          <w:numId w:val="18"/>
        </w:numPr>
        <w:spacing w:line="276" w:lineRule="auto"/>
        <w:ind w:left="284" w:hanging="284"/>
        <w:rPr>
          <w:rFonts w:ascii="Times New Roman" w:hAnsi="Times New Roman"/>
        </w:rPr>
      </w:pPr>
      <w:r>
        <w:rPr>
          <w:rFonts w:ascii="Times New Roman" w:hAnsi="Times New Roman"/>
        </w:rPr>
        <w:t>Копии п</w:t>
      </w:r>
      <w:r w:rsidRPr="00625E25">
        <w:rPr>
          <w:rFonts w:ascii="Times New Roman" w:hAnsi="Times New Roman"/>
        </w:rPr>
        <w:t>равоустанавливающи</w:t>
      </w:r>
      <w:r>
        <w:rPr>
          <w:rFonts w:ascii="Times New Roman" w:hAnsi="Times New Roman"/>
        </w:rPr>
        <w:t>х</w:t>
      </w:r>
      <w:r w:rsidRPr="00625E25">
        <w:rPr>
          <w:rFonts w:ascii="Times New Roman" w:hAnsi="Times New Roman"/>
        </w:rPr>
        <w:t xml:space="preserve"> документ</w:t>
      </w:r>
      <w:r>
        <w:rPr>
          <w:rFonts w:ascii="Times New Roman" w:hAnsi="Times New Roman"/>
        </w:rPr>
        <w:t>ов, подтверждающих право собственности или иное законное право на</w:t>
      </w:r>
      <w:r w:rsidRPr="00625E25">
        <w:rPr>
          <w:rFonts w:ascii="Times New Roman" w:hAnsi="Times New Roman"/>
        </w:rPr>
        <w:t xml:space="preserve"> земельный участок</w:t>
      </w:r>
      <w:r>
        <w:rPr>
          <w:rFonts w:ascii="Times New Roman" w:hAnsi="Times New Roman"/>
        </w:rPr>
        <w:t xml:space="preserve"> </w:t>
      </w:r>
      <w:proofErr w:type="gramStart"/>
      <w:r>
        <w:rPr>
          <w:rFonts w:ascii="Times New Roman" w:hAnsi="Times New Roman"/>
        </w:rPr>
        <w:t>права</w:t>
      </w:r>
      <w:proofErr w:type="gramEnd"/>
      <w:r>
        <w:rPr>
          <w:rFonts w:ascii="Times New Roman" w:hAnsi="Times New Roman"/>
        </w:rPr>
        <w:t xml:space="preserve"> на которые не зарегистрированы в ЕГРН - </w:t>
      </w:r>
      <w:r w:rsidRPr="009F7D23">
        <w:rPr>
          <w:rFonts w:ascii="Times New Roman" w:hAnsi="Times New Roman"/>
        </w:rPr>
        <w:t>на ____ листах</w:t>
      </w:r>
      <w:r>
        <w:rPr>
          <w:rFonts w:ascii="Times New Roman" w:hAnsi="Times New Roman"/>
        </w:rPr>
        <w:t>.</w:t>
      </w:r>
    </w:p>
    <w:p w14:paraId="4F216001" w14:textId="77777777" w:rsidR="00B6349A" w:rsidRDefault="00B6349A" w:rsidP="00B6349A">
      <w:pPr>
        <w:ind w:left="284"/>
        <w:rPr>
          <w:rFonts w:ascii="Times New Roman" w:hAnsi="Times New Roman"/>
        </w:rPr>
      </w:pPr>
      <w:r w:rsidRPr="009F7D23">
        <w:rPr>
          <w:rFonts w:ascii="Times New Roman" w:hAnsi="Times New Roman"/>
          <w:i/>
          <w:sz w:val="18"/>
        </w:rPr>
        <w:t>(должны быть заверены заявителем)</w:t>
      </w:r>
      <w:r>
        <w:rPr>
          <w:rFonts w:ascii="Times New Roman" w:hAnsi="Times New Roman"/>
        </w:rPr>
        <w:t>;</w:t>
      </w:r>
    </w:p>
    <w:p w14:paraId="4E6CF4E2" w14:textId="77777777" w:rsidR="00B6349A" w:rsidRDefault="00B6349A" w:rsidP="00B6349A">
      <w:pPr>
        <w:widowControl/>
        <w:numPr>
          <w:ilvl w:val="0"/>
          <w:numId w:val="18"/>
        </w:numPr>
        <w:spacing w:line="276" w:lineRule="auto"/>
        <w:ind w:left="284" w:hanging="284"/>
        <w:rPr>
          <w:rFonts w:ascii="Times New Roman" w:hAnsi="Times New Roman"/>
        </w:rPr>
      </w:pPr>
      <w:r>
        <w:rPr>
          <w:rFonts w:ascii="Times New Roman" w:hAnsi="Times New Roman"/>
        </w:rPr>
        <w:t xml:space="preserve">Выписки из единого государственного реестра недвижимости с датой выдачи не ранее 30 дней </w:t>
      </w:r>
      <w:r w:rsidRPr="009F7D23">
        <w:rPr>
          <w:rFonts w:ascii="Times New Roman" w:hAnsi="Times New Roman"/>
        </w:rPr>
        <w:t>на ____ листах</w:t>
      </w:r>
      <w:r>
        <w:rPr>
          <w:rFonts w:ascii="Times New Roman" w:hAnsi="Times New Roman"/>
        </w:rPr>
        <w:t>.</w:t>
      </w:r>
    </w:p>
    <w:p w14:paraId="44FB58DE" w14:textId="77777777" w:rsidR="00B6349A" w:rsidRDefault="00B6349A" w:rsidP="00B6349A">
      <w:pPr>
        <w:ind w:left="284"/>
        <w:rPr>
          <w:rFonts w:ascii="Times New Roman" w:hAnsi="Times New Roman"/>
        </w:rPr>
      </w:pPr>
      <w:r w:rsidRPr="009F7D23">
        <w:rPr>
          <w:rFonts w:ascii="Times New Roman" w:hAnsi="Times New Roman"/>
          <w:i/>
          <w:sz w:val="18"/>
        </w:rPr>
        <w:t>(должны быть заверены заявителем)</w:t>
      </w:r>
      <w:r>
        <w:rPr>
          <w:rFonts w:ascii="Times New Roman" w:hAnsi="Times New Roman"/>
        </w:rPr>
        <w:t>;</w:t>
      </w:r>
    </w:p>
    <w:p w14:paraId="798D2386" w14:textId="77777777" w:rsidR="00B6349A" w:rsidRDefault="00B6349A" w:rsidP="00B6349A">
      <w:pPr>
        <w:widowControl/>
        <w:numPr>
          <w:ilvl w:val="0"/>
          <w:numId w:val="18"/>
        </w:numPr>
        <w:spacing w:line="276" w:lineRule="auto"/>
        <w:ind w:left="284" w:hanging="284"/>
        <w:rPr>
          <w:rFonts w:ascii="Times New Roman" w:hAnsi="Times New Roman"/>
        </w:rPr>
      </w:pPr>
      <w:bookmarkStart w:id="10" w:name="_Hlk119566647"/>
      <w:r w:rsidRPr="009F7D23">
        <w:rPr>
          <w:rFonts w:ascii="Times New Roman" w:hAnsi="Times New Roman"/>
        </w:rPr>
        <w:t xml:space="preserve">В случае увеличения тепловой нагрузки существующего объекта, </w:t>
      </w:r>
      <w:r>
        <w:rPr>
          <w:rFonts w:ascii="Times New Roman" w:hAnsi="Times New Roman"/>
        </w:rPr>
        <w:t xml:space="preserve">рекомендуется указать ссылку на действующий договор теплоснабжения </w:t>
      </w:r>
      <w:r w:rsidRPr="009F7D23">
        <w:rPr>
          <w:rFonts w:ascii="Times New Roman" w:hAnsi="Times New Roman"/>
        </w:rPr>
        <w:t>на ____ листах</w:t>
      </w:r>
      <w:bookmarkEnd w:id="10"/>
      <w:r>
        <w:rPr>
          <w:rFonts w:ascii="Times New Roman" w:hAnsi="Times New Roman"/>
        </w:rPr>
        <w:t>.</w:t>
      </w:r>
    </w:p>
    <w:p w14:paraId="3698B495" w14:textId="77777777" w:rsidR="00B6349A" w:rsidRPr="009F7D23" w:rsidRDefault="00B6349A" w:rsidP="00B6349A">
      <w:pPr>
        <w:rPr>
          <w:rFonts w:ascii="Times New Roman" w:hAnsi="Times New Roman"/>
        </w:rPr>
      </w:pPr>
    </w:p>
    <w:p w14:paraId="1B5476FF" w14:textId="77777777" w:rsidR="00B6349A" w:rsidRDefault="00B6349A" w:rsidP="00B6349A">
      <w:pPr>
        <w:rPr>
          <w:rFonts w:ascii="Times New Roman" w:hAnsi="Times New Roman"/>
        </w:rPr>
      </w:pPr>
    </w:p>
    <w:p w14:paraId="1265D753" w14:textId="77777777" w:rsidR="00B6349A" w:rsidRDefault="00B6349A" w:rsidP="00B6349A">
      <w:pPr>
        <w:rPr>
          <w:rFonts w:ascii="Times New Roman" w:hAnsi="Times New Roman"/>
        </w:rPr>
      </w:pPr>
    </w:p>
    <w:p w14:paraId="680257F4" w14:textId="77777777" w:rsidR="00B6349A" w:rsidRDefault="00B6349A" w:rsidP="00B6349A">
      <w:pPr>
        <w:rPr>
          <w:rFonts w:ascii="Times New Roman" w:hAnsi="Times New Roman"/>
        </w:rPr>
      </w:pPr>
    </w:p>
    <w:p w14:paraId="3CF50C73" w14:textId="77777777" w:rsidR="00B6349A" w:rsidRPr="00F77054" w:rsidRDefault="00B6349A" w:rsidP="00B6349A">
      <w:pPr>
        <w:rPr>
          <w:rFonts w:ascii="Times New Roman" w:hAnsi="Times New Roman"/>
        </w:rPr>
      </w:pPr>
      <w:r w:rsidRPr="00F77054">
        <w:rPr>
          <w:rFonts w:ascii="Times New Roman" w:hAnsi="Times New Roman"/>
        </w:rPr>
        <w:t>_________________ / ___</w:t>
      </w:r>
      <w:r>
        <w:rPr>
          <w:rFonts w:ascii="Times New Roman" w:hAnsi="Times New Roman"/>
        </w:rPr>
        <w:t>____</w:t>
      </w:r>
      <w:r w:rsidRPr="00F77054">
        <w:rPr>
          <w:rFonts w:ascii="Times New Roman" w:hAnsi="Times New Roman"/>
        </w:rPr>
        <w:t>______________________</w:t>
      </w:r>
      <w:r>
        <w:rPr>
          <w:rFonts w:ascii="Times New Roman" w:hAnsi="Times New Roman"/>
        </w:rPr>
        <w:t>_____________</w:t>
      </w:r>
      <w:proofErr w:type="gramStart"/>
      <w:r>
        <w:rPr>
          <w:rFonts w:ascii="Times New Roman" w:hAnsi="Times New Roman"/>
        </w:rPr>
        <w:t xml:space="preserve">/  </w:t>
      </w:r>
      <w:r w:rsidRPr="00F77054">
        <w:rPr>
          <w:rFonts w:ascii="Times New Roman" w:hAnsi="Times New Roman"/>
        </w:rPr>
        <w:t>«</w:t>
      </w:r>
      <w:proofErr w:type="gramEnd"/>
      <w:r w:rsidRPr="00F77054">
        <w:rPr>
          <w:rFonts w:ascii="Times New Roman" w:hAnsi="Times New Roman"/>
        </w:rPr>
        <w:t>___» _____________ 20___ г.</w:t>
      </w:r>
    </w:p>
    <w:p w14:paraId="1FEB6555" w14:textId="77777777" w:rsidR="00B6349A" w:rsidRPr="00F77054" w:rsidRDefault="00B6349A" w:rsidP="00B6349A">
      <w:pPr>
        <w:rPr>
          <w:rFonts w:ascii="Times New Roman" w:hAnsi="Times New Roman"/>
          <w:sz w:val="20"/>
          <w:szCs w:val="20"/>
        </w:rPr>
      </w:pPr>
      <w:r w:rsidRPr="00F77054">
        <w:rPr>
          <w:rFonts w:ascii="Times New Roman" w:hAnsi="Times New Roman"/>
          <w:sz w:val="20"/>
          <w:szCs w:val="20"/>
        </w:rPr>
        <w:t xml:space="preserve"> Подпись заявителя</w:t>
      </w:r>
      <w:r>
        <w:rPr>
          <w:rFonts w:ascii="Times New Roman" w:hAnsi="Times New Roman"/>
          <w:sz w:val="20"/>
          <w:szCs w:val="20"/>
        </w:rPr>
        <w:tab/>
      </w:r>
      <w:r>
        <w:rPr>
          <w:rFonts w:ascii="Times New Roman" w:hAnsi="Times New Roman"/>
          <w:sz w:val="20"/>
          <w:szCs w:val="20"/>
        </w:rPr>
        <w:tab/>
      </w:r>
      <w:r w:rsidRPr="00F77054">
        <w:rPr>
          <w:rFonts w:ascii="Times New Roman" w:hAnsi="Times New Roman"/>
          <w:sz w:val="20"/>
          <w:szCs w:val="20"/>
        </w:rPr>
        <w:t xml:space="preserve"> Должность, Ф И.О.</w:t>
      </w:r>
    </w:p>
    <w:p w14:paraId="249B2148" w14:textId="77777777" w:rsidR="00B6349A" w:rsidRDefault="00B6349A" w:rsidP="00B6349A">
      <w:pPr>
        <w:rPr>
          <w:rFonts w:ascii="Times New Roman" w:hAnsi="Times New Roman"/>
          <w:b/>
        </w:rPr>
      </w:pPr>
    </w:p>
    <w:p w14:paraId="6E5891DB" w14:textId="77777777" w:rsidR="00B6349A" w:rsidRDefault="00B6349A" w:rsidP="00B6349A">
      <w:pPr>
        <w:rPr>
          <w:rFonts w:ascii="Times New Roman" w:hAnsi="Times New Roman"/>
          <w:b/>
        </w:rPr>
      </w:pPr>
    </w:p>
    <w:p w14:paraId="56E0826E" w14:textId="77777777" w:rsidR="00B6349A" w:rsidRDefault="00B6349A" w:rsidP="00B6349A">
      <w:pPr>
        <w:rPr>
          <w:rFonts w:ascii="Times New Roman" w:hAnsi="Times New Roman"/>
          <w:b/>
        </w:rPr>
      </w:pPr>
    </w:p>
    <w:p w14:paraId="7DF8AA2C" w14:textId="77777777" w:rsidR="00B6349A" w:rsidRDefault="00B6349A" w:rsidP="00B6349A">
      <w:pPr>
        <w:rPr>
          <w:rFonts w:ascii="Times New Roman" w:hAnsi="Times New Roman"/>
          <w:bCs/>
        </w:rPr>
      </w:pPr>
      <w:r w:rsidRPr="00B6349A">
        <w:rPr>
          <w:rFonts w:ascii="Times New Roman" w:hAnsi="Times New Roman"/>
          <w:bCs/>
        </w:rPr>
        <w:t>М.П.</w:t>
      </w:r>
    </w:p>
    <w:p w14:paraId="0EE31CC1" w14:textId="77777777" w:rsidR="00B6349A" w:rsidRDefault="00B6349A" w:rsidP="00B6349A">
      <w:pPr>
        <w:rPr>
          <w:rFonts w:ascii="Times New Roman" w:hAnsi="Times New Roman"/>
          <w:bCs/>
        </w:rPr>
      </w:pPr>
    </w:p>
    <w:p w14:paraId="6671B62E" w14:textId="77777777" w:rsidR="00B6349A" w:rsidRDefault="00B6349A" w:rsidP="00B6349A">
      <w:pPr>
        <w:rPr>
          <w:rFonts w:ascii="Times New Roman" w:hAnsi="Times New Roman"/>
          <w:bCs/>
        </w:rPr>
      </w:pPr>
    </w:p>
    <w:p w14:paraId="1112E641" w14:textId="77777777" w:rsidR="00B6349A" w:rsidRDefault="00B6349A" w:rsidP="00B6349A">
      <w:pPr>
        <w:rPr>
          <w:rFonts w:ascii="Times New Roman" w:hAnsi="Times New Roman"/>
          <w:bCs/>
        </w:rPr>
      </w:pPr>
    </w:p>
    <w:p w14:paraId="3C45EB2B" w14:textId="77777777" w:rsidR="00B6349A" w:rsidRDefault="00B6349A" w:rsidP="00B6349A">
      <w:pPr>
        <w:rPr>
          <w:rFonts w:ascii="Times New Roman" w:hAnsi="Times New Roman"/>
          <w:bCs/>
        </w:rPr>
      </w:pPr>
    </w:p>
    <w:p w14:paraId="115A2890" w14:textId="77777777" w:rsidR="00B6349A" w:rsidRDefault="00B6349A" w:rsidP="00B6349A">
      <w:pPr>
        <w:rPr>
          <w:rFonts w:ascii="Times New Roman" w:hAnsi="Times New Roman"/>
          <w:bCs/>
        </w:rPr>
      </w:pPr>
    </w:p>
    <w:p w14:paraId="17C1A44B" w14:textId="77777777" w:rsidR="00B6349A" w:rsidRDefault="00B6349A" w:rsidP="00B6349A">
      <w:pPr>
        <w:rPr>
          <w:rFonts w:ascii="Times New Roman" w:hAnsi="Times New Roman"/>
          <w:bCs/>
        </w:rPr>
      </w:pPr>
    </w:p>
    <w:p w14:paraId="7D2A95C0" w14:textId="77777777" w:rsidR="00B6349A" w:rsidRDefault="00B6349A" w:rsidP="00B6349A">
      <w:pPr>
        <w:rPr>
          <w:rFonts w:ascii="Times New Roman" w:hAnsi="Times New Roman"/>
          <w:bCs/>
        </w:rPr>
      </w:pPr>
    </w:p>
    <w:p w14:paraId="0D0EFBC6" w14:textId="77777777" w:rsidR="00B6349A" w:rsidRDefault="00B6349A" w:rsidP="00B6349A">
      <w:pPr>
        <w:rPr>
          <w:rFonts w:ascii="Times New Roman" w:hAnsi="Times New Roman"/>
          <w:bCs/>
        </w:rPr>
      </w:pPr>
    </w:p>
    <w:p w14:paraId="56823669" w14:textId="77777777" w:rsidR="00B6349A" w:rsidRDefault="00B6349A" w:rsidP="00B6349A">
      <w:pPr>
        <w:rPr>
          <w:rFonts w:ascii="Times New Roman" w:hAnsi="Times New Roman"/>
          <w:bCs/>
        </w:rPr>
      </w:pPr>
    </w:p>
    <w:p w14:paraId="0EF1CC80" w14:textId="77777777" w:rsidR="00B6349A" w:rsidRDefault="00B6349A" w:rsidP="00B6349A">
      <w:pPr>
        <w:rPr>
          <w:rFonts w:ascii="Times New Roman" w:hAnsi="Times New Roman"/>
          <w:bCs/>
        </w:rPr>
      </w:pPr>
    </w:p>
    <w:p w14:paraId="26A4BA58" w14:textId="77777777" w:rsidR="00B6349A" w:rsidRDefault="00B6349A" w:rsidP="00B6349A">
      <w:pPr>
        <w:rPr>
          <w:rFonts w:ascii="Times New Roman" w:hAnsi="Times New Roman"/>
          <w:bCs/>
        </w:rPr>
      </w:pPr>
    </w:p>
    <w:p w14:paraId="0A4075A7" w14:textId="77777777" w:rsidR="00B6349A" w:rsidRDefault="00B6349A" w:rsidP="00B6349A">
      <w:pPr>
        <w:rPr>
          <w:rFonts w:ascii="Times New Roman" w:hAnsi="Times New Roman"/>
          <w:bCs/>
        </w:rPr>
      </w:pPr>
    </w:p>
    <w:p w14:paraId="7FE9C5E7" w14:textId="77777777" w:rsidR="00B6349A" w:rsidRDefault="00B6349A" w:rsidP="00B6349A">
      <w:pPr>
        <w:rPr>
          <w:rFonts w:ascii="Times New Roman" w:hAnsi="Times New Roman"/>
          <w:bCs/>
        </w:rPr>
      </w:pPr>
    </w:p>
    <w:p w14:paraId="0BD75522" w14:textId="77777777" w:rsidR="00B6349A" w:rsidRDefault="00B6349A" w:rsidP="00B6349A">
      <w:pPr>
        <w:rPr>
          <w:rFonts w:ascii="Times New Roman" w:hAnsi="Times New Roman"/>
          <w:bCs/>
        </w:rPr>
      </w:pPr>
    </w:p>
    <w:p w14:paraId="47F0D7A8" w14:textId="77777777" w:rsidR="00B6349A" w:rsidRDefault="00B6349A" w:rsidP="00B6349A">
      <w:pPr>
        <w:rPr>
          <w:rFonts w:ascii="Times New Roman" w:hAnsi="Times New Roman"/>
          <w:bCs/>
        </w:rPr>
      </w:pPr>
    </w:p>
    <w:p w14:paraId="53CCB61E" w14:textId="77777777" w:rsidR="00B6349A" w:rsidRDefault="00B6349A" w:rsidP="00B6349A">
      <w:pPr>
        <w:rPr>
          <w:rFonts w:ascii="Times New Roman" w:hAnsi="Times New Roman"/>
          <w:bCs/>
        </w:rPr>
      </w:pPr>
    </w:p>
    <w:p w14:paraId="3E342496" w14:textId="77777777" w:rsidR="00B6349A" w:rsidRDefault="00B6349A" w:rsidP="00B6349A">
      <w:pPr>
        <w:rPr>
          <w:rFonts w:ascii="Times New Roman" w:hAnsi="Times New Roman"/>
          <w:bCs/>
        </w:rPr>
      </w:pPr>
    </w:p>
    <w:p w14:paraId="13CF8A34" w14:textId="5EA07D2C" w:rsidR="00B6349A" w:rsidRPr="00B6349A" w:rsidRDefault="00B6349A" w:rsidP="00B6349A">
      <w:pPr>
        <w:jc w:val="right"/>
        <w:rPr>
          <w:rFonts w:ascii="Times New Roman" w:hAnsi="Times New Roman"/>
          <w:bCs/>
        </w:rPr>
      </w:pPr>
      <w:r>
        <w:rPr>
          <w:rFonts w:ascii="Times New Roman" w:hAnsi="Times New Roman"/>
          <w:bCs/>
        </w:rPr>
        <w:lastRenderedPageBreak/>
        <w:t xml:space="preserve">Приложение </w:t>
      </w:r>
      <w:r w:rsidR="00427C37">
        <w:rPr>
          <w:rFonts w:ascii="Times New Roman" w:hAnsi="Times New Roman"/>
          <w:bCs/>
        </w:rPr>
        <w:t>1.2</w:t>
      </w:r>
      <w:r>
        <w:rPr>
          <w:rFonts w:ascii="Times New Roman" w:hAnsi="Times New Roman"/>
          <w:bCs/>
        </w:rPr>
        <w:t xml:space="preserve"> к регламенту</w:t>
      </w:r>
    </w:p>
    <w:p w14:paraId="47A54F9F" w14:textId="77777777" w:rsidR="00B6349A" w:rsidRDefault="00B6349A" w:rsidP="00B6349A">
      <w:pPr>
        <w:jc w:val="both"/>
        <w:rPr>
          <w:rFonts w:ascii="Times New Roman" w:hAnsi="Times New Roman"/>
          <w:b/>
        </w:rPr>
      </w:pPr>
    </w:p>
    <w:p w14:paraId="190BCD35" w14:textId="77777777" w:rsidR="00B6349A" w:rsidRPr="00B6349A" w:rsidRDefault="00B6349A" w:rsidP="00B6349A">
      <w:pPr>
        <w:jc w:val="both"/>
        <w:rPr>
          <w:rFonts w:ascii="Times New Roman" w:hAnsi="Times New Roman" w:cs="Times New Roman"/>
          <w:sz w:val="18"/>
          <w:szCs w:val="18"/>
          <w:u w:val="single"/>
        </w:rPr>
      </w:pPr>
      <w:r w:rsidRPr="00B6349A">
        <w:rPr>
          <w:rFonts w:ascii="Times New Roman" w:hAnsi="Times New Roman" w:cs="Times New Roman"/>
          <w:sz w:val="18"/>
          <w:szCs w:val="18"/>
          <w:u w:val="single"/>
        </w:rPr>
        <w:t>На бланке письма Заявителя</w:t>
      </w:r>
    </w:p>
    <w:p w14:paraId="74CC2764" w14:textId="77777777" w:rsidR="00B6349A" w:rsidRPr="00B6349A" w:rsidRDefault="00B6349A" w:rsidP="00B6349A">
      <w:pPr>
        <w:jc w:val="both"/>
        <w:rPr>
          <w:rFonts w:ascii="Times New Roman" w:hAnsi="Times New Roman" w:cs="Times New Roman"/>
          <w:sz w:val="18"/>
          <w:szCs w:val="18"/>
          <w:u w:val="single"/>
        </w:rPr>
      </w:pPr>
      <w:r w:rsidRPr="00B6349A">
        <w:rPr>
          <w:rFonts w:ascii="Times New Roman" w:hAnsi="Times New Roman" w:cs="Times New Roman"/>
          <w:sz w:val="18"/>
          <w:szCs w:val="18"/>
          <w:u w:val="single"/>
        </w:rPr>
        <w:t xml:space="preserve">в 2-х экземплярах </w:t>
      </w:r>
    </w:p>
    <w:p w14:paraId="57102FEC" w14:textId="77777777" w:rsidR="00B6349A" w:rsidRPr="00B6349A" w:rsidRDefault="00B6349A" w:rsidP="00B6349A">
      <w:pPr>
        <w:jc w:val="both"/>
        <w:rPr>
          <w:rFonts w:ascii="Times New Roman" w:hAnsi="Times New Roman" w:cs="Times New Roman"/>
          <w:sz w:val="18"/>
          <w:szCs w:val="18"/>
          <w:u w:val="single"/>
        </w:rPr>
      </w:pPr>
      <w:r w:rsidRPr="00B6349A">
        <w:rPr>
          <w:rFonts w:ascii="Times New Roman" w:hAnsi="Times New Roman" w:cs="Times New Roman"/>
          <w:sz w:val="18"/>
          <w:szCs w:val="18"/>
          <w:u w:val="single"/>
        </w:rPr>
        <w:t>с указанием исходящего номера и даты</w:t>
      </w:r>
    </w:p>
    <w:p w14:paraId="230B4FAC" w14:textId="77777777" w:rsidR="00B6349A" w:rsidRPr="00B6349A" w:rsidRDefault="00B6349A" w:rsidP="00B6349A">
      <w:pPr>
        <w:jc w:val="both"/>
        <w:rPr>
          <w:rFonts w:ascii="Times New Roman" w:hAnsi="Times New Roman" w:cs="Times New Roman"/>
          <w:sz w:val="18"/>
          <w:szCs w:val="18"/>
          <w:u w:val="single"/>
        </w:rPr>
      </w:pPr>
      <w:r w:rsidRPr="00B6349A">
        <w:rPr>
          <w:rFonts w:ascii="Times New Roman" w:hAnsi="Times New Roman" w:cs="Times New Roman"/>
          <w:sz w:val="18"/>
          <w:szCs w:val="18"/>
          <w:u w:val="single"/>
        </w:rPr>
        <w:t xml:space="preserve">(для физических лиц допускается </w:t>
      </w:r>
    </w:p>
    <w:p w14:paraId="03FC3249" w14:textId="77777777" w:rsidR="00B6349A" w:rsidRPr="00B6349A" w:rsidRDefault="00B6349A" w:rsidP="00B6349A">
      <w:pPr>
        <w:rPr>
          <w:rFonts w:ascii="Times New Roman" w:hAnsi="Times New Roman" w:cs="Times New Roman"/>
          <w:b/>
          <w:color w:val="999999"/>
          <w:sz w:val="18"/>
          <w:szCs w:val="18"/>
        </w:rPr>
      </w:pPr>
      <w:r w:rsidRPr="00B6349A">
        <w:rPr>
          <w:rFonts w:ascii="Times New Roman" w:hAnsi="Times New Roman" w:cs="Times New Roman"/>
          <w:sz w:val="18"/>
          <w:szCs w:val="18"/>
          <w:u w:val="single"/>
        </w:rPr>
        <w:t>заполнять от руки с указанием даты)</w:t>
      </w:r>
    </w:p>
    <w:p w14:paraId="7D21C1DA" w14:textId="77777777" w:rsidR="00B6349A" w:rsidRPr="001A460A" w:rsidRDefault="00B6349A" w:rsidP="00B6349A">
      <w:pPr>
        <w:pStyle w:val="ad"/>
        <w:ind w:left="4536"/>
      </w:pPr>
      <w:r w:rsidRPr="001A460A">
        <w:t xml:space="preserve">Директору </w:t>
      </w:r>
    </w:p>
    <w:p w14:paraId="1316D643" w14:textId="77777777" w:rsidR="00B6349A" w:rsidRPr="001A460A" w:rsidRDefault="00B6349A" w:rsidP="00B6349A">
      <w:pPr>
        <w:pStyle w:val="ad"/>
        <w:ind w:left="4536"/>
      </w:pPr>
      <w:r w:rsidRPr="001A460A">
        <w:t xml:space="preserve">ООО «Лангепасские коммунальные системы» </w:t>
      </w:r>
    </w:p>
    <w:p w14:paraId="6E268ACC" w14:textId="77777777" w:rsidR="00B6349A" w:rsidRPr="001A460A" w:rsidRDefault="00B6349A" w:rsidP="00B6349A">
      <w:pPr>
        <w:pStyle w:val="ad"/>
        <w:ind w:left="4536"/>
      </w:pPr>
      <w:r w:rsidRPr="001A460A">
        <w:t>С.А. Шелепову</w:t>
      </w:r>
    </w:p>
    <w:p w14:paraId="57A7B8BB" w14:textId="77777777" w:rsidR="00B6349A" w:rsidRPr="001A460A" w:rsidRDefault="00B6349A" w:rsidP="00B6349A">
      <w:pPr>
        <w:ind w:left="5529"/>
      </w:pPr>
    </w:p>
    <w:p w14:paraId="5866CB41" w14:textId="77777777" w:rsidR="00B6349A" w:rsidRDefault="00B6349A" w:rsidP="00B6349A">
      <w:pPr>
        <w:pStyle w:val="1"/>
        <w:keepNext w:val="0"/>
        <w:keepLines w:val="0"/>
        <w:autoSpaceDE w:val="0"/>
        <w:autoSpaceDN w:val="0"/>
        <w:adjustRightInd w:val="0"/>
        <w:spacing w:before="0"/>
        <w:jc w:val="center"/>
        <w:rPr>
          <w:rFonts w:ascii="Courier New" w:eastAsia="Arial Unicode MS" w:hAnsi="Courier New" w:cs="Courier New"/>
          <w:color w:val="auto"/>
          <w:sz w:val="20"/>
          <w:szCs w:val="20"/>
        </w:rPr>
      </w:pPr>
    </w:p>
    <w:p w14:paraId="7A9056F9"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Pr>
          <w:rFonts w:ascii="Courier New" w:eastAsia="Arial Unicode MS" w:hAnsi="Courier New" w:cs="Courier New"/>
          <w:color w:val="auto"/>
          <w:sz w:val="20"/>
          <w:szCs w:val="20"/>
        </w:rPr>
        <w:t xml:space="preserve">                                  </w:t>
      </w:r>
      <w:r w:rsidRPr="00C90D8F">
        <w:rPr>
          <w:rFonts w:ascii="Times New Roman" w:eastAsia="Arial Unicode MS" w:hAnsi="Times New Roman" w:cs="Times New Roman"/>
          <w:color w:val="auto"/>
          <w:sz w:val="26"/>
          <w:szCs w:val="26"/>
        </w:rPr>
        <w:t>ЗАПРОС</w:t>
      </w:r>
    </w:p>
    <w:p w14:paraId="0E6590E9" w14:textId="77777777" w:rsidR="00B6349A" w:rsidRPr="00C90D8F" w:rsidRDefault="00B6349A" w:rsidP="00B6349A">
      <w:pPr>
        <w:pStyle w:val="1"/>
        <w:keepNext w:val="0"/>
        <w:keepLines w:val="0"/>
        <w:autoSpaceDE w:val="0"/>
        <w:autoSpaceDN w:val="0"/>
        <w:adjustRightInd w:val="0"/>
        <w:spacing w:before="0"/>
        <w:jc w:val="center"/>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о выдаче технических условий на подключение</w:t>
      </w:r>
    </w:p>
    <w:p w14:paraId="6974F742" w14:textId="77777777" w:rsidR="00B6349A" w:rsidRPr="00C90D8F" w:rsidRDefault="00B6349A" w:rsidP="00B6349A">
      <w:pPr>
        <w:pStyle w:val="1"/>
        <w:keepNext w:val="0"/>
        <w:keepLines w:val="0"/>
        <w:autoSpaceDE w:val="0"/>
        <w:autoSpaceDN w:val="0"/>
        <w:adjustRightInd w:val="0"/>
        <w:spacing w:before="0"/>
        <w:jc w:val="center"/>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(технологическое присоединение) к централизованным системам</w:t>
      </w:r>
    </w:p>
    <w:p w14:paraId="473E9D28" w14:textId="77777777" w:rsidR="00B6349A" w:rsidRPr="00C90D8F" w:rsidRDefault="00B6349A" w:rsidP="00B6349A">
      <w:pPr>
        <w:pStyle w:val="1"/>
        <w:keepNext w:val="0"/>
        <w:keepLines w:val="0"/>
        <w:autoSpaceDE w:val="0"/>
        <w:autoSpaceDN w:val="0"/>
        <w:adjustRightInd w:val="0"/>
        <w:spacing w:before="0"/>
        <w:jc w:val="center"/>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горячего водоснабжения</w:t>
      </w:r>
    </w:p>
    <w:p w14:paraId="481FDCE0"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p>
    <w:p w14:paraId="096952F2"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1. Наименование исполнителя, которому направлен запрос</w:t>
      </w:r>
    </w:p>
    <w:p w14:paraId="289FD207" w14:textId="1E06B380" w:rsidR="00B6349A"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_______________________________________________________________________</w:t>
      </w:r>
      <w:r w:rsidR="002612C3">
        <w:rPr>
          <w:rFonts w:ascii="Times New Roman" w:eastAsia="Arial Unicode MS" w:hAnsi="Times New Roman" w:cs="Times New Roman"/>
          <w:color w:val="auto"/>
          <w:sz w:val="26"/>
          <w:szCs w:val="26"/>
        </w:rPr>
        <w:t>______</w:t>
      </w:r>
    </w:p>
    <w:p w14:paraId="16490E4B" w14:textId="60A8C7D1"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Pr>
          <w:rFonts w:ascii="Times New Roman" w:eastAsia="Arial Unicode MS" w:hAnsi="Times New Roman" w:cs="Times New Roman"/>
          <w:color w:val="auto"/>
          <w:sz w:val="26"/>
          <w:szCs w:val="26"/>
        </w:rPr>
        <w:t>_____________________________________________________________________</w:t>
      </w:r>
      <w:r w:rsidRPr="00C90D8F">
        <w:rPr>
          <w:rFonts w:ascii="Times New Roman" w:eastAsia="Arial Unicode MS" w:hAnsi="Times New Roman" w:cs="Times New Roman"/>
          <w:color w:val="auto"/>
          <w:sz w:val="26"/>
          <w:szCs w:val="26"/>
        </w:rPr>
        <w:t>____</w:t>
      </w:r>
      <w:r w:rsidR="002612C3">
        <w:rPr>
          <w:rFonts w:ascii="Times New Roman" w:eastAsia="Arial Unicode MS" w:hAnsi="Times New Roman" w:cs="Times New Roman"/>
          <w:color w:val="auto"/>
          <w:sz w:val="26"/>
          <w:szCs w:val="26"/>
        </w:rPr>
        <w:t>____</w:t>
      </w:r>
    </w:p>
    <w:p w14:paraId="0BB60C1F"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2. Сведения о лице, обратившемся с запросом</w:t>
      </w:r>
    </w:p>
    <w:p w14:paraId="61FBAF91" w14:textId="171EEB80" w:rsidR="00B6349A"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_______________________________________________________________________</w:t>
      </w:r>
      <w:r w:rsidR="002612C3">
        <w:rPr>
          <w:rFonts w:ascii="Times New Roman" w:eastAsia="Arial Unicode MS" w:hAnsi="Times New Roman" w:cs="Times New Roman"/>
          <w:color w:val="auto"/>
          <w:sz w:val="26"/>
          <w:szCs w:val="26"/>
        </w:rPr>
        <w:t>______</w:t>
      </w:r>
    </w:p>
    <w:p w14:paraId="0F8B3142" w14:textId="22140577" w:rsidR="00B6349A" w:rsidRPr="00C90D8F" w:rsidRDefault="00B6349A" w:rsidP="00B6349A">
      <w:r>
        <w:t>_____________________________________________________________________________</w:t>
      </w:r>
      <w:r w:rsidR="002612C3">
        <w:t>______</w:t>
      </w:r>
    </w:p>
    <w:p w14:paraId="69ED73CF"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0"/>
          <w:szCs w:val="20"/>
        </w:rPr>
        <w:t>для органов государственной власти и местного самоуправления - полное и</w:t>
      </w:r>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сокращенное  наименование</w:t>
      </w:r>
      <w:proofErr w:type="gramEnd"/>
      <w:r w:rsidRPr="00C90D8F">
        <w:rPr>
          <w:rFonts w:ascii="Times New Roman" w:eastAsia="Arial Unicode MS" w:hAnsi="Times New Roman" w:cs="Times New Roman"/>
          <w:color w:val="auto"/>
          <w:sz w:val="20"/>
          <w:szCs w:val="20"/>
        </w:rPr>
        <w:t xml:space="preserve">  органа, реквизиты нормативного правового акта, в</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соответствии с которым осуществляется деятельность этого органа;</w:t>
      </w:r>
    </w:p>
    <w:p w14:paraId="5580CD4D"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для  юридических</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лиц  -</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полное  и</w:t>
      </w:r>
      <w:proofErr w:type="gramEnd"/>
      <w:r w:rsidRPr="00C90D8F">
        <w:rPr>
          <w:rFonts w:ascii="Times New Roman" w:eastAsia="Arial Unicode MS" w:hAnsi="Times New Roman" w:cs="Times New Roman"/>
          <w:color w:val="auto"/>
          <w:sz w:val="20"/>
          <w:szCs w:val="20"/>
        </w:rPr>
        <w:t xml:space="preserve">  сокращенное наименования, основной</w:t>
      </w:r>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государственный  регистрационный</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номер  записи</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в  Едином</w:t>
      </w:r>
      <w:proofErr w:type="gramEnd"/>
      <w:r w:rsidRPr="00C90D8F">
        <w:rPr>
          <w:rFonts w:ascii="Times New Roman" w:eastAsia="Arial Unicode MS" w:hAnsi="Times New Roman" w:cs="Times New Roman"/>
          <w:color w:val="auto"/>
          <w:sz w:val="20"/>
          <w:szCs w:val="20"/>
        </w:rPr>
        <w:t xml:space="preserve">  государственном</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реестре юридических лиц, идентификационный номер налогоплательщика;</w:t>
      </w:r>
    </w:p>
    <w:p w14:paraId="4950DB8A"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0"/>
          <w:szCs w:val="20"/>
        </w:rPr>
        <w:t xml:space="preserve">    для    индивидуальных   предпринимателей   -   </w:t>
      </w:r>
      <w:proofErr w:type="gramStart"/>
      <w:r w:rsidRPr="00C90D8F">
        <w:rPr>
          <w:rFonts w:ascii="Times New Roman" w:eastAsia="Arial Unicode MS" w:hAnsi="Times New Roman" w:cs="Times New Roman"/>
          <w:color w:val="auto"/>
          <w:sz w:val="20"/>
          <w:szCs w:val="20"/>
        </w:rPr>
        <w:t xml:space="preserve">наименование,   </w:t>
      </w:r>
      <w:proofErr w:type="gramEnd"/>
      <w:r w:rsidRPr="00C90D8F">
        <w:rPr>
          <w:rFonts w:ascii="Times New Roman" w:eastAsia="Arial Unicode MS" w:hAnsi="Times New Roman" w:cs="Times New Roman"/>
          <w:color w:val="auto"/>
          <w:sz w:val="20"/>
          <w:szCs w:val="20"/>
        </w:rPr>
        <w:t>основной</w:t>
      </w:r>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государственный  регистрационный</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номер  записи</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в  Едином</w:t>
      </w:r>
      <w:proofErr w:type="gramEnd"/>
      <w:r w:rsidRPr="00C90D8F">
        <w:rPr>
          <w:rFonts w:ascii="Times New Roman" w:eastAsia="Arial Unicode MS" w:hAnsi="Times New Roman" w:cs="Times New Roman"/>
          <w:color w:val="auto"/>
          <w:sz w:val="20"/>
          <w:szCs w:val="20"/>
        </w:rPr>
        <w:t xml:space="preserve">  государственном</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 xml:space="preserve">реестре    индивидуальных    </w:t>
      </w:r>
      <w:proofErr w:type="gramStart"/>
      <w:r w:rsidRPr="00C90D8F">
        <w:rPr>
          <w:rFonts w:ascii="Times New Roman" w:eastAsia="Arial Unicode MS" w:hAnsi="Times New Roman" w:cs="Times New Roman"/>
          <w:color w:val="auto"/>
          <w:sz w:val="20"/>
          <w:szCs w:val="20"/>
        </w:rPr>
        <w:t xml:space="preserve">предпринимателей,   </w:t>
      </w:r>
      <w:proofErr w:type="gramEnd"/>
      <w:r w:rsidRPr="00C90D8F">
        <w:rPr>
          <w:rFonts w:ascii="Times New Roman" w:eastAsia="Arial Unicode MS" w:hAnsi="Times New Roman" w:cs="Times New Roman"/>
          <w:color w:val="auto"/>
          <w:sz w:val="20"/>
          <w:szCs w:val="20"/>
        </w:rPr>
        <w:t xml:space="preserve"> идентификационный   номер</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налогоплательщика;</w:t>
      </w:r>
    </w:p>
    <w:p w14:paraId="3E030B6F" w14:textId="77777777" w:rsidR="00B6349A"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для  физических</w:t>
      </w:r>
      <w:proofErr w:type="gramEnd"/>
      <w:r w:rsidRPr="00C90D8F">
        <w:rPr>
          <w:rFonts w:ascii="Times New Roman" w:eastAsia="Arial Unicode MS" w:hAnsi="Times New Roman" w:cs="Times New Roman"/>
          <w:color w:val="auto"/>
          <w:sz w:val="20"/>
          <w:szCs w:val="20"/>
        </w:rPr>
        <w:t xml:space="preserve"> лиц - фамилия, имя, отчество (последнее - при наличии),</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 xml:space="preserve">дата   </w:t>
      </w:r>
      <w:proofErr w:type="gramStart"/>
      <w:r w:rsidRPr="00C90D8F">
        <w:rPr>
          <w:rFonts w:ascii="Times New Roman" w:eastAsia="Arial Unicode MS" w:hAnsi="Times New Roman" w:cs="Times New Roman"/>
          <w:color w:val="auto"/>
          <w:sz w:val="20"/>
          <w:szCs w:val="20"/>
        </w:rPr>
        <w:t>рождения,  данные</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паспорта  или</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иного  документа,  удостоверяющего</w:t>
      </w:r>
      <w:proofErr w:type="gramEnd"/>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 xml:space="preserve">личность,   </w:t>
      </w:r>
      <w:proofErr w:type="gramEnd"/>
      <w:r w:rsidRPr="00C90D8F">
        <w:rPr>
          <w:rFonts w:ascii="Times New Roman" w:eastAsia="Arial Unicode MS" w:hAnsi="Times New Roman" w:cs="Times New Roman"/>
          <w:color w:val="auto"/>
          <w:sz w:val="20"/>
          <w:szCs w:val="20"/>
        </w:rPr>
        <w:t xml:space="preserve">идентификационный   </w:t>
      </w:r>
      <w:proofErr w:type="gramStart"/>
      <w:r w:rsidRPr="00C90D8F">
        <w:rPr>
          <w:rFonts w:ascii="Times New Roman" w:eastAsia="Arial Unicode MS" w:hAnsi="Times New Roman" w:cs="Times New Roman"/>
          <w:color w:val="auto"/>
          <w:sz w:val="20"/>
          <w:szCs w:val="20"/>
        </w:rPr>
        <w:t>номер  налогоплательщика,  страховой</w:t>
      </w:r>
      <w:proofErr w:type="gramEnd"/>
      <w:r w:rsidRPr="00C90D8F">
        <w:rPr>
          <w:rFonts w:ascii="Times New Roman" w:eastAsia="Arial Unicode MS" w:hAnsi="Times New Roman" w:cs="Times New Roman"/>
          <w:color w:val="auto"/>
          <w:sz w:val="20"/>
          <w:szCs w:val="20"/>
        </w:rPr>
        <w:t xml:space="preserve">  номер</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индивидуального лицевого счета</w:t>
      </w:r>
    </w:p>
    <w:p w14:paraId="15DA740C" w14:textId="77777777" w:rsidR="00B6349A" w:rsidRPr="00C90D8F" w:rsidRDefault="00B6349A" w:rsidP="00B6349A"/>
    <w:p w14:paraId="78A2B836"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3. Контактные данные лица, обратившегося за выдачей технических условий</w:t>
      </w:r>
    </w:p>
    <w:p w14:paraId="1581F73E" w14:textId="59B2879B"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_______________________________________________________________________</w:t>
      </w:r>
      <w:r w:rsidR="002612C3">
        <w:rPr>
          <w:rFonts w:ascii="Times New Roman" w:eastAsia="Arial Unicode MS" w:hAnsi="Times New Roman" w:cs="Times New Roman"/>
          <w:color w:val="auto"/>
          <w:sz w:val="26"/>
          <w:szCs w:val="26"/>
        </w:rPr>
        <w:t>______</w:t>
      </w:r>
    </w:p>
    <w:p w14:paraId="35F6B04F" w14:textId="21E47EC1"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_______________________________________________________________________</w:t>
      </w:r>
      <w:r w:rsidR="002612C3">
        <w:rPr>
          <w:rFonts w:ascii="Times New Roman" w:eastAsia="Arial Unicode MS" w:hAnsi="Times New Roman" w:cs="Times New Roman"/>
          <w:color w:val="auto"/>
          <w:sz w:val="26"/>
          <w:szCs w:val="26"/>
        </w:rPr>
        <w:t>______</w:t>
      </w:r>
    </w:p>
    <w:p w14:paraId="53D695AC"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_______________________________________________________________________</w:t>
      </w:r>
    </w:p>
    <w:p w14:paraId="6A38D28E" w14:textId="77777777" w:rsidR="00B6349A" w:rsidRPr="00C90D8F" w:rsidRDefault="00B6349A" w:rsidP="00B6349A">
      <w:pPr>
        <w:pStyle w:val="1"/>
        <w:keepNext w:val="0"/>
        <w:keepLines w:val="0"/>
        <w:autoSpaceDE w:val="0"/>
        <w:autoSpaceDN w:val="0"/>
        <w:adjustRightInd w:val="0"/>
        <w:spacing w:before="0"/>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для  органов</w:t>
      </w:r>
      <w:proofErr w:type="gramEnd"/>
      <w:r w:rsidRPr="00C90D8F">
        <w:rPr>
          <w:rFonts w:ascii="Times New Roman" w:eastAsia="Arial Unicode MS" w:hAnsi="Times New Roman" w:cs="Times New Roman"/>
          <w:color w:val="auto"/>
          <w:sz w:val="20"/>
          <w:szCs w:val="20"/>
        </w:rPr>
        <w:t xml:space="preserve">  государственной власти и местного самоуправления </w:t>
      </w:r>
      <w:r>
        <w:rPr>
          <w:rFonts w:ascii="Times New Roman" w:eastAsia="Arial Unicode MS" w:hAnsi="Times New Roman" w:cs="Times New Roman"/>
          <w:color w:val="auto"/>
          <w:sz w:val="20"/>
          <w:szCs w:val="20"/>
        </w:rPr>
        <w:t>–</w:t>
      </w:r>
      <w:r w:rsidRPr="00C90D8F">
        <w:rPr>
          <w:rFonts w:ascii="Times New Roman" w:eastAsia="Arial Unicode MS" w:hAnsi="Times New Roman" w:cs="Times New Roman"/>
          <w:color w:val="auto"/>
          <w:sz w:val="20"/>
          <w:szCs w:val="20"/>
        </w:rPr>
        <w:t xml:space="preserve"> место</w:t>
      </w:r>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нахождения,  почтовый</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адрес,  контактный</w:t>
      </w:r>
      <w:proofErr w:type="gramEnd"/>
      <w:r w:rsidRPr="00C90D8F">
        <w:rPr>
          <w:rFonts w:ascii="Times New Roman" w:eastAsia="Arial Unicode MS" w:hAnsi="Times New Roman" w:cs="Times New Roman"/>
          <w:color w:val="auto"/>
          <w:sz w:val="20"/>
          <w:szCs w:val="20"/>
        </w:rPr>
        <w:t xml:space="preserve"> телефон, адрес электронной почты,</w:t>
      </w:r>
    </w:p>
    <w:p w14:paraId="20F28115" w14:textId="77777777" w:rsidR="00B6349A"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proofErr w:type="gramStart"/>
      <w:r w:rsidRPr="00C90D8F">
        <w:rPr>
          <w:rFonts w:ascii="Times New Roman" w:eastAsia="Arial Unicode MS" w:hAnsi="Times New Roman" w:cs="Times New Roman"/>
          <w:color w:val="auto"/>
          <w:sz w:val="20"/>
          <w:szCs w:val="20"/>
        </w:rPr>
        <w:t>для  юридических</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лиц  -</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место  нахождения</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и  адрес,  указанные</w:t>
      </w:r>
      <w:proofErr w:type="gramEnd"/>
      <w:r w:rsidRPr="00C90D8F">
        <w:rPr>
          <w:rFonts w:ascii="Times New Roman" w:eastAsia="Arial Unicode MS" w:hAnsi="Times New Roman" w:cs="Times New Roman"/>
          <w:color w:val="auto"/>
          <w:sz w:val="20"/>
          <w:szCs w:val="20"/>
        </w:rPr>
        <w:t xml:space="preserve">  в Едином</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государственном реестре</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юридических лиц, почтовый адрес, фактический адрес,</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 xml:space="preserve">контактный   </w:t>
      </w:r>
      <w:proofErr w:type="gramStart"/>
      <w:r w:rsidRPr="00C90D8F">
        <w:rPr>
          <w:rFonts w:ascii="Times New Roman" w:eastAsia="Arial Unicode MS" w:hAnsi="Times New Roman" w:cs="Times New Roman"/>
          <w:color w:val="auto"/>
          <w:sz w:val="20"/>
          <w:szCs w:val="20"/>
        </w:rPr>
        <w:t xml:space="preserve">телефон,   </w:t>
      </w:r>
      <w:proofErr w:type="gramEnd"/>
      <w:r w:rsidRPr="00C90D8F">
        <w:rPr>
          <w:rFonts w:ascii="Times New Roman" w:eastAsia="Arial Unicode MS" w:hAnsi="Times New Roman" w:cs="Times New Roman"/>
          <w:color w:val="auto"/>
          <w:sz w:val="20"/>
          <w:szCs w:val="20"/>
        </w:rPr>
        <w:t xml:space="preserve">адрес   электронной   </w:t>
      </w:r>
      <w:proofErr w:type="gramStart"/>
      <w:r w:rsidRPr="00C90D8F">
        <w:rPr>
          <w:rFonts w:ascii="Times New Roman" w:eastAsia="Arial Unicode MS" w:hAnsi="Times New Roman" w:cs="Times New Roman"/>
          <w:color w:val="auto"/>
          <w:sz w:val="20"/>
          <w:szCs w:val="20"/>
        </w:rPr>
        <w:t xml:space="preserve">почты;   </w:t>
      </w:r>
      <w:proofErr w:type="gramEnd"/>
      <w:r w:rsidRPr="00C90D8F">
        <w:rPr>
          <w:rFonts w:ascii="Times New Roman" w:eastAsia="Arial Unicode MS" w:hAnsi="Times New Roman" w:cs="Times New Roman"/>
          <w:color w:val="auto"/>
          <w:sz w:val="20"/>
          <w:szCs w:val="20"/>
        </w:rPr>
        <w:t>для   индивидуальных</w:t>
      </w:r>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предпринимателей  -</w:t>
      </w:r>
      <w:proofErr w:type="gramEnd"/>
      <w:r w:rsidRPr="00C90D8F">
        <w:rPr>
          <w:rFonts w:ascii="Times New Roman" w:eastAsia="Arial Unicode MS" w:hAnsi="Times New Roman" w:cs="Times New Roman"/>
          <w:color w:val="auto"/>
          <w:sz w:val="20"/>
          <w:szCs w:val="20"/>
        </w:rPr>
        <w:t xml:space="preserve">  адрес регистрации по месту жительства, почтовый адрес,</w:t>
      </w:r>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контактный  телефон,  адрес</w:t>
      </w:r>
      <w:proofErr w:type="gramEnd"/>
      <w:r w:rsidRPr="00C90D8F">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электронной  почты</w:t>
      </w:r>
      <w:proofErr w:type="gramEnd"/>
      <w:r w:rsidRPr="00C90D8F">
        <w:rPr>
          <w:rFonts w:ascii="Times New Roman" w:eastAsia="Arial Unicode MS" w:hAnsi="Times New Roman" w:cs="Times New Roman"/>
          <w:color w:val="auto"/>
          <w:sz w:val="20"/>
          <w:szCs w:val="20"/>
        </w:rPr>
        <w:t xml:space="preserve">, </w:t>
      </w:r>
    </w:p>
    <w:p w14:paraId="124EC0E6"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0"/>
          <w:szCs w:val="20"/>
        </w:rPr>
        <w:t xml:space="preserve">для физических лиц </w:t>
      </w:r>
      <w:r>
        <w:rPr>
          <w:rFonts w:ascii="Times New Roman" w:eastAsia="Arial Unicode MS" w:hAnsi="Times New Roman" w:cs="Times New Roman"/>
          <w:color w:val="auto"/>
          <w:sz w:val="20"/>
          <w:szCs w:val="20"/>
        </w:rPr>
        <w:t>–</w:t>
      </w:r>
      <w:r w:rsidRPr="00C90D8F">
        <w:rPr>
          <w:rFonts w:ascii="Times New Roman" w:eastAsia="Arial Unicode MS" w:hAnsi="Times New Roman" w:cs="Times New Roman"/>
          <w:color w:val="auto"/>
          <w:sz w:val="20"/>
          <w:szCs w:val="20"/>
        </w:rPr>
        <w:t xml:space="preserve"> адрес</w:t>
      </w:r>
      <w:r>
        <w:rPr>
          <w:rFonts w:ascii="Times New Roman" w:eastAsia="Arial Unicode MS" w:hAnsi="Times New Roman" w:cs="Times New Roman"/>
          <w:color w:val="auto"/>
          <w:sz w:val="20"/>
          <w:szCs w:val="20"/>
        </w:rPr>
        <w:t xml:space="preserve"> </w:t>
      </w:r>
      <w:proofErr w:type="gramStart"/>
      <w:r w:rsidRPr="00C90D8F">
        <w:rPr>
          <w:rFonts w:ascii="Times New Roman" w:eastAsia="Arial Unicode MS" w:hAnsi="Times New Roman" w:cs="Times New Roman"/>
          <w:color w:val="auto"/>
          <w:sz w:val="20"/>
          <w:szCs w:val="20"/>
        </w:rPr>
        <w:t>регистрации  по</w:t>
      </w:r>
      <w:proofErr w:type="gramEnd"/>
      <w:r w:rsidRPr="00C90D8F">
        <w:rPr>
          <w:rFonts w:ascii="Times New Roman" w:eastAsia="Arial Unicode MS" w:hAnsi="Times New Roman" w:cs="Times New Roman"/>
          <w:color w:val="auto"/>
          <w:sz w:val="20"/>
          <w:szCs w:val="20"/>
        </w:rPr>
        <w:t xml:space="preserve"> месту жительства, почтовый адрес, контактный телефон, адрес</w:t>
      </w:r>
    </w:p>
    <w:p w14:paraId="724AE8DB" w14:textId="77777777" w:rsidR="00B6349A" w:rsidRDefault="00B6349A" w:rsidP="00B6349A">
      <w:pPr>
        <w:pStyle w:val="1"/>
        <w:keepNext w:val="0"/>
        <w:keepLines w:val="0"/>
        <w:autoSpaceDE w:val="0"/>
        <w:autoSpaceDN w:val="0"/>
        <w:adjustRightInd w:val="0"/>
        <w:spacing w:before="0"/>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0"/>
          <w:szCs w:val="20"/>
        </w:rPr>
        <w:t>электронной почты)</w:t>
      </w:r>
    </w:p>
    <w:p w14:paraId="3ED40754" w14:textId="77777777" w:rsidR="00B6349A" w:rsidRPr="00C90D8F" w:rsidRDefault="00B6349A" w:rsidP="00B6349A"/>
    <w:p w14:paraId="6729FF66"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4. Основания обращения с запросом о выдаче технических условий:</w:t>
      </w:r>
    </w:p>
    <w:p w14:paraId="5137DCBF" w14:textId="151BDE95"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___________________________________________________________________________</w:t>
      </w:r>
      <w:r>
        <w:rPr>
          <w:rFonts w:ascii="Times New Roman" w:eastAsia="Arial Unicode MS" w:hAnsi="Times New Roman" w:cs="Times New Roman"/>
          <w:color w:val="auto"/>
          <w:sz w:val="26"/>
          <w:szCs w:val="26"/>
        </w:rPr>
        <w:t>___________________________________________________________________</w:t>
      </w:r>
      <w:r w:rsidR="002612C3">
        <w:rPr>
          <w:rFonts w:ascii="Times New Roman" w:eastAsia="Arial Unicode MS" w:hAnsi="Times New Roman" w:cs="Times New Roman"/>
          <w:color w:val="auto"/>
          <w:sz w:val="26"/>
          <w:szCs w:val="26"/>
        </w:rPr>
        <w:t>____________</w:t>
      </w:r>
    </w:p>
    <w:p w14:paraId="671C6C6B"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0"/>
          <w:szCs w:val="20"/>
        </w:rPr>
        <w:t>(указание,  кем  именно  из  перечня  лиц,  имеющих  право обратиться с</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 xml:space="preserve">запросом  о  выдаче  технических условий, указанных в </w:t>
      </w:r>
      <w:hyperlink r:id="rId10" w:history="1">
        <w:r w:rsidRPr="00C90D8F">
          <w:rPr>
            <w:rFonts w:ascii="Times New Roman" w:eastAsia="Arial Unicode MS" w:hAnsi="Times New Roman" w:cs="Times New Roman"/>
            <w:color w:val="0000FF"/>
            <w:sz w:val="20"/>
            <w:szCs w:val="20"/>
          </w:rPr>
          <w:t>пунктах 9</w:t>
        </w:r>
      </w:hyperlink>
      <w:r w:rsidRPr="00C90D8F">
        <w:rPr>
          <w:rFonts w:ascii="Times New Roman" w:eastAsia="Arial Unicode MS" w:hAnsi="Times New Roman" w:cs="Times New Roman"/>
          <w:color w:val="auto"/>
          <w:sz w:val="20"/>
          <w:szCs w:val="20"/>
        </w:rPr>
        <w:t xml:space="preserve"> и </w:t>
      </w:r>
      <w:hyperlink r:id="rId11" w:history="1">
        <w:r w:rsidRPr="00C90D8F">
          <w:rPr>
            <w:rFonts w:ascii="Times New Roman" w:eastAsia="Arial Unicode MS" w:hAnsi="Times New Roman" w:cs="Times New Roman"/>
            <w:color w:val="0000FF"/>
            <w:sz w:val="20"/>
            <w:szCs w:val="20"/>
          </w:rPr>
          <w:t>11</w:t>
        </w:r>
      </w:hyperlink>
      <w:r w:rsidRPr="00C90D8F">
        <w:rPr>
          <w:rFonts w:ascii="Times New Roman" w:eastAsia="Arial Unicode MS" w:hAnsi="Times New Roman" w:cs="Times New Roman"/>
          <w:color w:val="auto"/>
          <w:sz w:val="20"/>
          <w:szCs w:val="20"/>
        </w:rPr>
        <w:t xml:space="preserve"> Правил</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подключения    (технологического   присоединения)   объектов   капитального</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строительства к централизованным системам горячего водоснабжения, утвержденных   постановлением</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Правительства  Российской  Федерации  от  30 ноября 2021 г. N 2130 является</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 xml:space="preserve">данное  лицо,  а  для правообладателя </w:t>
      </w:r>
      <w:r w:rsidRPr="00C90D8F">
        <w:rPr>
          <w:rFonts w:ascii="Times New Roman" w:eastAsia="Arial Unicode MS" w:hAnsi="Times New Roman" w:cs="Times New Roman"/>
          <w:color w:val="auto"/>
          <w:sz w:val="20"/>
          <w:szCs w:val="20"/>
        </w:rPr>
        <w:lastRenderedPageBreak/>
        <w:t>земельного участка также информация о</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праве  лица на земельный участок, на который расположен подключаемый объект</w:t>
      </w:r>
      <w:r>
        <w:rPr>
          <w:rFonts w:ascii="Times New Roman" w:eastAsia="Arial Unicode MS" w:hAnsi="Times New Roman" w:cs="Times New Roman"/>
          <w:color w:val="auto"/>
          <w:sz w:val="20"/>
          <w:szCs w:val="20"/>
        </w:rPr>
        <w:t xml:space="preserve"> </w:t>
      </w:r>
      <w:r w:rsidRPr="00C90D8F">
        <w:rPr>
          <w:rFonts w:ascii="Times New Roman" w:eastAsia="Arial Unicode MS" w:hAnsi="Times New Roman" w:cs="Times New Roman"/>
          <w:color w:val="auto"/>
          <w:sz w:val="20"/>
          <w:szCs w:val="20"/>
        </w:rPr>
        <w:t>основания возникновения такого права)</w:t>
      </w:r>
    </w:p>
    <w:p w14:paraId="48782754" w14:textId="216FD152"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5. В связи с __________________________________________________________</w:t>
      </w:r>
      <w:r>
        <w:rPr>
          <w:rFonts w:ascii="Times New Roman" w:eastAsia="Arial Unicode MS" w:hAnsi="Times New Roman" w:cs="Times New Roman"/>
          <w:color w:val="auto"/>
          <w:sz w:val="26"/>
          <w:szCs w:val="26"/>
        </w:rPr>
        <w:t>_______</w:t>
      </w:r>
    </w:p>
    <w:p w14:paraId="6C3C9932" w14:textId="69773A58" w:rsidR="00B6349A" w:rsidRPr="00070906" w:rsidRDefault="00B6349A" w:rsidP="00B6349A">
      <w:pPr>
        <w:pStyle w:val="1"/>
        <w:keepNext w:val="0"/>
        <w:keepLines w:val="0"/>
        <w:autoSpaceDE w:val="0"/>
        <w:autoSpaceDN w:val="0"/>
        <w:adjustRightInd w:val="0"/>
        <w:spacing w:before="0"/>
        <w:jc w:val="center"/>
        <w:rPr>
          <w:rFonts w:ascii="Times New Roman" w:eastAsia="Arial Unicode MS" w:hAnsi="Times New Roman" w:cs="Times New Roman"/>
          <w:color w:val="auto"/>
          <w:sz w:val="20"/>
          <w:szCs w:val="20"/>
        </w:rPr>
      </w:pPr>
      <w:r w:rsidRPr="00070906">
        <w:rPr>
          <w:rFonts w:ascii="Times New Roman" w:eastAsia="Arial Unicode MS" w:hAnsi="Times New Roman" w:cs="Times New Roman"/>
          <w:color w:val="auto"/>
          <w:sz w:val="20"/>
          <w:szCs w:val="20"/>
        </w:rPr>
        <w:t>(новым строительством, реконструкцией,</w:t>
      </w:r>
      <w:r>
        <w:rPr>
          <w:rFonts w:ascii="Times New Roman" w:eastAsia="Arial Unicode MS" w:hAnsi="Times New Roman" w:cs="Times New Roman"/>
          <w:color w:val="auto"/>
          <w:sz w:val="20"/>
          <w:szCs w:val="20"/>
        </w:rPr>
        <w:t xml:space="preserve"> </w:t>
      </w:r>
      <w:r w:rsidRPr="00070906">
        <w:rPr>
          <w:rFonts w:ascii="Times New Roman" w:eastAsia="Arial Unicode MS" w:hAnsi="Times New Roman" w:cs="Times New Roman"/>
          <w:color w:val="auto"/>
          <w:sz w:val="20"/>
          <w:szCs w:val="20"/>
        </w:rPr>
        <w:t>модернизацией - указать нужное)</w:t>
      </w:r>
    </w:p>
    <w:p w14:paraId="6BD5C0D3" w14:textId="77777777" w:rsidR="00B6349A"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w:t>
      </w:r>
    </w:p>
    <w:p w14:paraId="0DAB838C" w14:textId="6F59AAD1"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прошу   </w:t>
      </w:r>
      <w:proofErr w:type="gramStart"/>
      <w:r w:rsidRPr="00C90D8F">
        <w:rPr>
          <w:rFonts w:ascii="Times New Roman" w:eastAsia="Arial Unicode MS" w:hAnsi="Times New Roman" w:cs="Times New Roman"/>
          <w:color w:val="auto"/>
          <w:sz w:val="26"/>
          <w:szCs w:val="26"/>
        </w:rPr>
        <w:t>выдать  технические</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условия  на</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подключение  (</w:t>
      </w:r>
      <w:proofErr w:type="gramEnd"/>
      <w:r w:rsidRPr="00C90D8F">
        <w:rPr>
          <w:rFonts w:ascii="Times New Roman" w:eastAsia="Arial Unicode MS" w:hAnsi="Times New Roman" w:cs="Times New Roman"/>
          <w:color w:val="auto"/>
          <w:sz w:val="26"/>
          <w:szCs w:val="26"/>
        </w:rPr>
        <w:t>технологическое</w:t>
      </w:r>
      <w:r>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присоединение)  объекта</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капитального  строительства</w:t>
      </w:r>
      <w:proofErr w:type="gramEnd"/>
      <w:r w:rsidRPr="00C90D8F">
        <w:rPr>
          <w:rFonts w:ascii="Times New Roman" w:eastAsia="Arial Unicode MS" w:hAnsi="Times New Roman" w:cs="Times New Roman"/>
          <w:color w:val="auto"/>
          <w:sz w:val="26"/>
          <w:szCs w:val="26"/>
        </w:rPr>
        <w:t>, водопроводных и (или)</w:t>
      </w:r>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 xml:space="preserve">канализационных   </w:t>
      </w:r>
      <w:proofErr w:type="gramStart"/>
      <w:r w:rsidRPr="00C90D8F">
        <w:rPr>
          <w:rFonts w:ascii="Times New Roman" w:eastAsia="Arial Unicode MS" w:hAnsi="Times New Roman" w:cs="Times New Roman"/>
          <w:color w:val="auto"/>
          <w:sz w:val="26"/>
          <w:szCs w:val="26"/>
        </w:rPr>
        <w:t xml:space="preserve">сетей,   </w:t>
      </w:r>
      <w:proofErr w:type="gramEnd"/>
      <w:r w:rsidRPr="00C90D8F">
        <w:rPr>
          <w:rFonts w:ascii="Times New Roman" w:eastAsia="Arial Unicode MS" w:hAnsi="Times New Roman" w:cs="Times New Roman"/>
          <w:color w:val="auto"/>
          <w:sz w:val="26"/>
          <w:szCs w:val="26"/>
        </w:rPr>
        <w:t xml:space="preserve">иного   </w:t>
      </w:r>
      <w:proofErr w:type="gramStart"/>
      <w:r w:rsidRPr="00C90D8F">
        <w:rPr>
          <w:rFonts w:ascii="Times New Roman" w:eastAsia="Arial Unicode MS" w:hAnsi="Times New Roman" w:cs="Times New Roman"/>
          <w:color w:val="auto"/>
          <w:sz w:val="26"/>
          <w:szCs w:val="26"/>
        </w:rPr>
        <w:t>объекта,   не  относящегося</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к  объектам</w:t>
      </w:r>
      <w:proofErr w:type="gramEnd"/>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капитального строительства (указать нужное):</w:t>
      </w:r>
    </w:p>
    <w:p w14:paraId="07E24497" w14:textId="3E048EA5" w:rsidR="00B6349A" w:rsidRPr="00070906"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6"/>
          <w:szCs w:val="26"/>
        </w:rPr>
        <w:t>___________________________________________________________________________</w:t>
      </w:r>
      <w:r>
        <w:rPr>
          <w:rFonts w:ascii="Times New Roman" w:eastAsia="Arial Unicode MS" w:hAnsi="Times New Roman" w:cs="Times New Roman"/>
          <w:color w:val="auto"/>
          <w:sz w:val="20"/>
          <w:szCs w:val="20"/>
        </w:rPr>
        <w:t>___</w:t>
      </w:r>
      <w:r w:rsidRPr="00070906">
        <w:rPr>
          <w:rFonts w:ascii="Times New Roman" w:eastAsia="Arial Unicode MS" w:hAnsi="Times New Roman" w:cs="Times New Roman"/>
          <w:color w:val="auto"/>
          <w:sz w:val="20"/>
          <w:szCs w:val="20"/>
        </w:rPr>
        <w:t xml:space="preserve">                  </w:t>
      </w:r>
      <w:r>
        <w:rPr>
          <w:rFonts w:ascii="Times New Roman" w:eastAsia="Arial Unicode MS" w:hAnsi="Times New Roman" w:cs="Times New Roman"/>
          <w:color w:val="auto"/>
          <w:sz w:val="20"/>
          <w:szCs w:val="20"/>
        </w:rPr>
        <w:t xml:space="preserve">                        </w:t>
      </w:r>
      <w:proofErr w:type="gramStart"/>
      <w:r>
        <w:rPr>
          <w:rFonts w:ascii="Times New Roman" w:eastAsia="Arial Unicode MS" w:hAnsi="Times New Roman" w:cs="Times New Roman"/>
          <w:color w:val="auto"/>
          <w:sz w:val="20"/>
          <w:szCs w:val="20"/>
        </w:rPr>
        <w:t xml:space="preserve">  </w:t>
      </w:r>
      <w:r w:rsidRPr="00070906">
        <w:rPr>
          <w:rFonts w:ascii="Times New Roman" w:eastAsia="Arial Unicode MS" w:hAnsi="Times New Roman" w:cs="Times New Roman"/>
          <w:color w:val="auto"/>
          <w:sz w:val="20"/>
          <w:szCs w:val="20"/>
        </w:rPr>
        <w:t xml:space="preserve"> (</w:t>
      </w:r>
      <w:proofErr w:type="gramEnd"/>
      <w:r w:rsidRPr="00070906">
        <w:rPr>
          <w:rFonts w:ascii="Times New Roman" w:eastAsia="Arial Unicode MS" w:hAnsi="Times New Roman" w:cs="Times New Roman"/>
          <w:color w:val="auto"/>
          <w:sz w:val="20"/>
          <w:szCs w:val="20"/>
        </w:rPr>
        <w:t>наименование объекта или сетей)</w:t>
      </w:r>
    </w:p>
    <w:p w14:paraId="0E6E0736" w14:textId="17C4F656"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расположенного (проектируемого) по адресу _____________________________</w:t>
      </w:r>
      <w:r>
        <w:rPr>
          <w:rFonts w:ascii="Times New Roman" w:eastAsia="Arial Unicode MS" w:hAnsi="Times New Roman" w:cs="Times New Roman"/>
          <w:color w:val="auto"/>
          <w:sz w:val="26"/>
          <w:szCs w:val="26"/>
        </w:rPr>
        <w:t>_______</w:t>
      </w:r>
    </w:p>
    <w:p w14:paraId="2E17587E" w14:textId="77777777" w:rsidR="00B6349A" w:rsidRPr="00070906"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6"/>
          <w:szCs w:val="26"/>
        </w:rPr>
        <w:t xml:space="preserve">                                                </w:t>
      </w:r>
      <w:r>
        <w:rPr>
          <w:rFonts w:ascii="Times New Roman" w:eastAsia="Arial Unicode MS" w:hAnsi="Times New Roman" w:cs="Times New Roman"/>
          <w:color w:val="auto"/>
          <w:sz w:val="26"/>
          <w:szCs w:val="26"/>
        </w:rPr>
        <w:t xml:space="preserve">                                   </w:t>
      </w:r>
      <w:r w:rsidRPr="00070906">
        <w:rPr>
          <w:rFonts w:ascii="Times New Roman" w:eastAsia="Arial Unicode MS" w:hAnsi="Times New Roman" w:cs="Times New Roman"/>
          <w:color w:val="auto"/>
          <w:sz w:val="20"/>
          <w:szCs w:val="20"/>
        </w:rPr>
        <w:t>(место нахождения объекта</w:t>
      </w:r>
      <w:r>
        <w:rPr>
          <w:rFonts w:ascii="Times New Roman" w:eastAsia="Arial Unicode MS" w:hAnsi="Times New Roman" w:cs="Times New Roman"/>
          <w:color w:val="auto"/>
          <w:sz w:val="20"/>
          <w:szCs w:val="20"/>
        </w:rPr>
        <w:t xml:space="preserve"> </w:t>
      </w:r>
      <w:r w:rsidRPr="00070906">
        <w:rPr>
          <w:rFonts w:ascii="Times New Roman" w:eastAsia="Arial Unicode MS" w:hAnsi="Times New Roman" w:cs="Times New Roman"/>
          <w:color w:val="auto"/>
          <w:sz w:val="20"/>
          <w:szCs w:val="20"/>
        </w:rPr>
        <w:t>или сетей)</w:t>
      </w:r>
    </w:p>
    <w:p w14:paraId="50AAA440" w14:textId="58509E03"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6. Требуется подключение к централизованной системе ___________________</w:t>
      </w:r>
      <w:r>
        <w:rPr>
          <w:rFonts w:ascii="Times New Roman" w:eastAsia="Arial Unicode MS" w:hAnsi="Times New Roman" w:cs="Times New Roman"/>
          <w:color w:val="auto"/>
          <w:sz w:val="26"/>
          <w:szCs w:val="26"/>
        </w:rPr>
        <w:t>_______</w:t>
      </w:r>
    </w:p>
    <w:p w14:paraId="3D6C1A38" w14:textId="0B63D596"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_______________________________________________________________________</w:t>
      </w:r>
      <w:r>
        <w:rPr>
          <w:rFonts w:ascii="Times New Roman" w:eastAsia="Arial Unicode MS" w:hAnsi="Times New Roman" w:cs="Times New Roman"/>
          <w:color w:val="auto"/>
          <w:sz w:val="26"/>
          <w:szCs w:val="26"/>
        </w:rPr>
        <w:t>_____</w:t>
      </w:r>
    </w:p>
    <w:p w14:paraId="7736B08E" w14:textId="77777777" w:rsidR="00B6349A" w:rsidRPr="00070906"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6"/>
          <w:szCs w:val="26"/>
        </w:rPr>
        <w:t xml:space="preserve">             </w:t>
      </w:r>
      <w:r w:rsidRPr="00070906">
        <w:rPr>
          <w:rFonts w:ascii="Times New Roman" w:eastAsia="Arial Unicode MS" w:hAnsi="Times New Roman" w:cs="Times New Roman"/>
          <w:color w:val="auto"/>
          <w:sz w:val="20"/>
          <w:szCs w:val="20"/>
        </w:rPr>
        <w:t>(горячего водоснабжения, холодного водоснабжения,</w:t>
      </w:r>
      <w:r>
        <w:rPr>
          <w:rFonts w:ascii="Times New Roman" w:eastAsia="Arial Unicode MS" w:hAnsi="Times New Roman" w:cs="Times New Roman"/>
          <w:color w:val="auto"/>
          <w:sz w:val="20"/>
          <w:szCs w:val="20"/>
        </w:rPr>
        <w:t xml:space="preserve"> </w:t>
      </w:r>
      <w:r w:rsidRPr="00070906">
        <w:rPr>
          <w:rFonts w:ascii="Times New Roman" w:eastAsia="Arial Unicode MS" w:hAnsi="Times New Roman" w:cs="Times New Roman"/>
          <w:color w:val="auto"/>
          <w:sz w:val="20"/>
          <w:szCs w:val="20"/>
        </w:rPr>
        <w:t>водоотведения - указать нужное)</w:t>
      </w:r>
    </w:p>
    <w:p w14:paraId="5548A64E" w14:textId="290F35B3"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7.  </w:t>
      </w:r>
      <w:proofErr w:type="gramStart"/>
      <w:r w:rsidRPr="00C90D8F">
        <w:rPr>
          <w:rFonts w:ascii="Times New Roman" w:eastAsia="Arial Unicode MS" w:hAnsi="Times New Roman" w:cs="Times New Roman"/>
          <w:color w:val="auto"/>
          <w:sz w:val="26"/>
          <w:szCs w:val="26"/>
        </w:rPr>
        <w:t>Необходимые  виды</w:t>
      </w:r>
      <w:proofErr w:type="gramEnd"/>
      <w:r w:rsidRPr="00C90D8F">
        <w:rPr>
          <w:rFonts w:ascii="Times New Roman" w:eastAsia="Arial Unicode MS" w:hAnsi="Times New Roman" w:cs="Times New Roman"/>
          <w:color w:val="auto"/>
          <w:sz w:val="26"/>
          <w:szCs w:val="26"/>
        </w:rPr>
        <w:t xml:space="preserve"> ресурсов или услуг, планируемых к получению через</w:t>
      </w:r>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централизованную систему ____________________________________</w:t>
      </w:r>
      <w:r>
        <w:rPr>
          <w:rFonts w:ascii="Times New Roman" w:eastAsia="Arial Unicode MS" w:hAnsi="Times New Roman" w:cs="Times New Roman"/>
          <w:color w:val="auto"/>
          <w:sz w:val="26"/>
          <w:szCs w:val="26"/>
        </w:rPr>
        <w:t>____________</w:t>
      </w:r>
    </w:p>
    <w:p w14:paraId="5F20D567" w14:textId="77777777" w:rsidR="00B6349A" w:rsidRPr="00070906"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6"/>
          <w:szCs w:val="26"/>
        </w:rPr>
        <w:t xml:space="preserve">         </w:t>
      </w:r>
      <w:r>
        <w:rPr>
          <w:rFonts w:ascii="Times New Roman" w:eastAsia="Arial Unicode MS" w:hAnsi="Times New Roman" w:cs="Times New Roman"/>
          <w:color w:val="auto"/>
          <w:sz w:val="26"/>
          <w:szCs w:val="26"/>
        </w:rPr>
        <w:tab/>
      </w:r>
      <w:r>
        <w:rPr>
          <w:rFonts w:ascii="Times New Roman" w:eastAsia="Arial Unicode MS" w:hAnsi="Times New Roman" w:cs="Times New Roman"/>
          <w:color w:val="auto"/>
          <w:sz w:val="26"/>
          <w:szCs w:val="26"/>
        </w:rPr>
        <w:tab/>
      </w:r>
      <w:r>
        <w:rPr>
          <w:rFonts w:ascii="Times New Roman" w:eastAsia="Arial Unicode MS" w:hAnsi="Times New Roman" w:cs="Times New Roman"/>
          <w:color w:val="auto"/>
          <w:sz w:val="26"/>
          <w:szCs w:val="26"/>
        </w:rPr>
        <w:tab/>
      </w:r>
      <w:r>
        <w:rPr>
          <w:rFonts w:ascii="Times New Roman" w:eastAsia="Arial Unicode MS" w:hAnsi="Times New Roman" w:cs="Times New Roman"/>
          <w:color w:val="auto"/>
          <w:sz w:val="26"/>
          <w:szCs w:val="26"/>
        </w:rPr>
        <w:tab/>
      </w:r>
      <w:r>
        <w:rPr>
          <w:rFonts w:ascii="Times New Roman" w:eastAsia="Arial Unicode MS" w:hAnsi="Times New Roman" w:cs="Times New Roman"/>
          <w:color w:val="auto"/>
          <w:sz w:val="26"/>
          <w:szCs w:val="26"/>
        </w:rPr>
        <w:tab/>
      </w:r>
      <w:r w:rsidRPr="00070906">
        <w:rPr>
          <w:rFonts w:ascii="Times New Roman" w:eastAsia="Arial Unicode MS" w:hAnsi="Times New Roman" w:cs="Times New Roman"/>
          <w:color w:val="auto"/>
          <w:sz w:val="20"/>
          <w:szCs w:val="20"/>
        </w:rPr>
        <w:t>(получение питьевой, технической или горячей воды, сброс</w:t>
      </w:r>
    </w:p>
    <w:p w14:paraId="09A7ACCF" w14:textId="77777777" w:rsidR="00B6349A" w:rsidRPr="00070906"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070906">
        <w:rPr>
          <w:rFonts w:ascii="Times New Roman" w:eastAsia="Arial Unicode MS" w:hAnsi="Times New Roman" w:cs="Times New Roman"/>
          <w:color w:val="auto"/>
          <w:sz w:val="20"/>
          <w:szCs w:val="20"/>
        </w:rPr>
        <w:t xml:space="preserve">         </w:t>
      </w:r>
      <w:r>
        <w:rPr>
          <w:rFonts w:ascii="Times New Roman" w:eastAsia="Arial Unicode MS" w:hAnsi="Times New Roman" w:cs="Times New Roman"/>
          <w:color w:val="auto"/>
          <w:sz w:val="20"/>
          <w:szCs w:val="20"/>
        </w:rPr>
        <w:tab/>
      </w:r>
      <w:r>
        <w:rPr>
          <w:rFonts w:ascii="Times New Roman" w:eastAsia="Arial Unicode MS" w:hAnsi="Times New Roman" w:cs="Times New Roman"/>
          <w:color w:val="auto"/>
          <w:sz w:val="20"/>
          <w:szCs w:val="20"/>
        </w:rPr>
        <w:tab/>
      </w:r>
      <w:r w:rsidRPr="00070906">
        <w:rPr>
          <w:rFonts w:ascii="Times New Roman" w:eastAsia="Arial Unicode MS" w:hAnsi="Times New Roman" w:cs="Times New Roman"/>
          <w:color w:val="auto"/>
          <w:sz w:val="20"/>
          <w:szCs w:val="20"/>
        </w:rPr>
        <w:t>хозяйственно-бытовых, производственных или поверхностных</w:t>
      </w:r>
      <w:r>
        <w:rPr>
          <w:rFonts w:ascii="Times New Roman" w:eastAsia="Arial Unicode MS" w:hAnsi="Times New Roman" w:cs="Times New Roman"/>
          <w:color w:val="auto"/>
          <w:sz w:val="20"/>
          <w:szCs w:val="20"/>
        </w:rPr>
        <w:t xml:space="preserve"> </w:t>
      </w:r>
      <w:r w:rsidRPr="00070906">
        <w:rPr>
          <w:rFonts w:ascii="Times New Roman" w:eastAsia="Arial Unicode MS" w:hAnsi="Times New Roman" w:cs="Times New Roman"/>
          <w:color w:val="auto"/>
          <w:sz w:val="20"/>
          <w:szCs w:val="20"/>
        </w:rPr>
        <w:t>сточных вод)</w:t>
      </w:r>
    </w:p>
    <w:p w14:paraId="5FFFC5C8" w14:textId="7377FE5D"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8.   </w:t>
      </w:r>
      <w:proofErr w:type="gramStart"/>
      <w:r w:rsidRPr="00C90D8F">
        <w:rPr>
          <w:rFonts w:ascii="Times New Roman" w:eastAsia="Arial Unicode MS" w:hAnsi="Times New Roman" w:cs="Times New Roman"/>
          <w:color w:val="auto"/>
          <w:sz w:val="26"/>
          <w:szCs w:val="26"/>
        </w:rPr>
        <w:t>Информация  о</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предельных  параметрах</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разрешенного  строительства</w:t>
      </w:r>
      <w:proofErr w:type="gramEnd"/>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w:t>
      </w:r>
      <w:proofErr w:type="gramStart"/>
      <w:r w:rsidRPr="00C90D8F">
        <w:rPr>
          <w:rFonts w:ascii="Times New Roman" w:eastAsia="Arial Unicode MS" w:hAnsi="Times New Roman" w:cs="Times New Roman"/>
          <w:color w:val="auto"/>
          <w:sz w:val="26"/>
          <w:szCs w:val="26"/>
        </w:rPr>
        <w:t xml:space="preserve">реконструкции)   </w:t>
      </w:r>
      <w:proofErr w:type="gramEnd"/>
      <w:r w:rsidRPr="00C90D8F">
        <w:rPr>
          <w:rFonts w:ascii="Times New Roman" w:eastAsia="Arial Unicode MS" w:hAnsi="Times New Roman" w:cs="Times New Roman"/>
          <w:color w:val="auto"/>
          <w:sz w:val="26"/>
          <w:szCs w:val="26"/>
        </w:rPr>
        <w:t xml:space="preserve"> подключаемых    </w:t>
      </w:r>
      <w:proofErr w:type="gramStart"/>
      <w:r w:rsidRPr="00C90D8F">
        <w:rPr>
          <w:rFonts w:ascii="Times New Roman" w:eastAsia="Arial Unicode MS" w:hAnsi="Times New Roman" w:cs="Times New Roman"/>
          <w:color w:val="auto"/>
          <w:sz w:val="26"/>
          <w:szCs w:val="26"/>
        </w:rPr>
        <w:t xml:space="preserve">объектов,   </w:t>
      </w:r>
      <w:proofErr w:type="gramEnd"/>
      <w:r w:rsidRPr="00C90D8F">
        <w:rPr>
          <w:rFonts w:ascii="Times New Roman" w:eastAsia="Arial Unicode MS" w:hAnsi="Times New Roman" w:cs="Times New Roman"/>
          <w:color w:val="auto"/>
          <w:sz w:val="26"/>
          <w:szCs w:val="26"/>
        </w:rPr>
        <w:t>соответствующих   указанному</w:t>
      </w:r>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земельному участку ________________________________________________________</w:t>
      </w:r>
      <w:r>
        <w:rPr>
          <w:rFonts w:ascii="Times New Roman" w:eastAsia="Arial Unicode MS" w:hAnsi="Times New Roman" w:cs="Times New Roman"/>
          <w:color w:val="auto"/>
          <w:sz w:val="26"/>
          <w:szCs w:val="26"/>
        </w:rPr>
        <w:t>______________</w:t>
      </w:r>
    </w:p>
    <w:p w14:paraId="725382A0" w14:textId="77777777" w:rsidR="00B6349A" w:rsidRPr="00070906"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070906">
        <w:rPr>
          <w:rFonts w:ascii="Times New Roman" w:eastAsia="Arial Unicode MS" w:hAnsi="Times New Roman" w:cs="Times New Roman"/>
          <w:color w:val="auto"/>
          <w:sz w:val="20"/>
          <w:szCs w:val="20"/>
        </w:rPr>
        <w:t xml:space="preserve">                         (высота объекта, этажность, </w:t>
      </w:r>
      <w:proofErr w:type="gramStart"/>
      <w:r w:rsidRPr="00070906">
        <w:rPr>
          <w:rFonts w:ascii="Times New Roman" w:eastAsia="Arial Unicode MS" w:hAnsi="Times New Roman" w:cs="Times New Roman"/>
          <w:color w:val="auto"/>
          <w:sz w:val="20"/>
          <w:szCs w:val="20"/>
        </w:rPr>
        <w:t>протяженность</w:t>
      </w:r>
      <w:r>
        <w:rPr>
          <w:rFonts w:ascii="Times New Roman" w:eastAsia="Arial Unicode MS" w:hAnsi="Times New Roman" w:cs="Times New Roman"/>
          <w:color w:val="auto"/>
          <w:sz w:val="20"/>
          <w:szCs w:val="20"/>
        </w:rPr>
        <w:t xml:space="preserve"> </w:t>
      </w:r>
      <w:r w:rsidRPr="00070906">
        <w:rPr>
          <w:rFonts w:ascii="Times New Roman" w:eastAsia="Arial Unicode MS" w:hAnsi="Times New Roman" w:cs="Times New Roman"/>
          <w:color w:val="auto"/>
          <w:sz w:val="20"/>
          <w:szCs w:val="20"/>
        </w:rPr>
        <w:t xml:space="preserve"> и</w:t>
      </w:r>
      <w:proofErr w:type="gramEnd"/>
      <w:r w:rsidRPr="00070906">
        <w:rPr>
          <w:rFonts w:ascii="Times New Roman" w:eastAsia="Arial Unicode MS" w:hAnsi="Times New Roman" w:cs="Times New Roman"/>
          <w:color w:val="auto"/>
          <w:sz w:val="20"/>
          <w:szCs w:val="20"/>
        </w:rPr>
        <w:t xml:space="preserve"> диаметр сети)</w:t>
      </w:r>
    </w:p>
    <w:p w14:paraId="5BCDBC18" w14:textId="7CA1A05D"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9.   Планируемый   </w:t>
      </w:r>
      <w:proofErr w:type="gramStart"/>
      <w:r w:rsidRPr="00C90D8F">
        <w:rPr>
          <w:rFonts w:ascii="Times New Roman" w:eastAsia="Arial Unicode MS" w:hAnsi="Times New Roman" w:cs="Times New Roman"/>
          <w:color w:val="auto"/>
          <w:sz w:val="26"/>
          <w:szCs w:val="26"/>
        </w:rPr>
        <w:t>срок  ввода</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в  эксплуатацию</w:t>
      </w:r>
      <w:proofErr w:type="gramEnd"/>
      <w:r w:rsidRPr="00C90D8F">
        <w:rPr>
          <w:rFonts w:ascii="Times New Roman" w:eastAsia="Arial Unicode MS" w:hAnsi="Times New Roman" w:cs="Times New Roman"/>
          <w:color w:val="auto"/>
          <w:sz w:val="26"/>
          <w:szCs w:val="26"/>
        </w:rPr>
        <w:t xml:space="preserve">  </w:t>
      </w:r>
      <w:proofErr w:type="gramStart"/>
      <w:r w:rsidRPr="00C90D8F">
        <w:rPr>
          <w:rFonts w:ascii="Times New Roman" w:eastAsia="Arial Unicode MS" w:hAnsi="Times New Roman" w:cs="Times New Roman"/>
          <w:color w:val="auto"/>
          <w:sz w:val="26"/>
          <w:szCs w:val="26"/>
        </w:rPr>
        <w:t>подключаемого  объекта</w:t>
      </w:r>
      <w:proofErr w:type="gramEnd"/>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(указывается при наличии соответствующей информации) ______________________</w:t>
      </w:r>
      <w:r>
        <w:rPr>
          <w:rFonts w:ascii="Times New Roman" w:eastAsia="Arial Unicode MS" w:hAnsi="Times New Roman" w:cs="Times New Roman"/>
          <w:color w:val="auto"/>
          <w:sz w:val="26"/>
          <w:szCs w:val="26"/>
        </w:rPr>
        <w:t>________________</w:t>
      </w:r>
    </w:p>
    <w:p w14:paraId="7EB5C646"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10.  </w:t>
      </w:r>
      <w:proofErr w:type="gramStart"/>
      <w:r w:rsidRPr="00C90D8F">
        <w:rPr>
          <w:rFonts w:ascii="Times New Roman" w:eastAsia="Arial Unicode MS" w:hAnsi="Times New Roman" w:cs="Times New Roman"/>
          <w:color w:val="auto"/>
          <w:sz w:val="26"/>
          <w:szCs w:val="26"/>
        </w:rPr>
        <w:t>Планируемая  величина</w:t>
      </w:r>
      <w:proofErr w:type="gramEnd"/>
      <w:r w:rsidRPr="00C90D8F">
        <w:rPr>
          <w:rFonts w:ascii="Times New Roman" w:eastAsia="Arial Unicode MS" w:hAnsi="Times New Roman" w:cs="Times New Roman"/>
          <w:color w:val="auto"/>
          <w:sz w:val="26"/>
          <w:szCs w:val="26"/>
        </w:rPr>
        <w:t xml:space="preserve"> максимальной необходимой мощности (нагрузки)</w:t>
      </w:r>
    </w:p>
    <w:p w14:paraId="563C58F7" w14:textId="122B3570"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составляет </w:t>
      </w:r>
      <w:proofErr w:type="gramStart"/>
      <w:r w:rsidRPr="00C90D8F">
        <w:rPr>
          <w:rFonts w:ascii="Times New Roman" w:eastAsia="Arial Unicode MS" w:hAnsi="Times New Roman" w:cs="Times New Roman"/>
          <w:color w:val="auto"/>
          <w:sz w:val="26"/>
          <w:szCs w:val="26"/>
        </w:rPr>
        <w:t>для</w:t>
      </w:r>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 xml:space="preserve"> потребления</w:t>
      </w:r>
      <w:proofErr w:type="gramEnd"/>
      <w:r w:rsidRPr="00C90D8F">
        <w:rPr>
          <w:rFonts w:ascii="Times New Roman" w:eastAsia="Arial Unicode MS" w:hAnsi="Times New Roman" w:cs="Times New Roman"/>
          <w:color w:val="auto"/>
          <w:sz w:val="26"/>
          <w:szCs w:val="26"/>
        </w:rPr>
        <w:t xml:space="preserve"> горячей воды _____ Гкал/ч, _____ л/с, _________ куб. м/час,</w:t>
      </w:r>
    </w:p>
    <w:p w14:paraId="642DD126" w14:textId="77777777"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______ куб. м/сутки</w:t>
      </w:r>
    </w:p>
    <w:p w14:paraId="1C319EF6" w14:textId="684D846F" w:rsidR="00B6349A" w:rsidRPr="00C90D8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6"/>
          <w:szCs w:val="26"/>
        </w:rPr>
      </w:pPr>
      <w:r w:rsidRPr="00C90D8F">
        <w:rPr>
          <w:rFonts w:ascii="Times New Roman" w:eastAsia="Arial Unicode MS" w:hAnsi="Times New Roman" w:cs="Times New Roman"/>
          <w:color w:val="auto"/>
          <w:sz w:val="26"/>
          <w:szCs w:val="26"/>
        </w:rPr>
        <w:t xml:space="preserve">        11.  </w:t>
      </w:r>
      <w:proofErr w:type="gramStart"/>
      <w:r w:rsidRPr="00C90D8F">
        <w:rPr>
          <w:rFonts w:ascii="Times New Roman" w:eastAsia="Arial Unicode MS" w:hAnsi="Times New Roman" w:cs="Times New Roman"/>
          <w:color w:val="auto"/>
          <w:sz w:val="26"/>
          <w:szCs w:val="26"/>
        </w:rPr>
        <w:t>Результаты  рассмотрения</w:t>
      </w:r>
      <w:proofErr w:type="gramEnd"/>
      <w:r w:rsidRPr="00C90D8F">
        <w:rPr>
          <w:rFonts w:ascii="Times New Roman" w:eastAsia="Arial Unicode MS" w:hAnsi="Times New Roman" w:cs="Times New Roman"/>
          <w:color w:val="auto"/>
          <w:sz w:val="26"/>
          <w:szCs w:val="26"/>
        </w:rPr>
        <w:t xml:space="preserve">  запроса прошу направить (выбрать один из</w:t>
      </w:r>
      <w:r>
        <w:rPr>
          <w:rFonts w:ascii="Times New Roman" w:eastAsia="Arial Unicode MS" w:hAnsi="Times New Roman" w:cs="Times New Roman"/>
          <w:color w:val="auto"/>
          <w:sz w:val="26"/>
          <w:szCs w:val="26"/>
        </w:rPr>
        <w:t xml:space="preserve"> с</w:t>
      </w:r>
      <w:r w:rsidRPr="00C90D8F">
        <w:rPr>
          <w:rFonts w:ascii="Times New Roman" w:eastAsia="Arial Unicode MS" w:hAnsi="Times New Roman" w:cs="Times New Roman"/>
          <w:color w:val="auto"/>
          <w:sz w:val="26"/>
          <w:szCs w:val="26"/>
        </w:rPr>
        <w:t>пособов</w:t>
      </w:r>
      <w:r>
        <w:rPr>
          <w:rFonts w:ascii="Times New Roman" w:eastAsia="Arial Unicode MS" w:hAnsi="Times New Roman" w:cs="Times New Roman"/>
          <w:color w:val="auto"/>
          <w:sz w:val="26"/>
          <w:szCs w:val="26"/>
        </w:rPr>
        <w:t xml:space="preserve"> </w:t>
      </w:r>
      <w:r w:rsidRPr="00C90D8F">
        <w:rPr>
          <w:rFonts w:ascii="Times New Roman" w:eastAsia="Arial Unicode MS" w:hAnsi="Times New Roman" w:cs="Times New Roman"/>
          <w:color w:val="auto"/>
          <w:sz w:val="26"/>
          <w:szCs w:val="26"/>
        </w:rPr>
        <w:t>уведомления) _____________________________________________________</w:t>
      </w:r>
      <w:r>
        <w:rPr>
          <w:rFonts w:ascii="Times New Roman" w:eastAsia="Arial Unicode MS" w:hAnsi="Times New Roman" w:cs="Times New Roman"/>
          <w:color w:val="auto"/>
          <w:sz w:val="26"/>
          <w:szCs w:val="26"/>
        </w:rPr>
        <w:t>____________</w:t>
      </w:r>
    </w:p>
    <w:p w14:paraId="36ABFB7D" w14:textId="77777777" w:rsidR="00B6349A" w:rsidRPr="00BE7CAF" w:rsidRDefault="00B6349A" w:rsidP="00B6349A">
      <w:pPr>
        <w:pStyle w:val="1"/>
        <w:keepNext w:val="0"/>
        <w:keepLines w:val="0"/>
        <w:autoSpaceDE w:val="0"/>
        <w:autoSpaceDN w:val="0"/>
        <w:adjustRightInd w:val="0"/>
        <w:spacing w:before="0"/>
        <w:jc w:val="both"/>
        <w:rPr>
          <w:rFonts w:ascii="Times New Roman" w:eastAsia="Arial Unicode MS" w:hAnsi="Times New Roman" w:cs="Times New Roman"/>
          <w:color w:val="auto"/>
          <w:sz w:val="20"/>
          <w:szCs w:val="20"/>
        </w:rPr>
      </w:pPr>
      <w:r w:rsidRPr="00C90D8F">
        <w:rPr>
          <w:rFonts w:ascii="Times New Roman" w:eastAsia="Arial Unicode MS" w:hAnsi="Times New Roman" w:cs="Times New Roman"/>
          <w:color w:val="auto"/>
          <w:sz w:val="26"/>
          <w:szCs w:val="26"/>
        </w:rPr>
        <w:t xml:space="preserve">                        </w:t>
      </w:r>
      <w:r w:rsidRPr="00BE7CAF">
        <w:rPr>
          <w:rFonts w:ascii="Times New Roman" w:eastAsia="Arial Unicode MS" w:hAnsi="Times New Roman" w:cs="Times New Roman"/>
          <w:color w:val="auto"/>
          <w:sz w:val="20"/>
          <w:szCs w:val="20"/>
        </w:rPr>
        <w:t>(на адрес электронной почты, письмом посредством</w:t>
      </w:r>
      <w:r>
        <w:rPr>
          <w:rFonts w:ascii="Times New Roman" w:eastAsia="Arial Unicode MS" w:hAnsi="Times New Roman" w:cs="Times New Roman"/>
          <w:color w:val="auto"/>
          <w:sz w:val="20"/>
          <w:szCs w:val="20"/>
        </w:rPr>
        <w:t xml:space="preserve"> </w:t>
      </w:r>
      <w:r w:rsidRPr="00BE7CAF">
        <w:rPr>
          <w:rFonts w:ascii="Times New Roman" w:eastAsia="Arial Unicode MS" w:hAnsi="Times New Roman" w:cs="Times New Roman"/>
          <w:color w:val="auto"/>
          <w:sz w:val="20"/>
          <w:szCs w:val="20"/>
        </w:rPr>
        <w:t>почтовой связи по адресу, иной способ)</w:t>
      </w:r>
    </w:p>
    <w:p w14:paraId="7EDBC61E" w14:textId="77777777" w:rsidR="00B6349A" w:rsidRPr="00BE7CAF" w:rsidRDefault="00B6349A" w:rsidP="00B6349A">
      <w:pPr>
        <w:autoSpaceDE w:val="0"/>
        <w:autoSpaceDN w:val="0"/>
        <w:adjustRightInd w:val="0"/>
        <w:jc w:val="both"/>
        <w:rPr>
          <w:sz w:val="20"/>
          <w:szCs w:val="20"/>
        </w:rPr>
      </w:pPr>
    </w:p>
    <w:p w14:paraId="617C1E6B" w14:textId="77777777" w:rsidR="003A223B" w:rsidRDefault="003A223B" w:rsidP="003A223B">
      <w:pPr>
        <w:jc w:val="both"/>
        <w:rPr>
          <w:rFonts w:ascii="Times New Roman" w:hAnsi="Times New Roman"/>
          <w:b/>
        </w:rPr>
      </w:pPr>
      <w:r w:rsidRPr="00EE12F2">
        <w:rPr>
          <w:rFonts w:ascii="Times New Roman" w:hAnsi="Times New Roman"/>
          <w:b/>
        </w:rPr>
        <w:t>Приложения к за</w:t>
      </w:r>
      <w:r>
        <w:rPr>
          <w:rFonts w:ascii="Times New Roman" w:hAnsi="Times New Roman"/>
          <w:b/>
        </w:rPr>
        <w:t>просу</w:t>
      </w:r>
      <w:r w:rsidRPr="00EE12F2">
        <w:rPr>
          <w:rFonts w:ascii="Times New Roman" w:hAnsi="Times New Roman"/>
          <w:b/>
        </w:rPr>
        <w:t>:</w:t>
      </w:r>
    </w:p>
    <w:p w14:paraId="71A7E39C" w14:textId="77777777" w:rsidR="003A223B" w:rsidRDefault="003A223B" w:rsidP="003A223B">
      <w:pPr>
        <w:jc w:val="both"/>
        <w:rPr>
          <w:rFonts w:ascii="Times New Roman" w:hAnsi="Times New Roman"/>
          <w:b/>
        </w:rPr>
      </w:pPr>
    </w:p>
    <w:p w14:paraId="50D3BCD3" w14:textId="77777777" w:rsidR="003A223B" w:rsidRDefault="003A223B" w:rsidP="003A223B">
      <w:pPr>
        <w:widowControl/>
        <w:numPr>
          <w:ilvl w:val="0"/>
          <w:numId w:val="18"/>
        </w:numPr>
        <w:spacing w:line="276" w:lineRule="auto"/>
        <w:ind w:left="284" w:hanging="284"/>
        <w:rPr>
          <w:rFonts w:ascii="Times New Roman" w:hAnsi="Times New Roman"/>
        </w:rPr>
      </w:pPr>
      <w:r>
        <w:rPr>
          <w:rFonts w:ascii="Times New Roman" w:hAnsi="Times New Roman"/>
        </w:rPr>
        <w:t>Копии п</w:t>
      </w:r>
      <w:r w:rsidRPr="00625E25">
        <w:rPr>
          <w:rFonts w:ascii="Times New Roman" w:hAnsi="Times New Roman"/>
        </w:rPr>
        <w:t>равоустанавливающи</w:t>
      </w:r>
      <w:r>
        <w:rPr>
          <w:rFonts w:ascii="Times New Roman" w:hAnsi="Times New Roman"/>
        </w:rPr>
        <w:t>х</w:t>
      </w:r>
      <w:r w:rsidRPr="00625E25">
        <w:rPr>
          <w:rFonts w:ascii="Times New Roman" w:hAnsi="Times New Roman"/>
        </w:rPr>
        <w:t xml:space="preserve"> документ</w:t>
      </w:r>
      <w:r>
        <w:rPr>
          <w:rFonts w:ascii="Times New Roman" w:hAnsi="Times New Roman"/>
        </w:rPr>
        <w:t>ов, подтверждающих право собственности или иное законное право на</w:t>
      </w:r>
      <w:r w:rsidRPr="00625E25">
        <w:rPr>
          <w:rFonts w:ascii="Times New Roman" w:hAnsi="Times New Roman"/>
        </w:rPr>
        <w:t xml:space="preserve"> земельный участок</w:t>
      </w:r>
      <w:r>
        <w:rPr>
          <w:rFonts w:ascii="Times New Roman" w:hAnsi="Times New Roman"/>
        </w:rPr>
        <w:t xml:space="preserve"> </w:t>
      </w:r>
      <w:proofErr w:type="gramStart"/>
      <w:r>
        <w:rPr>
          <w:rFonts w:ascii="Times New Roman" w:hAnsi="Times New Roman"/>
        </w:rPr>
        <w:t>права</w:t>
      </w:r>
      <w:proofErr w:type="gramEnd"/>
      <w:r>
        <w:rPr>
          <w:rFonts w:ascii="Times New Roman" w:hAnsi="Times New Roman"/>
        </w:rPr>
        <w:t xml:space="preserve"> на которые не зарегистрированы в ЕГРН - </w:t>
      </w:r>
      <w:r w:rsidRPr="009F7D23">
        <w:rPr>
          <w:rFonts w:ascii="Times New Roman" w:hAnsi="Times New Roman"/>
        </w:rPr>
        <w:t>на ____ листах</w:t>
      </w:r>
      <w:r>
        <w:rPr>
          <w:rFonts w:ascii="Times New Roman" w:hAnsi="Times New Roman"/>
        </w:rPr>
        <w:t>.</w:t>
      </w:r>
    </w:p>
    <w:p w14:paraId="65FFCCE2" w14:textId="77777777" w:rsidR="003A223B" w:rsidRDefault="003A223B" w:rsidP="003A223B">
      <w:pPr>
        <w:ind w:left="284"/>
        <w:rPr>
          <w:rFonts w:ascii="Times New Roman" w:hAnsi="Times New Roman"/>
        </w:rPr>
      </w:pPr>
      <w:r w:rsidRPr="009F7D23">
        <w:rPr>
          <w:rFonts w:ascii="Times New Roman" w:hAnsi="Times New Roman"/>
          <w:i/>
          <w:sz w:val="18"/>
        </w:rPr>
        <w:t>(должны быть заверены заявителем)</w:t>
      </w:r>
      <w:r>
        <w:rPr>
          <w:rFonts w:ascii="Times New Roman" w:hAnsi="Times New Roman"/>
        </w:rPr>
        <w:t>;</w:t>
      </w:r>
    </w:p>
    <w:p w14:paraId="2163D8F7" w14:textId="77777777" w:rsidR="003A223B" w:rsidRDefault="003A223B" w:rsidP="003A223B">
      <w:pPr>
        <w:widowControl/>
        <w:numPr>
          <w:ilvl w:val="0"/>
          <w:numId w:val="18"/>
        </w:numPr>
        <w:spacing w:line="276" w:lineRule="auto"/>
        <w:ind w:left="284" w:hanging="284"/>
        <w:rPr>
          <w:rFonts w:ascii="Times New Roman" w:hAnsi="Times New Roman"/>
        </w:rPr>
      </w:pPr>
      <w:r>
        <w:rPr>
          <w:rFonts w:ascii="Times New Roman" w:hAnsi="Times New Roman"/>
        </w:rPr>
        <w:t xml:space="preserve">Выписки из единого государственного реестра недвижимости с датой выдачи не ранее 30 дней </w:t>
      </w:r>
      <w:r w:rsidRPr="009F7D23">
        <w:rPr>
          <w:rFonts w:ascii="Times New Roman" w:hAnsi="Times New Roman"/>
        </w:rPr>
        <w:t>на ____ листах</w:t>
      </w:r>
      <w:r>
        <w:rPr>
          <w:rFonts w:ascii="Times New Roman" w:hAnsi="Times New Roman"/>
        </w:rPr>
        <w:t>.</w:t>
      </w:r>
    </w:p>
    <w:p w14:paraId="0E872D90" w14:textId="77777777" w:rsidR="003A223B" w:rsidRDefault="003A223B" w:rsidP="003A223B">
      <w:pPr>
        <w:ind w:left="284"/>
        <w:rPr>
          <w:rFonts w:ascii="Times New Roman" w:hAnsi="Times New Roman"/>
        </w:rPr>
      </w:pPr>
      <w:r w:rsidRPr="009F7D23">
        <w:rPr>
          <w:rFonts w:ascii="Times New Roman" w:hAnsi="Times New Roman"/>
          <w:i/>
          <w:sz w:val="18"/>
        </w:rPr>
        <w:t>(должны быть заверены заявителем)</w:t>
      </w:r>
      <w:r>
        <w:rPr>
          <w:rFonts w:ascii="Times New Roman" w:hAnsi="Times New Roman"/>
        </w:rPr>
        <w:t>;</w:t>
      </w:r>
    </w:p>
    <w:p w14:paraId="72EB98C5" w14:textId="77777777" w:rsidR="003A223B" w:rsidRDefault="003A223B" w:rsidP="003A223B">
      <w:pPr>
        <w:widowControl/>
        <w:numPr>
          <w:ilvl w:val="0"/>
          <w:numId w:val="18"/>
        </w:numPr>
        <w:spacing w:line="276" w:lineRule="auto"/>
        <w:ind w:left="284" w:hanging="284"/>
        <w:rPr>
          <w:rFonts w:ascii="Times New Roman" w:hAnsi="Times New Roman"/>
        </w:rPr>
      </w:pPr>
      <w:r w:rsidRPr="009F7D23">
        <w:rPr>
          <w:rFonts w:ascii="Times New Roman" w:hAnsi="Times New Roman"/>
        </w:rPr>
        <w:t xml:space="preserve">В случае увеличения тепловой нагрузки существующего объекта, </w:t>
      </w:r>
      <w:r>
        <w:rPr>
          <w:rFonts w:ascii="Times New Roman" w:hAnsi="Times New Roman"/>
        </w:rPr>
        <w:t xml:space="preserve">рекомендуется указать ссылку на действующий договор теплоснабжения </w:t>
      </w:r>
      <w:r w:rsidRPr="009F7D23">
        <w:rPr>
          <w:rFonts w:ascii="Times New Roman" w:hAnsi="Times New Roman"/>
        </w:rPr>
        <w:t>на ____ листах</w:t>
      </w:r>
      <w:r>
        <w:rPr>
          <w:rFonts w:ascii="Times New Roman" w:hAnsi="Times New Roman"/>
        </w:rPr>
        <w:t>.</w:t>
      </w:r>
    </w:p>
    <w:p w14:paraId="57D2AB40" w14:textId="77777777" w:rsidR="003A223B" w:rsidRDefault="003A223B" w:rsidP="003A223B">
      <w:pPr>
        <w:rPr>
          <w:rFonts w:ascii="Times New Roman" w:hAnsi="Times New Roman"/>
        </w:rPr>
      </w:pPr>
    </w:p>
    <w:p w14:paraId="480089B8" w14:textId="77777777" w:rsidR="003A223B" w:rsidRDefault="003A223B" w:rsidP="003A223B">
      <w:pPr>
        <w:rPr>
          <w:rFonts w:ascii="Times New Roman" w:hAnsi="Times New Roman"/>
        </w:rPr>
      </w:pPr>
    </w:p>
    <w:p w14:paraId="1F6E813A" w14:textId="77777777" w:rsidR="003A223B" w:rsidRPr="00F77054" w:rsidRDefault="003A223B" w:rsidP="003A223B">
      <w:pPr>
        <w:rPr>
          <w:rFonts w:ascii="Times New Roman" w:hAnsi="Times New Roman"/>
        </w:rPr>
      </w:pPr>
      <w:r w:rsidRPr="00F77054">
        <w:rPr>
          <w:rFonts w:ascii="Times New Roman" w:hAnsi="Times New Roman"/>
        </w:rPr>
        <w:t>_________________ / ___</w:t>
      </w:r>
      <w:r>
        <w:rPr>
          <w:rFonts w:ascii="Times New Roman" w:hAnsi="Times New Roman"/>
        </w:rPr>
        <w:t>____</w:t>
      </w:r>
      <w:r w:rsidRPr="00F77054">
        <w:rPr>
          <w:rFonts w:ascii="Times New Roman" w:hAnsi="Times New Roman"/>
        </w:rPr>
        <w:t>______________________</w:t>
      </w:r>
      <w:r>
        <w:rPr>
          <w:rFonts w:ascii="Times New Roman" w:hAnsi="Times New Roman"/>
        </w:rPr>
        <w:t>_____________</w:t>
      </w:r>
      <w:proofErr w:type="gramStart"/>
      <w:r>
        <w:rPr>
          <w:rFonts w:ascii="Times New Roman" w:hAnsi="Times New Roman"/>
        </w:rPr>
        <w:t xml:space="preserve">/  </w:t>
      </w:r>
      <w:r w:rsidRPr="00F77054">
        <w:rPr>
          <w:rFonts w:ascii="Times New Roman" w:hAnsi="Times New Roman"/>
        </w:rPr>
        <w:t>«</w:t>
      </w:r>
      <w:proofErr w:type="gramEnd"/>
      <w:r w:rsidRPr="00F77054">
        <w:rPr>
          <w:rFonts w:ascii="Times New Roman" w:hAnsi="Times New Roman"/>
        </w:rPr>
        <w:t>___» _____________ 20___ г.</w:t>
      </w:r>
    </w:p>
    <w:p w14:paraId="399E36D3" w14:textId="77777777" w:rsidR="00FF1C57" w:rsidRDefault="003A223B" w:rsidP="003A223B">
      <w:pPr>
        <w:rPr>
          <w:rFonts w:ascii="Times New Roman" w:hAnsi="Times New Roman"/>
          <w:sz w:val="20"/>
          <w:szCs w:val="20"/>
        </w:rPr>
      </w:pPr>
      <w:r w:rsidRPr="00F77054">
        <w:rPr>
          <w:rFonts w:ascii="Times New Roman" w:hAnsi="Times New Roman"/>
          <w:sz w:val="20"/>
          <w:szCs w:val="20"/>
        </w:rPr>
        <w:t xml:space="preserve"> </w:t>
      </w:r>
    </w:p>
    <w:p w14:paraId="6D6062D0" w14:textId="655CF134" w:rsidR="003A223B" w:rsidRPr="00FF1C57" w:rsidRDefault="003A223B" w:rsidP="003A223B">
      <w:pPr>
        <w:rPr>
          <w:rFonts w:ascii="Times New Roman" w:hAnsi="Times New Roman"/>
        </w:rPr>
      </w:pPr>
      <w:r w:rsidRPr="00FF1C57">
        <w:rPr>
          <w:rFonts w:ascii="Times New Roman" w:hAnsi="Times New Roman"/>
        </w:rPr>
        <w:t>Подпись заявителя</w:t>
      </w:r>
      <w:r w:rsidRPr="00FF1C57">
        <w:rPr>
          <w:rFonts w:ascii="Times New Roman" w:hAnsi="Times New Roman"/>
        </w:rPr>
        <w:tab/>
      </w:r>
      <w:r w:rsidRPr="00FF1C57">
        <w:rPr>
          <w:rFonts w:ascii="Times New Roman" w:hAnsi="Times New Roman"/>
        </w:rPr>
        <w:tab/>
        <w:t xml:space="preserve"> Должность, Ф И.О.</w:t>
      </w:r>
    </w:p>
    <w:p w14:paraId="194B819D" w14:textId="3279021B" w:rsidR="003A223B" w:rsidRDefault="003A223B" w:rsidP="003A223B">
      <w:pPr>
        <w:rPr>
          <w:rFonts w:ascii="Times New Roman" w:hAnsi="Times New Roman"/>
          <w:bCs/>
        </w:rPr>
      </w:pPr>
      <w:r>
        <w:rPr>
          <w:rFonts w:ascii="Times New Roman" w:hAnsi="Times New Roman"/>
          <w:bCs/>
        </w:rPr>
        <w:t>М</w:t>
      </w:r>
      <w:r w:rsidRPr="00B6349A">
        <w:rPr>
          <w:rFonts w:ascii="Times New Roman" w:hAnsi="Times New Roman"/>
          <w:bCs/>
        </w:rPr>
        <w:t>.П.</w:t>
      </w:r>
    </w:p>
    <w:p w14:paraId="060F5997" w14:textId="1E6DFAC7" w:rsidR="00B6349A" w:rsidRPr="001B38C9" w:rsidRDefault="001B38C9" w:rsidP="001B38C9">
      <w:pPr>
        <w:tabs>
          <w:tab w:val="center" w:pos="4677"/>
          <w:tab w:val="right" w:pos="9355"/>
        </w:tabs>
        <w:ind w:left="-170" w:right="113"/>
        <w:jc w:val="right"/>
        <w:rPr>
          <w:rFonts w:ascii="Times New Roman" w:hAnsi="Times New Roman" w:cs="Times New Roman"/>
        </w:rPr>
      </w:pPr>
      <w:r w:rsidRPr="001B38C9">
        <w:rPr>
          <w:rFonts w:ascii="Times New Roman" w:hAnsi="Times New Roman" w:cs="Times New Roman"/>
        </w:rPr>
        <w:lastRenderedPageBreak/>
        <w:t>Приложение 2.1. к регламенту</w:t>
      </w:r>
    </w:p>
    <w:p w14:paraId="15EC9D9C" w14:textId="77777777" w:rsidR="00B6349A" w:rsidRDefault="00B6349A" w:rsidP="00B6349A">
      <w:pPr>
        <w:tabs>
          <w:tab w:val="center" w:pos="4677"/>
          <w:tab w:val="right" w:pos="9355"/>
        </w:tabs>
        <w:ind w:left="-170" w:right="113"/>
        <w:rPr>
          <w:b/>
          <w:bCs/>
          <w:sz w:val="16"/>
          <w:szCs w:val="16"/>
        </w:rPr>
      </w:pPr>
    </w:p>
    <w:p w14:paraId="316717CB" w14:textId="77777777" w:rsidR="00B6349A" w:rsidRDefault="00B6349A" w:rsidP="00B6349A">
      <w:pPr>
        <w:tabs>
          <w:tab w:val="center" w:pos="4677"/>
          <w:tab w:val="right" w:pos="9355"/>
        </w:tabs>
        <w:ind w:left="-170" w:right="113"/>
        <w:rPr>
          <w:b/>
          <w:bCs/>
          <w:sz w:val="16"/>
          <w:szCs w:val="16"/>
        </w:rPr>
      </w:pPr>
    </w:p>
    <w:p w14:paraId="5D125BC8" w14:textId="77777777" w:rsidR="002E07AE" w:rsidRPr="00737481" w:rsidRDefault="002E07AE" w:rsidP="002E07AE">
      <w:pPr>
        <w:jc w:val="both"/>
        <w:rPr>
          <w:rFonts w:ascii="Times New Roman" w:hAnsi="Times New Roman" w:cs="Times New Roman"/>
          <w:sz w:val="18"/>
          <w:szCs w:val="18"/>
          <w:u w:val="single"/>
        </w:rPr>
      </w:pPr>
      <w:r w:rsidRPr="00737481">
        <w:rPr>
          <w:rFonts w:ascii="Times New Roman" w:hAnsi="Times New Roman" w:cs="Times New Roman"/>
          <w:sz w:val="18"/>
          <w:szCs w:val="18"/>
          <w:u w:val="single"/>
        </w:rPr>
        <w:t>На бланке письма Заявителя</w:t>
      </w:r>
    </w:p>
    <w:p w14:paraId="2458004B" w14:textId="77777777" w:rsidR="002E07AE" w:rsidRPr="00737481" w:rsidRDefault="002E07AE" w:rsidP="002E07AE">
      <w:pPr>
        <w:jc w:val="both"/>
        <w:rPr>
          <w:rFonts w:ascii="Times New Roman" w:hAnsi="Times New Roman" w:cs="Times New Roman"/>
          <w:sz w:val="18"/>
          <w:szCs w:val="18"/>
          <w:u w:val="single"/>
        </w:rPr>
      </w:pPr>
      <w:r w:rsidRPr="00737481">
        <w:rPr>
          <w:rFonts w:ascii="Times New Roman" w:hAnsi="Times New Roman" w:cs="Times New Roman"/>
          <w:sz w:val="18"/>
          <w:szCs w:val="18"/>
          <w:u w:val="single"/>
        </w:rPr>
        <w:t xml:space="preserve">в 2-х экземплярах </w:t>
      </w:r>
    </w:p>
    <w:p w14:paraId="5F1001A7" w14:textId="77777777" w:rsidR="002E07AE" w:rsidRPr="00737481" w:rsidRDefault="002E07AE" w:rsidP="002E07AE">
      <w:pPr>
        <w:jc w:val="both"/>
        <w:rPr>
          <w:rFonts w:ascii="Times New Roman" w:hAnsi="Times New Roman" w:cs="Times New Roman"/>
          <w:sz w:val="18"/>
          <w:szCs w:val="18"/>
          <w:u w:val="single"/>
        </w:rPr>
      </w:pPr>
      <w:r w:rsidRPr="00737481">
        <w:rPr>
          <w:rFonts w:ascii="Times New Roman" w:hAnsi="Times New Roman" w:cs="Times New Roman"/>
          <w:sz w:val="18"/>
          <w:szCs w:val="18"/>
          <w:u w:val="single"/>
        </w:rPr>
        <w:t>с указанием исходящего номера и даты</w:t>
      </w:r>
    </w:p>
    <w:p w14:paraId="041C5DA8" w14:textId="77777777" w:rsidR="002E07AE" w:rsidRPr="00737481" w:rsidRDefault="002E07AE" w:rsidP="002E07AE">
      <w:pPr>
        <w:jc w:val="both"/>
        <w:rPr>
          <w:rFonts w:ascii="Times New Roman" w:hAnsi="Times New Roman" w:cs="Times New Roman"/>
          <w:sz w:val="18"/>
          <w:szCs w:val="18"/>
          <w:u w:val="single"/>
        </w:rPr>
      </w:pPr>
      <w:r w:rsidRPr="00737481">
        <w:rPr>
          <w:rFonts w:ascii="Times New Roman" w:hAnsi="Times New Roman" w:cs="Times New Roman"/>
          <w:sz w:val="18"/>
          <w:szCs w:val="18"/>
          <w:u w:val="single"/>
        </w:rPr>
        <w:t xml:space="preserve">(для физических лиц допускается </w:t>
      </w:r>
    </w:p>
    <w:p w14:paraId="4F419E6B" w14:textId="77777777" w:rsidR="002E07AE" w:rsidRPr="00737481" w:rsidRDefault="002E07AE" w:rsidP="002E07AE">
      <w:pPr>
        <w:rPr>
          <w:rFonts w:ascii="Times New Roman" w:hAnsi="Times New Roman" w:cs="Times New Roman"/>
          <w:b/>
          <w:color w:val="999999"/>
          <w:sz w:val="18"/>
          <w:szCs w:val="18"/>
        </w:rPr>
      </w:pPr>
      <w:r w:rsidRPr="00737481">
        <w:rPr>
          <w:rFonts w:ascii="Times New Roman" w:hAnsi="Times New Roman" w:cs="Times New Roman"/>
          <w:sz w:val="18"/>
          <w:szCs w:val="18"/>
          <w:u w:val="single"/>
        </w:rPr>
        <w:t>заполнять от руки с указанием даты)</w:t>
      </w:r>
    </w:p>
    <w:p w14:paraId="2367450A" w14:textId="77777777" w:rsidR="002E07AE" w:rsidRPr="00737481" w:rsidRDefault="002E07AE" w:rsidP="002E07AE">
      <w:pPr>
        <w:pStyle w:val="ad"/>
        <w:ind w:left="4536"/>
        <w:rPr>
          <w:sz w:val="28"/>
          <w:szCs w:val="28"/>
        </w:rPr>
      </w:pPr>
      <w:r w:rsidRPr="00737481">
        <w:rPr>
          <w:sz w:val="28"/>
          <w:szCs w:val="28"/>
        </w:rPr>
        <w:t xml:space="preserve">Директору </w:t>
      </w:r>
    </w:p>
    <w:p w14:paraId="4BD06620" w14:textId="77777777" w:rsidR="002E07AE" w:rsidRPr="00737481" w:rsidRDefault="002E07AE" w:rsidP="002E07AE">
      <w:pPr>
        <w:pStyle w:val="ad"/>
        <w:ind w:left="4536"/>
        <w:rPr>
          <w:sz w:val="28"/>
          <w:szCs w:val="28"/>
        </w:rPr>
      </w:pPr>
      <w:r w:rsidRPr="00737481">
        <w:rPr>
          <w:sz w:val="28"/>
          <w:szCs w:val="28"/>
        </w:rPr>
        <w:t xml:space="preserve">ООО «Лангепасские коммунальные системы» </w:t>
      </w:r>
    </w:p>
    <w:p w14:paraId="14EABD22" w14:textId="77777777" w:rsidR="002E07AE" w:rsidRPr="00737481" w:rsidRDefault="002E07AE" w:rsidP="002E07AE">
      <w:pPr>
        <w:pStyle w:val="ad"/>
        <w:ind w:left="4536"/>
        <w:rPr>
          <w:sz w:val="24"/>
          <w:szCs w:val="24"/>
        </w:rPr>
      </w:pPr>
      <w:r w:rsidRPr="00737481">
        <w:rPr>
          <w:sz w:val="28"/>
          <w:szCs w:val="28"/>
        </w:rPr>
        <w:t>С.А. Шелепову</w:t>
      </w:r>
    </w:p>
    <w:p w14:paraId="0C667D39" w14:textId="77777777" w:rsidR="002E07AE" w:rsidRPr="00737481" w:rsidRDefault="002E07AE" w:rsidP="002E07AE">
      <w:pPr>
        <w:ind w:left="5529"/>
        <w:rPr>
          <w:rFonts w:ascii="Times New Roman" w:hAnsi="Times New Roman" w:cs="Times New Roman"/>
        </w:rPr>
      </w:pPr>
    </w:p>
    <w:p w14:paraId="52DEAC34" w14:textId="77777777" w:rsidR="002E07AE" w:rsidRPr="00737481" w:rsidRDefault="002E07AE" w:rsidP="002E07AE">
      <w:pPr>
        <w:ind w:right="4874"/>
        <w:rPr>
          <w:rFonts w:ascii="Times New Roman" w:hAnsi="Times New Roman" w:cs="Times New Roman"/>
          <w:b/>
        </w:rPr>
      </w:pPr>
      <w:r w:rsidRPr="00737481">
        <w:rPr>
          <w:rFonts w:ascii="Times New Roman" w:hAnsi="Times New Roman" w:cs="Times New Roman"/>
          <w:b/>
        </w:rPr>
        <w:t>«__</w:t>
      </w:r>
      <w:proofErr w:type="gramStart"/>
      <w:r w:rsidRPr="00737481">
        <w:rPr>
          <w:rFonts w:ascii="Times New Roman" w:hAnsi="Times New Roman" w:cs="Times New Roman"/>
          <w:b/>
        </w:rPr>
        <w:t>_»_</w:t>
      </w:r>
      <w:proofErr w:type="gramEnd"/>
      <w:r w:rsidRPr="00737481">
        <w:rPr>
          <w:rFonts w:ascii="Times New Roman" w:hAnsi="Times New Roman" w:cs="Times New Roman"/>
          <w:b/>
        </w:rPr>
        <w:t>______________ 20__ год</w:t>
      </w:r>
    </w:p>
    <w:p w14:paraId="43811F15" w14:textId="77777777" w:rsidR="002E07AE" w:rsidRPr="00737481" w:rsidRDefault="002E07AE" w:rsidP="002E07AE">
      <w:pPr>
        <w:pStyle w:val="4"/>
        <w:spacing w:before="120"/>
        <w:jc w:val="center"/>
        <w:rPr>
          <w:b/>
          <w:bCs/>
        </w:rPr>
      </w:pPr>
      <w:r w:rsidRPr="00737481">
        <w:rPr>
          <w:b/>
          <w:bCs/>
        </w:rPr>
        <w:t>Заявка</w:t>
      </w:r>
    </w:p>
    <w:p w14:paraId="4B923A73" w14:textId="77777777" w:rsidR="002E07AE" w:rsidRPr="00737481" w:rsidRDefault="002E07AE" w:rsidP="002E07AE">
      <w:pPr>
        <w:pStyle w:val="4"/>
        <w:spacing w:before="120"/>
        <w:jc w:val="center"/>
        <w:rPr>
          <w:b/>
          <w:bCs/>
        </w:rPr>
      </w:pPr>
      <w:r w:rsidRPr="00737481">
        <w:rPr>
          <w:b/>
          <w:bCs/>
        </w:rPr>
        <w:t>на заключение договора о подключении к системе теплоснабжения</w:t>
      </w:r>
    </w:p>
    <w:p w14:paraId="43D9351B" w14:textId="77777777" w:rsidR="002E07AE" w:rsidRPr="00737481" w:rsidRDefault="002E07AE" w:rsidP="002E07AE">
      <w:pPr>
        <w:pStyle w:val="4"/>
        <w:jc w:val="center"/>
        <w:rPr>
          <w:sz w:val="22"/>
          <w:szCs w:val="22"/>
        </w:rPr>
      </w:pPr>
    </w:p>
    <w:p w14:paraId="7ED712CA" w14:textId="77777777" w:rsidR="002E07AE" w:rsidRPr="00737481" w:rsidRDefault="002E07AE" w:rsidP="002E07AE">
      <w:pPr>
        <w:rPr>
          <w:rFonts w:ascii="Times New Roman" w:hAnsi="Times New Roman" w:cs="Times New Roman"/>
        </w:rPr>
      </w:pPr>
    </w:p>
    <w:p w14:paraId="1BF8C240" w14:textId="77777777" w:rsidR="002E07AE" w:rsidRPr="00737481" w:rsidRDefault="002E07AE" w:rsidP="002E07AE">
      <w:pPr>
        <w:pStyle w:val="4"/>
        <w:ind w:firstLine="567"/>
        <w:jc w:val="both"/>
        <w:rPr>
          <w:sz w:val="22"/>
          <w:szCs w:val="22"/>
        </w:rPr>
      </w:pPr>
      <w:r w:rsidRPr="00737481">
        <w:rPr>
          <w:sz w:val="22"/>
          <w:szCs w:val="22"/>
        </w:rPr>
        <w:t xml:space="preserve">С целью подключения </w:t>
      </w:r>
      <w:r w:rsidRPr="00737481">
        <w:rPr>
          <w:b/>
          <w:sz w:val="22"/>
          <w:szCs w:val="22"/>
        </w:rPr>
        <w:t xml:space="preserve">(выбрать необходимое): </w:t>
      </w:r>
    </w:p>
    <w:p w14:paraId="3140D643" w14:textId="77777777" w:rsidR="002E07AE" w:rsidRPr="00737481" w:rsidRDefault="002E07AE" w:rsidP="002E07AE">
      <w:pPr>
        <w:pStyle w:val="4"/>
        <w:numPr>
          <w:ilvl w:val="0"/>
          <w:numId w:val="15"/>
        </w:numPr>
        <w:tabs>
          <w:tab w:val="num" w:pos="360"/>
          <w:tab w:val="left" w:pos="851"/>
        </w:tabs>
        <w:ind w:left="360" w:hanging="360"/>
        <w:jc w:val="both"/>
        <w:rPr>
          <w:bCs/>
          <w:sz w:val="22"/>
          <w:szCs w:val="22"/>
        </w:rPr>
      </w:pPr>
      <w:r w:rsidRPr="00737481">
        <w:rPr>
          <w:bCs/>
          <w:sz w:val="22"/>
          <w:szCs w:val="22"/>
        </w:rPr>
        <w:t>вновь создаваемого или созданного подключаемого объекта, но не подключенного к системе теплоснабжения;</w:t>
      </w:r>
    </w:p>
    <w:p w14:paraId="1F6886FB" w14:textId="77777777" w:rsidR="002E07AE" w:rsidRPr="00737481" w:rsidRDefault="002E07AE" w:rsidP="002E07AE">
      <w:pPr>
        <w:pStyle w:val="4"/>
        <w:numPr>
          <w:ilvl w:val="0"/>
          <w:numId w:val="15"/>
        </w:numPr>
        <w:tabs>
          <w:tab w:val="num" w:pos="360"/>
          <w:tab w:val="left" w:pos="851"/>
        </w:tabs>
        <w:ind w:left="360" w:hanging="360"/>
        <w:jc w:val="both"/>
        <w:rPr>
          <w:bCs/>
          <w:sz w:val="22"/>
          <w:szCs w:val="22"/>
        </w:rPr>
      </w:pPr>
      <w:r w:rsidRPr="00737481">
        <w:rPr>
          <w:bCs/>
          <w:sz w:val="22"/>
          <w:szCs w:val="22"/>
        </w:rPr>
        <w:t>увеличения тепловой нагрузки (для теплопотребляющих установок) ранее подключенного объекта;</w:t>
      </w:r>
    </w:p>
    <w:p w14:paraId="080F1F55" w14:textId="77777777" w:rsidR="002E07AE" w:rsidRPr="00737481" w:rsidRDefault="002E07AE" w:rsidP="002E07AE">
      <w:pPr>
        <w:pStyle w:val="4"/>
        <w:numPr>
          <w:ilvl w:val="0"/>
          <w:numId w:val="15"/>
        </w:numPr>
        <w:tabs>
          <w:tab w:val="num" w:pos="360"/>
          <w:tab w:val="left" w:pos="851"/>
        </w:tabs>
        <w:ind w:left="360" w:hanging="360"/>
        <w:jc w:val="both"/>
        <w:rPr>
          <w:bCs/>
          <w:sz w:val="22"/>
          <w:szCs w:val="22"/>
        </w:rPr>
      </w:pPr>
      <w:r w:rsidRPr="00737481">
        <w:rPr>
          <w:bCs/>
          <w:sz w:val="22"/>
          <w:szCs w:val="22"/>
        </w:rPr>
        <w:t>увеличения тепловой мощности (для источников тепловой энергии и тепловых сетей) подключаемого объекта;</w:t>
      </w:r>
    </w:p>
    <w:p w14:paraId="4731B2AE" w14:textId="77777777" w:rsidR="002E07AE" w:rsidRPr="00737481" w:rsidRDefault="002E07AE" w:rsidP="002E07AE">
      <w:pPr>
        <w:pStyle w:val="4"/>
        <w:numPr>
          <w:ilvl w:val="0"/>
          <w:numId w:val="15"/>
        </w:numPr>
        <w:tabs>
          <w:tab w:val="num" w:pos="360"/>
          <w:tab w:val="left" w:pos="851"/>
        </w:tabs>
        <w:ind w:left="360" w:hanging="360"/>
        <w:jc w:val="both"/>
        <w:rPr>
          <w:bCs/>
          <w:sz w:val="22"/>
          <w:szCs w:val="22"/>
        </w:rPr>
      </w:pPr>
      <w:r w:rsidRPr="00737481">
        <w:rPr>
          <w:bCs/>
          <w:sz w:val="22"/>
        </w:rPr>
        <w:t xml:space="preserve">реконструкция или модернизация подключаемого объекта, ранее подключенного объекта, в том числе теплового пункта или </w:t>
      </w:r>
      <w:proofErr w:type="spellStart"/>
      <w:r w:rsidRPr="00737481">
        <w:rPr>
          <w:bCs/>
          <w:sz w:val="22"/>
        </w:rPr>
        <w:t>теплопотребляющей</w:t>
      </w:r>
      <w:proofErr w:type="spellEnd"/>
      <w:r w:rsidRPr="00737481">
        <w:rPr>
          <w:bCs/>
          <w:sz w:val="22"/>
        </w:rPr>
        <w:t xml:space="preserve">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r w:rsidRPr="00737481">
        <w:rPr>
          <w:bCs/>
          <w:sz w:val="22"/>
          <w:szCs w:val="22"/>
        </w:rPr>
        <w:t>;</w:t>
      </w:r>
    </w:p>
    <w:p w14:paraId="58A09CE5" w14:textId="77777777" w:rsidR="002E07AE" w:rsidRPr="00737481" w:rsidRDefault="002E07AE" w:rsidP="002E07AE">
      <w:pPr>
        <w:pStyle w:val="4"/>
        <w:numPr>
          <w:ilvl w:val="0"/>
          <w:numId w:val="15"/>
        </w:numPr>
        <w:tabs>
          <w:tab w:val="num" w:pos="360"/>
          <w:tab w:val="left" w:pos="851"/>
        </w:tabs>
        <w:ind w:left="360" w:hanging="360"/>
        <w:jc w:val="both"/>
        <w:rPr>
          <w:bCs/>
          <w:sz w:val="22"/>
          <w:szCs w:val="28"/>
        </w:rPr>
      </w:pPr>
      <w:r w:rsidRPr="00737481">
        <w:rPr>
          <w:bCs/>
          <w:sz w:val="22"/>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14:paraId="24AFD54F" w14:textId="77777777" w:rsidR="002E07AE" w:rsidRPr="00737481" w:rsidRDefault="002E07AE" w:rsidP="002E07AE">
      <w:pPr>
        <w:rPr>
          <w:rFonts w:ascii="Times New Roman" w:hAnsi="Times New Roman" w:cs="Times New Roman"/>
          <w:sz w:val="22"/>
        </w:rPr>
      </w:pPr>
    </w:p>
    <w:p w14:paraId="0897028E" w14:textId="77777777" w:rsidR="002E07AE" w:rsidRPr="00345BB0" w:rsidRDefault="002E07AE" w:rsidP="00345BB0">
      <w:pPr>
        <w:jc w:val="both"/>
        <w:rPr>
          <w:rFonts w:ascii="Times New Roman" w:hAnsi="Times New Roman" w:cs="Times New Roman"/>
        </w:rPr>
      </w:pPr>
      <w:r w:rsidRPr="00345BB0">
        <w:rPr>
          <w:rFonts w:ascii="Times New Roman" w:hAnsi="Times New Roman" w:cs="Times New Roman"/>
        </w:rPr>
        <w:t xml:space="preserve">прошу Вас заключить договор о подключении к системе </w:t>
      </w:r>
      <w:proofErr w:type="gramStart"/>
      <w:r w:rsidRPr="00345BB0">
        <w:rPr>
          <w:rFonts w:ascii="Times New Roman" w:hAnsi="Times New Roman" w:cs="Times New Roman"/>
        </w:rPr>
        <w:t>теплоснабжения  объекта</w:t>
      </w:r>
      <w:proofErr w:type="gramEnd"/>
      <w:r w:rsidRPr="00345BB0">
        <w:rPr>
          <w:rFonts w:ascii="Times New Roman" w:hAnsi="Times New Roman" w:cs="Times New Roman"/>
        </w:rPr>
        <w:t xml:space="preserve"> капитального строительства и последующего заключения (в случае реконструкции и т.д. существующего объекта – </w:t>
      </w:r>
      <w:r w:rsidRPr="00345BB0">
        <w:rPr>
          <w:rFonts w:ascii="Times New Roman" w:hAnsi="Times New Roman" w:cs="Times New Roman"/>
          <w:b/>
        </w:rPr>
        <w:t>изменения существующего</w:t>
      </w:r>
      <w:r w:rsidRPr="00345BB0">
        <w:rPr>
          <w:rFonts w:ascii="Times New Roman" w:hAnsi="Times New Roman" w:cs="Times New Roman"/>
        </w:rPr>
        <w:t>) договора теплоснабжения</w:t>
      </w:r>
    </w:p>
    <w:p w14:paraId="2449C6AC" w14:textId="1B3E2171" w:rsidR="002E07AE" w:rsidRPr="00737481" w:rsidRDefault="002E07AE" w:rsidP="002E07AE">
      <w:pPr>
        <w:jc w:val="both"/>
        <w:rPr>
          <w:rFonts w:ascii="Times New Roman" w:hAnsi="Times New Roman" w:cs="Times New Roman"/>
        </w:rPr>
      </w:pPr>
      <w:r w:rsidRPr="00737481">
        <w:rPr>
          <w:rFonts w:ascii="Times New Roman" w:hAnsi="Times New Roman" w:cs="Times New Roman"/>
        </w:rPr>
        <w:t>___________________________________________________________________________________</w:t>
      </w:r>
    </w:p>
    <w:p w14:paraId="3D577A18" w14:textId="3995B1BC" w:rsidR="002E07AE" w:rsidRPr="00737481" w:rsidRDefault="002E07AE" w:rsidP="002E07AE">
      <w:pPr>
        <w:jc w:val="both"/>
        <w:rPr>
          <w:rFonts w:ascii="Times New Roman" w:hAnsi="Times New Roman" w:cs="Times New Roman"/>
        </w:rPr>
      </w:pPr>
      <w:r w:rsidRPr="00737481">
        <w:rPr>
          <w:rFonts w:ascii="Times New Roman" w:hAnsi="Times New Roman" w:cs="Times New Roman"/>
        </w:rPr>
        <w:t>___________________________________________________________________________________</w:t>
      </w:r>
    </w:p>
    <w:p w14:paraId="5FF3BABE" w14:textId="3ED0504A" w:rsidR="002E07AE" w:rsidRPr="00737481" w:rsidRDefault="002E07AE" w:rsidP="002E07AE">
      <w:pPr>
        <w:jc w:val="both"/>
        <w:rPr>
          <w:rFonts w:ascii="Times New Roman" w:hAnsi="Times New Roman" w:cs="Times New Roman"/>
        </w:rPr>
      </w:pPr>
      <w:r w:rsidRPr="00737481">
        <w:rPr>
          <w:rFonts w:ascii="Times New Roman" w:hAnsi="Times New Roman" w:cs="Times New Roman"/>
        </w:rPr>
        <w:t>___________________________________________________________________________________</w:t>
      </w:r>
    </w:p>
    <w:p w14:paraId="244FE491" w14:textId="77777777" w:rsidR="002E07AE" w:rsidRPr="00737481" w:rsidRDefault="002E07AE" w:rsidP="002E07AE">
      <w:pPr>
        <w:jc w:val="center"/>
        <w:rPr>
          <w:rFonts w:ascii="Times New Roman" w:hAnsi="Times New Roman" w:cs="Times New Roman"/>
          <w:sz w:val="20"/>
          <w:szCs w:val="20"/>
        </w:rPr>
      </w:pPr>
      <w:r w:rsidRPr="00737481">
        <w:rPr>
          <w:rFonts w:ascii="Times New Roman" w:hAnsi="Times New Roman" w:cs="Times New Roman"/>
          <w:sz w:val="20"/>
          <w:szCs w:val="20"/>
        </w:rPr>
        <w:t>(для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14:paraId="2800447A" w14:textId="77777777" w:rsidR="002E07AE" w:rsidRPr="00737481" w:rsidRDefault="002E07AE" w:rsidP="002E07AE">
      <w:pPr>
        <w:pStyle w:val="4"/>
        <w:jc w:val="both"/>
        <w:rPr>
          <w:sz w:val="22"/>
          <w:szCs w:val="22"/>
        </w:rPr>
      </w:pPr>
    </w:p>
    <w:p w14:paraId="2D4FBFD5" w14:textId="77777777" w:rsidR="002E07AE" w:rsidRPr="00737481" w:rsidRDefault="002E07AE" w:rsidP="002E07AE">
      <w:pPr>
        <w:pStyle w:val="4"/>
        <w:jc w:val="both"/>
        <w:rPr>
          <w:sz w:val="22"/>
          <w:szCs w:val="22"/>
        </w:rPr>
      </w:pPr>
      <w:r w:rsidRPr="00737481">
        <w:rPr>
          <w:sz w:val="22"/>
          <w:szCs w:val="22"/>
        </w:rPr>
        <w:t xml:space="preserve">просит заключить договор о подключении к </w:t>
      </w:r>
      <w:r w:rsidRPr="00737481">
        <w:rPr>
          <w:rFonts w:eastAsia="Calibri"/>
          <w:bCs/>
          <w:sz w:val="22"/>
          <w:szCs w:val="22"/>
        </w:rPr>
        <w:t>централизованной системе теплоснабжения</w:t>
      </w:r>
      <w:r w:rsidRPr="00737481">
        <w:rPr>
          <w:sz w:val="22"/>
          <w:szCs w:val="22"/>
        </w:rPr>
        <w:t xml:space="preserve"> </w:t>
      </w:r>
      <w:r w:rsidRPr="00737481">
        <w:rPr>
          <w:sz w:val="18"/>
          <w:szCs w:val="18"/>
        </w:rPr>
        <w:t xml:space="preserve">(централизованной </w:t>
      </w:r>
      <w:r w:rsidRPr="00737481">
        <w:rPr>
          <w:rFonts w:eastAsia="Calibri"/>
          <w:bCs/>
          <w:sz w:val="18"/>
          <w:szCs w:val="18"/>
        </w:rPr>
        <w:t xml:space="preserve">системе горячего водоснабжения </w:t>
      </w:r>
      <w:r w:rsidRPr="00737481">
        <w:rPr>
          <w:sz w:val="18"/>
          <w:szCs w:val="18"/>
        </w:rPr>
        <w:t xml:space="preserve">– </w:t>
      </w:r>
      <w:r w:rsidRPr="00737481">
        <w:rPr>
          <w:b/>
          <w:sz w:val="18"/>
          <w:szCs w:val="18"/>
        </w:rPr>
        <w:t>указать нужное</w:t>
      </w:r>
      <w:r w:rsidRPr="00737481">
        <w:rPr>
          <w:sz w:val="18"/>
          <w:szCs w:val="18"/>
        </w:rPr>
        <w:t>)</w:t>
      </w:r>
      <w:r w:rsidRPr="00737481">
        <w:rPr>
          <w:sz w:val="22"/>
          <w:szCs w:val="22"/>
        </w:rPr>
        <w:t xml:space="preserve">, с указанием условий подключения к наружным тепловым сетям объекта: </w:t>
      </w:r>
    </w:p>
    <w:p w14:paraId="677F1B1A" w14:textId="77777777" w:rsidR="002E07AE" w:rsidRPr="00737481" w:rsidRDefault="002E07AE" w:rsidP="002E07AE">
      <w:pPr>
        <w:pStyle w:val="4"/>
        <w:jc w:val="both"/>
        <w:rPr>
          <w:sz w:val="22"/>
          <w:szCs w:val="22"/>
        </w:rPr>
      </w:pPr>
      <w:r w:rsidRPr="00737481">
        <w:rPr>
          <w:sz w:val="22"/>
          <w:szCs w:val="22"/>
        </w:rPr>
        <w:t>___________________________________________________________________________________________ __________________________________________________________________________________________,</w:t>
      </w:r>
    </w:p>
    <w:p w14:paraId="123FB4A7" w14:textId="77777777" w:rsidR="002E07AE" w:rsidRPr="00737481" w:rsidRDefault="002E07AE" w:rsidP="002E07AE">
      <w:pPr>
        <w:pStyle w:val="4"/>
        <w:jc w:val="center"/>
        <w:rPr>
          <w:sz w:val="18"/>
          <w:szCs w:val="18"/>
        </w:rPr>
      </w:pPr>
      <w:r w:rsidRPr="00737481">
        <w:rPr>
          <w:sz w:val="18"/>
          <w:szCs w:val="18"/>
        </w:rPr>
        <w:t>(подробно указывается наименование объекта, отдельных зданий, сооружений, помещений в составе объекта)</w:t>
      </w:r>
    </w:p>
    <w:p w14:paraId="310215FA" w14:textId="77777777" w:rsidR="002E07AE" w:rsidRPr="00737481" w:rsidRDefault="002E07AE" w:rsidP="002E07AE">
      <w:pPr>
        <w:pStyle w:val="ab"/>
        <w:tabs>
          <w:tab w:val="clear" w:pos="4153"/>
          <w:tab w:val="clear" w:pos="8306"/>
        </w:tabs>
        <w:spacing w:before="120"/>
        <w:rPr>
          <w:sz w:val="22"/>
          <w:szCs w:val="22"/>
        </w:rPr>
      </w:pPr>
      <w:r w:rsidRPr="00737481">
        <w:rPr>
          <w:sz w:val="22"/>
          <w:szCs w:val="22"/>
        </w:rPr>
        <w:t>расположенного по адресу: ___________________________________________________________________________________________</w:t>
      </w:r>
    </w:p>
    <w:p w14:paraId="3811F136" w14:textId="77777777" w:rsidR="002E07AE" w:rsidRPr="00737481" w:rsidRDefault="002E07AE" w:rsidP="002E07AE">
      <w:pPr>
        <w:pStyle w:val="ConsPlusNormal"/>
        <w:jc w:val="center"/>
        <w:rPr>
          <w:rFonts w:ascii="Times New Roman" w:hAnsi="Times New Roman" w:cs="Times New Roman"/>
          <w:sz w:val="18"/>
          <w:szCs w:val="18"/>
        </w:rPr>
      </w:pPr>
      <w:r w:rsidRPr="00737481">
        <w:rPr>
          <w:rFonts w:ascii="Times New Roman" w:hAnsi="Times New Roman" w:cs="Times New Roman"/>
          <w:sz w:val="18"/>
          <w:szCs w:val="18"/>
        </w:rPr>
        <w:lastRenderedPageBreak/>
        <w:t xml:space="preserve"> (адрес или местонахождение объекта, отдельных зданий, сооружений, помещений в составе объекта)</w:t>
      </w:r>
    </w:p>
    <w:p w14:paraId="235F72D8" w14:textId="77777777" w:rsidR="002E07AE" w:rsidRPr="00737481" w:rsidRDefault="002E07AE" w:rsidP="002E07AE">
      <w:pPr>
        <w:jc w:val="both"/>
        <w:rPr>
          <w:rFonts w:ascii="Times New Roman" w:hAnsi="Times New Roman" w:cs="Times New Roman"/>
        </w:rPr>
      </w:pPr>
      <w:r w:rsidRPr="00737481">
        <w:rPr>
          <w:rFonts w:ascii="Times New Roman" w:hAnsi="Times New Roman" w:cs="Times New Roman"/>
        </w:rPr>
        <w:t xml:space="preserve">на земельном участке с кадастровым номером_______________________________, принадлежащем на </w:t>
      </w:r>
      <w:proofErr w:type="gramStart"/>
      <w:r w:rsidRPr="00737481">
        <w:rPr>
          <w:rFonts w:ascii="Times New Roman" w:hAnsi="Times New Roman" w:cs="Times New Roman"/>
        </w:rPr>
        <w:t>основании:_</w:t>
      </w:r>
      <w:proofErr w:type="gramEnd"/>
      <w:r w:rsidRPr="00737481">
        <w:rPr>
          <w:rFonts w:ascii="Times New Roman" w:hAnsi="Times New Roman" w:cs="Times New Roman"/>
        </w:rPr>
        <w:t>________________________________________________________</w:t>
      </w:r>
    </w:p>
    <w:p w14:paraId="1FC59439" w14:textId="77777777" w:rsidR="002E07AE" w:rsidRPr="00737481" w:rsidRDefault="002E07AE" w:rsidP="002E07AE">
      <w:pPr>
        <w:jc w:val="center"/>
        <w:rPr>
          <w:rFonts w:ascii="Times New Roman" w:hAnsi="Times New Roman" w:cs="Times New Roman"/>
        </w:rPr>
      </w:pPr>
      <w:r w:rsidRPr="00737481">
        <w:rPr>
          <w:rFonts w:ascii="Times New Roman" w:hAnsi="Times New Roman" w:cs="Times New Roman"/>
          <w:bCs/>
          <w:iCs/>
        </w:rPr>
        <w:t>(реквизиты правоустанавливающих документов на земельный участок, информация о границах земельного участка, информация о виде разрешенного использования земельного участка)</w:t>
      </w:r>
    </w:p>
    <w:p w14:paraId="79D41AAE" w14:textId="77777777" w:rsidR="002E07AE" w:rsidRPr="00737481" w:rsidRDefault="002E07AE" w:rsidP="002E07AE">
      <w:pPr>
        <w:pStyle w:val="ab"/>
        <w:tabs>
          <w:tab w:val="clear" w:pos="4153"/>
          <w:tab w:val="clear" w:pos="8306"/>
        </w:tabs>
        <w:rPr>
          <w:sz w:val="22"/>
          <w:szCs w:val="22"/>
          <w:lang w:val="ru-RU"/>
        </w:rPr>
      </w:pPr>
    </w:p>
    <w:p w14:paraId="59108C75" w14:textId="77777777" w:rsidR="002E07AE" w:rsidRPr="00737481" w:rsidRDefault="002E07AE" w:rsidP="002E07AE">
      <w:pPr>
        <w:rPr>
          <w:rFonts w:ascii="Times New Roman" w:hAnsi="Times New Roman" w:cs="Times New Roman"/>
          <w:sz w:val="22"/>
          <w:szCs w:val="22"/>
        </w:rPr>
      </w:pPr>
      <w:r w:rsidRPr="00737481">
        <w:rPr>
          <w:rFonts w:ascii="Times New Roman" w:hAnsi="Times New Roman" w:cs="Times New Roman"/>
          <w:sz w:val="22"/>
          <w:szCs w:val="22"/>
          <w:lang w:eastAsia="x-none"/>
        </w:rPr>
        <w:t xml:space="preserve">В целях заключения договора о подключении </w:t>
      </w:r>
      <w:r w:rsidRPr="00737481">
        <w:rPr>
          <w:rFonts w:ascii="Times New Roman" w:hAnsi="Times New Roman" w:cs="Times New Roman"/>
          <w:sz w:val="22"/>
          <w:szCs w:val="22"/>
        </w:rPr>
        <w:t>предоставляются следующие сведения:</w:t>
      </w:r>
    </w:p>
    <w:p w14:paraId="6AE93918" w14:textId="77777777" w:rsidR="002E07AE" w:rsidRPr="00737481" w:rsidRDefault="002E07AE" w:rsidP="002E07AE">
      <w:pPr>
        <w:widowControl/>
        <w:numPr>
          <w:ilvl w:val="0"/>
          <w:numId w:val="14"/>
        </w:numPr>
        <w:ind w:left="0" w:firstLine="0"/>
        <w:rPr>
          <w:rFonts w:ascii="Times New Roman" w:hAnsi="Times New Roman" w:cs="Times New Roman"/>
          <w:sz w:val="22"/>
          <w:szCs w:val="22"/>
        </w:rPr>
      </w:pPr>
      <w:r w:rsidRPr="00737481">
        <w:rPr>
          <w:rFonts w:ascii="Times New Roman" w:hAnsi="Times New Roman" w:cs="Times New Roman"/>
          <w:sz w:val="22"/>
          <w:szCs w:val="22"/>
        </w:rPr>
        <w:t>Технические параметры подключаемого объекта:</w:t>
      </w:r>
    </w:p>
    <w:p w14:paraId="104050B2" w14:textId="77777777" w:rsidR="002E07AE" w:rsidRPr="00737481" w:rsidRDefault="002E07AE" w:rsidP="002E07AE">
      <w:pPr>
        <w:widowControl/>
        <w:numPr>
          <w:ilvl w:val="0"/>
          <w:numId w:val="13"/>
        </w:numPr>
        <w:ind w:left="0" w:firstLine="0"/>
        <w:rPr>
          <w:rFonts w:ascii="Times New Roman" w:hAnsi="Times New Roman" w:cs="Times New Roman"/>
          <w:sz w:val="22"/>
          <w:szCs w:val="22"/>
          <w:lang w:eastAsia="x-none"/>
        </w:rPr>
      </w:pPr>
      <w:r w:rsidRPr="00737481">
        <w:rPr>
          <w:rFonts w:ascii="Times New Roman" w:hAnsi="Times New Roman" w:cs="Times New Roman"/>
          <w:b/>
          <w:sz w:val="22"/>
          <w:szCs w:val="22"/>
        </w:rPr>
        <w:t>Подключаемая</w:t>
      </w:r>
      <w:r w:rsidRPr="00737481">
        <w:rPr>
          <w:rFonts w:ascii="Times New Roman" w:hAnsi="Times New Roman" w:cs="Times New Roman"/>
          <w:sz w:val="22"/>
          <w:szCs w:val="22"/>
        </w:rPr>
        <w:t xml:space="preserve"> тепловая нагрузка объекта</w:t>
      </w:r>
      <w:r w:rsidRPr="00737481">
        <w:rPr>
          <w:rFonts w:ascii="Times New Roman" w:hAnsi="Times New Roman" w:cs="Times New Roman"/>
          <w:sz w:val="22"/>
          <w:szCs w:val="22"/>
          <w:lang w:eastAsia="x-none"/>
        </w:rPr>
        <w:t xml:space="preserve">: ______________________________________________ </w:t>
      </w:r>
    </w:p>
    <w:p w14:paraId="0E6483A0" w14:textId="77777777" w:rsidR="002E07AE" w:rsidRPr="00737481" w:rsidRDefault="002E07AE" w:rsidP="002E07AE">
      <w:pPr>
        <w:pStyle w:val="ab"/>
        <w:tabs>
          <w:tab w:val="clear" w:pos="4153"/>
          <w:tab w:val="clear" w:pos="8306"/>
        </w:tabs>
        <w:spacing w:after="120"/>
        <w:ind w:left="426"/>
        <w:rPr>
          <w:sz w:val="18"/>
          <w:szCs w:val="18"/>
        </w:rPr>
      </w:pPr>
      <w:r w:rsidRPr="00737481">
        <w:rPr>
          <w:sz w:val="18"/>
          <w:szCs w:val="18"/>
          <w:lang w:val="ru-RU"/>
        </w:rPr>
        <w:t xml:space="preserve">                                                                                                                             </w:t>
      </w:r>
      <w:r w:rsidRPr="00737481">
        <w:rPr>
          <w:sz w:val="18"/>
          <w:szCs w:val="18"/>
        </w:rPr>
        <w:t>(новая или</w:t>
      </w:r>
      <w:r w:rsidRPr="00737481">
        <w:rPr>
          <w:sz w:val="18"/>
          <w:szCs w:val="18"/>
          <w:lang w:val="ru-RU"/>
        </w:rPr>
        <w:t xml:space="preserve"> увеличение нагрузки</w:t>
      </w:r>
      <w:r w:rsidRPr="00737481">
        <w:rPr>
          <w:sz w:val="18"/>
          <w:szCs w:val="18"/>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74"/>
        <w:gridCol w:w="975"/>
        <w:gridCol w:w="975"/>
        <w:gridCol w:w="975"/>
        <w:gridCol w:w="975"/>
        <w:gridCol w:w="975"/>
        <w:gridCol w:w="975"/>
        <w:gridCol w:w="979"/>
      </w:tblGrid>
      <w:tr w:rsidR="002E07AE" w:rsidRPr="00737481" w14:paraId="7B4D1406" w14:textId="77777777" w:rsidTr="00D7324A">
        <w:trPr>
          <w:jc w:val="center"/>
        </w:trPr>
        <w:tc>
          <w:tcPr>
            <w:tcW w:w="1695" w:type="dxa"/>
            <w:vMerge w:val="restart"/>
          </w:tcPr>
          <w:p w14:paraId="411A4520" w14:textId="77777777" w:rsidR="002E07AE" w:rsidRPr="00737481" w:rsidRDefault="002E07AE" w:rsidP="00D7324A">
            <w:pPr>
              <w:jc w:val="center"/>
              <w:rPr>
                <w:rFonts w:ascii="Times New Roman" w:hAnsi="Times New Roman" w:cs="Times New Roman"/>
                <w:sz w:val="22"/>
                <w:szCs w:val="22"/>
              </w:rPr>
            </w:pPr>
            <w:r w:rsidRPr="00737481">
              <w:rPr>
                <w:rFonts w:ascii="Times New Roman" w:hAnsi="Times New Roman" w:cs="Times New Roman"/>
                <w:sz w:val="22"/>
                <w:szCs w:val="22"/>
              </w:rPr>
              <w:t xml:space="preserve">Наименование помещения </w:t>
            </w:r>
            <w:r w:rsidRPr="00737481">
              <w:rPr>
                <w:rFonts w:ascii="Times New Roman" w:hAnsi="Times New Roman" w:cs="Times New Roman"/>
                <w:sz w:val="16"/>
                <w:szCs w:val="16"/>
              </w:rPr>
              <w:t>(здания, сооружения, части)</w:t>
            </w:r>
          </w:p>
        </w:tc>
        <w:tc>
          <w:tcPr>
            <w:tcW w:w="4874" w:type="dxa"/>
            <w:gridSpan w:val="5"/>
          </w:tcPr>
          <w:p w14:paraId="27DAB8B7" w14:textId="77777777" w:rsidR="002E07AE" w:rsidRPr="00737481" w:rsidRDefault="002E07AE" w:rsidP="00D7324A">
            <w:pPr>
              <w:pStyle w:val="ab"/>
              <w:jc w:val="center"/>
              <w:rPr>
                <w:b/>
                <w:sz w:val="22"/>
                <w:szCs w:val="22"/>
                <w:lang w:val="ru-RU" w:eastAsia="ru-RU"/>
              </w:rPr>
            </w:pPr>
            <w:r w:rsidRPr="00737481">
              <w:rPr>
                <w:b/>
                <w:sz w:val="22"/>
                <w:szCs w:val="22"/>
                <w:lang w:val="ru-RU" w:eastAsia="ru-RU"/>
              </w:rPr>
              <w:t>Тепловая нагрузка, Гкал/час</w:t>
            </w:r>
          </w:p>
        </w:tc>
        <w:tc>
          <w:tcPr>
            <w:tcW w:w="2929" w:type="dxa"/>
            <w:gridSpan w:val="3"/>
          </w:tcPr>
          <w:p w14:paraId="0CED0107" w14:textId="77777777" w:rsidR="002E07AE" w:rsidRPr="00737481" w:rsidRDefault="002E07AE" w:rsidP="00D7324A">
            <w:pPr>
              <w:pStyle w:val="ab"/>
              <w:jc w:val="center"/>
              <w:rPr>
                <w:b/>
                <w:sz w:val="22"/>
                <w:szCs w:val="22"/>
                <w:lang w:val="ru-RU" w:eastAsia="ru-RU"/>
              </w:rPr>
            </w:pPr>
            <w:r w:rsidRPr="00737481">
              <w:rPr>
                <w:b/>
                <w:sz w:val="22"/>
                <w:szCs w:val="22"/>
                <w:lang w:val="ru-RU" w:eastAsia="ru-RU"/>
              </w:rPr>
              <w:t>Максимальный расход горячей воды</w:t>
            </w:r>
          </w:p>
        </w:tc>
      </w:tr>
      <w:tr w:rsidR="002E07AE" w:rsidRPr="00737481" w14:paraId="4072E39E" w14:textId="77777777" w:rsidTr="00D7324A">
        <w:trPr>
          <w:trHeight w:val="62"/>
          <w:jc w:val="center"/>
        </w:trPr>
        <w:tc>
          <w:tcPr>
            <w:tcW w:w="1695" w:type="dxa"/>
            <w:vMerge/>
          </w:tcPr>
          <w:p w14:paraId="57062A02" w14:textId="77777777" w:rsidR="002E07AE" w:rsidRPr="00737481" w:rsidRDefault="002E07AE" w:rsidP="00D7324A">
            <w:pPr>
              <w:pStyle w:val="ab"/>
              <w:jc w:val="center"/>
              <w:rPr>
                <w:sz w:val="22"/>
                <w:szCs w:val="22"/>
                <w:lang w:val="ru-RU" w:eastAsia="ru-RU"/>
              </w:rPr>
            </w:pPr>
          </w:p>
        </w:tc>
        <w:tc>
          <w:tcPr>
            <w:tcW w:w="974" w:type="dxa"/>
            <w:vMerge w:val="restart"/>
            <w:vAlign w:val="center"/>
          </w:tcPr>
          <w:p w14:paraId="22866412" w14:textId="77777777" w:rsidR="002E07AE" w:rsidRPr="00737481" w:rsidRDefault="002E07AE" w:rsidP="00D7324A">
            <w:pPr>
              <w:pStyle w:val="ab"/>
              <w:ind w:left="-105" w:right="-103"/>
              <w:jc w:val="center"/>
              <w:rPr>
                <w:sz w:val="16"/>
                <w:szCs w:val="16"/>
                <w:lang w:val="ru-RU" w:eastAsia="ru-RU"/>
              </w:rPr>
            </w:pPr>
            <w:r w:rsidRPr="00737481">
              <w:rPr>
                <w:sz w:val="16"/>
                <w:szCs w:val="16"/>
                <w:lang w:val="ru-RU" w:eastAsia="ru-RU"/>
              </w:rPr>
              <w:t>Общая</w:t>
            </w:r>
          </w:p>
        </w:tc>
        <w:tc>
          <w:tcPr>
            <w:tcW w:w="975" w:type="dxa"/>
            <w:vMerge w:val="restart"/>
            <w:vAlign w:val="center"/>
          </w:tcPr>
          <w:p w14:paraId="18B9DC1C" w14:textId="77777777" w:rsidR="002E07AE" w:rsidRPr="00737481" w:rsidRDefault="002E07AE" w:rsidP="00D7324A">
            <w:pPr>
              <w:pStyle w:val="ab"/>
              <w:ind w:left="-113" w:right="-108"/>
              <w:jc w:val="center"/>
              <w:rPr>
                <w:sz w:val="16"/>
                <w:szCs w:val="16"/>
                <w:lang w:val="ru-RU" w:eastAsia="ru-RU"/>
              </w:rPr>
            </w:pPr>
            <w:r w:rsidRPr="00737481">
              <w:rPr>
                <w:sz w:val="16"/>
                <w:szCs w:val="16"/>
                <w:lang w:val="ru-RU" w:eastAsia="ru-RU"/>
              </w:rPr>
              <w:t>Отопление</w:t>
            </w:r>
          </w:p>
        </w:tc>
        <w:tc>
          <w:tcPr>
            <w:tcW w:w="975" w:type="dxa"/>
            <w:vMerge w:val="restart"/>
            <w:vAlign w:val="center"/>
          </w:tcPr>
          <w:p w14:paraId="2D3DE248" w14:textId="77777777" w:rsidR="002E07AE" w:rsidRPr="00737481" w:rsidRDefault="002E07AE" w:rsidP="00D7324A">
            <w:pPr>
              <w:pStyle w:val="ab"/>
              <w:ind w:left="-108" w:right="-113"/>
              <w:jc w:val="center"/>
              <w:rPr>
                <w:sz w:val="16"/>
                <w:szCs w:val="16"/>
                <w:lang w:val="ru-RU" w:eastAsia="ru-RU"/>
              </w:rPr>
            </w:pPr>
            <w:r w:rsidRPr="00737481">
              <w:rPr>
                <w:sz w:val="16"/>
                <w:szCs w:val="16"/>
                <w:lang w:val="ru-RU" w:eastAsia="ru-RU"/>
              </w:rPr>
              <w:t>Вентиляция</w:t>
            </w:r>
          </w:p>
        </w:tc>
        <w:tc>
          <w:tcPr>
            <w:tcW w:w="975" w:type="dxa"/>
            <w:vMerge w:val="restart"/>
            <w:vAlign w:val="center"/>
          </w:tcPr>
          <w:p w14:paraId="3A1EC244" w14:textId="77777777" w:rsidR="002E07AE" w:rsidRPr="00737481" w:rsidRDefault="002E07AE" w:rsidP="00D7324A">
            <w:pPr>
              <w:pStyle w:val="ab"/>
              <w:ind w:left="-103" w:right="-103"/>
              <w:jc w:val="center"/>
              <w:rPr>
                <w:sz w:val="16"/>
                <w:szCs w:val="16"/>
                <w:lang w:val="ru-RU" w:eastAsia="ru-RU"/>
              </w:rPr>
            </w:pPr>
            <w:r w:rsidRPr="00737481">
              <w:rPr>
                <w:sz w:val="16"/>
                <w:szCs w:val="16"/>
                <w:lang w:val="ru-RU" w:eastAsia="ru-RU"/>
              </w:rPr>
              <w:t>Технология</w:t>
            </w:r>
          </w:p>
        </w:tc>
        <w:tc>
          <w:tcPr>
            <w:tcW w:w="975" w:type="dxa"/>
            <w:vMerge w:val="restart"/>
            <w:vAlign w:val="center"/>
          </w:tcPr>
          <w:p w14:paraId="490F89F0" w14:textId="77777777" w:rsidR="002E07AE" w:rsidRPr="00737481" w:rsidRDefault="002E07AE" w:rsidP="00D7324A">
            <w:pPr>
              <w:pStyle w:val="ab"/>
              <w:ind w:left="-113" w:right="-108"/>
              <w:jc w:val="center"/>
              <w:rPr>
                <w:sz w:val="16"/>
                <w:szCs w:val="16"/>
                <w:lang w:val="ru-RU" w:eastAsia="ru-RU"/>
              </w:rPr>
            </w:pPr>
            <w:r w:rsidRPr="00737481">
              <w:rPr>
                <w:sz w:val="16"/>
                <w:szCs w:val="16"/>
                <w:lang w:val="ru-RU" w:eastAsia="ru-RU"/>
              </w:rPr>
              <w:t>ГВС</w:t>
            </w:r>
          </w:p>
        </w:tc>
        <w:tc>
          <w:tcPr>
            <w:tcW w:w="975" w:type="dxa"/>
            <w:vAlign w:val="center"/>
          </w:tcPr>
          <w:p w14:paraId="742B90DB" w14:textId="77777777" w:rsidR="002E07AE" w:rsidRPr="00737481" w:rsidRDefault="002E07AE" w:rsidP="00D7324A">
            <w:pPr>
              <w:pStyle w:val="ab"/>
              <w:ind w:left="-108" w:right="-99"/>
              <w:jc w:val="center"/>
              <w:rPr>
                <w:sz w:val="16"/>
                <w:szCs w:val="16"/>
                <w:lang w:val="ru-RU" w:eastAsia="ru-RU"/>
              </w:rPr>
            </w:pPr>
            <w:r w:rsidRPr="00737481">
              <w:rPr>
                <w:sz w:val="16"/>
                <w:szCs w:val="16"/>
                <w:lang w:val="ru-RU" w:eastAsia="ru-RU"/>
              </w:rPr>
              <w:t>Секундный,</w:t>
            </w:r>
          </w:p>
        </w:tc>
        <w:tc>
          <w:tcPr>
            <w:tcW w:w="975" w:type="dxa"/>
            <w:vAlign w:val="center"/>
          </w:tcPr>
          <w:p w14:paraId="46610523" w14:textId="77777777" w:rsidR="002E07AE" w:rsidRPr="00737481" w:rsidRDefault="002E07AE" w:rsidP="00D7324A">
            <w:pPr>
              <w:pStyle w:val="ab"/>
              <w:ind w:left="-117" w:right="-104"/>
              <w:jc w:val="center"/>
              <w:rPr>
                <w:sz w:val="16"/>
                <w:szCs w:val="16"/>
                <w:lang w:val="ru-RU" w:eastAsia="ru-RU"/>
              </w:rPr>
            </w:pPr>
            <w:r w:rsidRPr="00737481">
              <w:rPr>
                <w:sz w:val="16"/>
                <w:szCs w:val="16"/>
                <w:lang w:val="ru-RU" w:eastAsia="ru-RU"/>
              </w:rPr>
              <w:t>Часовой,</w:t>
            </w:r>
          </w:p>
        </w:tc>
        <w:tc>
          <w:tcPr>
            <w:tcW w:w="979" w:type="dxa"/>
            <w:vAlign w:val="center"/>
          </w:tcPr>
          <w:p w14:paraId="130EF8FE" w14:textId="77777777" w:rsidR="002E07AE" w:rsidRPr="00737481" w:rsidRDefault="002E07AE" w:rsidP="00D7324A">
            <w:pPr>
              <w:pStyle w:val="ab"/>
              <w:ind w:left="-101" w:right="-111"/>
              <w:jc w:val="center"/>
              <w:rPr>
                <w:sz w:val="16"/>
                <w:szCs w:val="16"/>
                <w:lang w:val="ru-RU" w:eastAsia="ru-RU"/>
              </w:rPr>
            </w:pPr>
            <w:r w:rsidRPr="00737481">
              <w:rPr>
                <w:sz w:val="16"/>
                <w:szCs w:val="16"/>
                <w:lang w:val="ru-RU" w:eastAsia="ru-RU"/>
              </w:rPr>
              <w:t>Суточный,</w:t>
            </w:r>
          </w:p>
        </w:tc>
      </w:tr>
      <w:tr w:rsidR="002E07AE" w:rsidRPr="00737481" w14:paraId="0EAF77FF" w14:textId="77777777" w:rsidTr="00D7324A">
        <w:trPr>
          <w:trHeight w:val="139"/>
          <w:jc w:val="center"/>
        </w:trPr>
        <w:tc>
          <w:tcPr>
            <w:tcW w:w="1695" w:type="dxa"/>
            <w:vMerge/>
          </w:tcPr>
          <w:p w14:paraId="1292F8D9" w14:textId="77777777" w:rsidR="002E07AE" w:rsidRPr="00737481" w:rsidRDefault="002E07AE" w:rsidP="00D7324A">
            <w:pPr>
              <w:pStyle w:val="ab"/>
              <w:jc w:val="center"/>
              <w:rPr>
                <w:sz w:val="22"/>
                <w:szCs w:val="22"/>
                <w:lang w:val="ru-RU" w:eastAsia="ru-RU"/>
              </w:rPr>
            </w:pPr>
          </w:p>
        </w:tc>
        <w:tc>
          <w:tcPr>
            <w:tcW w:w="974" w:type="dxa"/>
            <w:vMerge/>
            <w:vAlign w:val="center"/>
          </w:tcPr>
          <w:p w14:paraId="2B614525" w14:textId="77777777" w:rsidR="002E07AE" w:rsidRPr="00737481" w:rsidRDefault="002E07AE" w:rsidP="00D7324A">
            <w:pPr>
              <w:pStyle w:val="ab"/>
              <w:jc w:val="center"/>
              <w:rPr>
                <w:sz w:val="22"/>
                <w:szCs w:val="22"/>
                <w:lang w:val="ru-RU" w:eastAsia="ru-RU"/>
              </w:rPr>
            </w:pPr>
          </w:p>
        </w:tc>
        <w:tc>
          <w:tcPr>
            <w:tcW w:w="975" w:type="dxa"/>
            <w:vMerge/>
            <w:vAlign w:val="center"/>
          </w:tcPr>
          <w:p w14:paraId="4DA66BA4" w14:textId="77777777" w:rsidR="002E07AE" w:rsidRPr="00737481" w:rsidRDefault="002E07AE" w:rsidP="00D7324A">
            <w:pPr>
              <w:pStyle w:val="ab"/>
              <w:jc w:val="center"/>
              <w:rPr>
                <w:sz w:val="22"/>
                <w:szCs w:val="22"/>
                <w:lang w:val="ru-RU" w:eastAsia="ru-RU"/>
              </w:rPr>
            </w:pPr>
          </w:p>
        </w:tc>
        <w:tc>
          <w:tcPr>
            <w:tcW w:w="975" w:type="dxa"/>
            <w:vMerge/>
            <w:vAlign w:val="center"/>
          </w:tcPr>
          <w:p w14:paraId="047C4C32" w14:textId="77777777" w:rsidR="002E07AE" w:rsidRPr="00737481" w:rsidRDefault="002E07AE" w:rsidP="00D7324A">
            <w:pPr>
              <w:pStyle w:val="ab"/>
              <w:jc w:val="center"/>
              <w:rPr>
                <w:sz w:val="22"/>
                <w:szCs w:val="22"/>
                <w:lang w:val="ru-RU" w:eastAsia="ru-RU"/>
              </w:rPr>
            </w:pPr>
          </w:p>
        </w:tc>
        <w:tc>
          <w:tcPr>
            <w:tcW w:w="975" w:type="dxa"/>
            <w:vMerge/>
            <w:vAlign w:val="center"/>
          </w:tcPr>
          <w:p w14:paraId="2F83D6EF" w14:textId="77777777" w:rsidR="002E07AE" w:rsidRPr="00737481" w:rsidRDefault="002E07AE" w:rsidP="00D7324A">
            <w:pPr>
              <w:pStyle w:val="ab"/>
              <w:jc w:val="center"/>
              <w:rPr>
                <w:sz w:val="22"/>
                <w:szCs w:val="22"/>
                <w:lang w:val="ru-RU" w:eastAsia="ru-RU"/>
              </w:rPr>
            </w:pPr>
          </w:p>
        </w:tc>
        <w:tc>
          <w:tcPr>
            <w:tcW w:w="975" w:type="dxa"/>
            <w:vMerge/>
            <w:vAlign w:val="center"/>
          </w:tcPr>
          <w:p w14:paraId="6FD94E36" w14:textId="77777777" w:rsidR="002E07AE" w:rsidRPr="00737481" w:rsidRDefault="002E07AE" w:rsidP="00D7324A">
            <w:pPr>
              <w:pStyle w:val="ab"/>
              <w:jc w:val="center"/>
              <w:rPr>
                <w:sz w:val="22"/>
                <w:szCs w:val="22"/>
                <w:lang w:val="ru-RU" w:eastAsia="ru-RU"/>
              </w:rPr>
            </w:pPr>
          </w:p>
        </w:tc>
        <w:tc>
          <w:tcPr>
            <w:tcW w:w="975" w:type="dxa"/>
            <w:vAlign w:val="center"/>
          </w:tcPr>
          <w:p w14:paraId="7E9A6114" w14:textId="77777777" w:rsidR="002E07AE" w:rsidRPr="00737481" w:rsidRDefault="002E07AE" w:rsidP="00D7324A">
            <w:pPr>
              <w:pStyle w:val="ab"/>
              <w:jc w:val="center"/>
              <w:rPr>
                <w:sz w:val="20"/>
                <w:szCs w:val="20"/>
                <w:lang w:val="ru-RU" w:eastAsia="ru-RU"/>
              </w:rPr>
            </w:pPr>
            <w:r w:rsidRPr="00737481">
              <w:rPr>
                <w:sz w:val="20"/>
                <w:szCs w:val="20"/>
                <w:lang w:val="ru-RU" w:eastAsia="ru-RU"/>
              </w:rPr>
              <w:t>л/с</w:t>
            </w:r>
          </w:p>
        </w:tc>
        <w:tc>
          <w:tcPr>
            <w:tcW w:w="975" w:type="dxa"/>
            <w:vAlign w:val="center"/>
          </w:tcPr>
          <w:p w14:paraId="038B3906" w14:textId="77777777" w:rsidR="002E07AE" w:rsidRPr="00737481" w:rsidRDefault="002E07AE" w:rsidP="00D7324A">
            <w:pPr>
              <w:pStyle w:val="ab"/>
              <w:ind w:left="-63" w:right="-55"/>
              <w:jc w:val="center"/>
              <w:rPr>
                <w:sz w:val="20"/>
                <w:szCs w:val="20"/>
                <w:lang w:val="ru-RU" w:eastAsia="ru-RU"/>
              </w:rPr>
            </w:pPr>
            <w:r w:rsidRPr="00737481">
              <w:rPr>
                <w:sz w:val="20"/>
                <w:szCs w:val="20"/>
                <w:lang w:val="ru-RU" w:eastAsia="ru-RU"/>
              </w:rPr>
              <w:t>м</w:t>
            </w:r>
            <w:r w:rsidRPr="00737481">
              <w:rPr>
                <w:sz w:val="20"/>
                <w:szCs w:val="20"/>
                <w:vertAlign w:val="superscript"/>
                <w:lang w:val="ru-RU" w:eastAsia="ru-RU"/>
              </w:rPr>
              <w:t>3</w:t>
            </w:r>
            <w:r w:rsidRPr="00737481">
              <w:rPr>
                <w:sz w:val="20"/>
                <w:szCs w:val="20"/>
                <w:lang w:val="ru-RU" w:eastAsia="ru-RU"/>
              </w:rPr>
              <w:t>/ч</w:t>
            </w:r>
          </w:p>
        </w:tc>
        <w:tc>
          <w:tcPr>
            <w:tcW w:w="979" w:type="dxa"/>
            <w:vAlign w:val="center"/>
          </w:tcPr>
          <w:p w14:paraId="0F175F4B" w14:textId="77777777" w:rsidR="002E07AE" w:rsidRPr="00737481" w:rsidRDefault="002E07AE" w:rsidP="00D7324A">
            <w:pPr>
              <w:pStyle w:val="ab"/>
              <w:ind w:left="-101" w:right="-111"/>
              <w:jc w:val="center"/>
              <w:rPr>
                <w:sz w:val="20"/>
                <w:szCs w:val="20"/>
                <w:lang w:val="ru-RU" w:eastAsia="ru-RU"/>
              </w:rPr>
            </w:pPr>
            <w:r w:rsidRPr="00737481">
              <w:rPr>
                <w:sz w:val="20"/>
                <w:szCs w:val="20"/>
                <w:lang w:val="ru-RU" w:eastAsia="ru-RU"/>
              </w:rPr>
              <w:t>м</w:t>
            </w:r>
            <w:r w:rsidRPr="00737481">
              <w:rPr>
                <w:sz w:val="20"/>
                <w:szCs w:val="20"/>
                <w:vertAlign w:val="superscript"/>
                <w:lang w:val="ru-RU" w:eastAsia="ru-RU"/>
              </w:rPr>
              <w:t>3</w:t>
            </w:r>
            <w:r w:rsidRPr="00737481">
              <w:rPr>
                <w:sz w:val="20"/>
                <w:szCs w:val="20"/>
                <w:lang w:val="ru-RU" w:eastAsia="ru-RU"/>
              </w:rPr>
              <w:t>/</w:t>
            </w:r>
            <w:proofErr w:type="spellStart"/>
            <w:r w:rsidRPr="00737481">
              <w:rPr>
                <w:sz w:val="20"/>
                <w:szCs w:val="20"/>
                <w:lang w:val="ru-RU" w:eastAsia="ru-RU"/>
              </w:rPr>
              <w:t>сут</w:t>
            </w:r>
            <w:proofErr w:type="spellEnd"/>
          </w:p>
        </w:tc>
      </w:tr>
      <w:tr w:rsidR="002E07AE" w:rsidRPr="00737481" w14:paraId="4A3DAE21" w14:textId="77777777" w:rsidTr="00D7324A">
        <w:trPr>
          <w:trHeight w:val="265"/>
          <w:jc w:val="center"/>
        </w:trPr>
        <w:tc>
          <w:tcPr>
            <w:tcW w:w="1695" w:type="dxa"/>
          </w:tcPr>
          <w:p w14:paraId="7C9B2A81" w14:textId="77777777" w:rsidR="002E07AE" w:rsidRPr="00737481" w:rsidRDefault="002E07AE" w:rsidP="00D7324A">
            <w:pPr>
              <w:pStyle w:val="ab"/>
              <w:jc w:val="center"/>
              <w:rPr>
                <w:b/>
                <w:sz w:val="22"/>
                <w:szCs w:val="22"/>
                <w:lang w:val="ru-RU" w:eastAsia="ru-RU"/>
              </w:rPr>
            </w:pPr>
            <w:r w:rsidRPr="00737481">
              <w:rPr>
                <w:b/>
                <w:sz w:val="22"/>
                <w:szCs w:val="22"/>
                <w:lang w:val="ru-RU" w:eastAsia="ru-RU"/>
              </w:rPr>
              <w:t>Всего, в т.ч.</w:t>
            </w:r>
          </w:p>
        </w:tc>
        <w:tc>
          <w:tcPr>
            <w:tcW w:w="974" w:type="dxa"/>
          </w:tcPr>
          <w:p w14:paraId="67BA91E5" w14:textId="77777777" w:rsidR="002E07AE" w:rsidRPr="00737481" w:rsidRDefault="002E07AE" w:rsidP="00D7324A">
            <w:pPr>
              <w:pStyle w:val="ab"/>
              <w:jc w:val="center"/>
              <w:rPr>
                <w:sz w:val="22"/>
                <w:szCs w:val="22"/>
                <w:lang w:val="ru-RU" w:eastAsia="ru-RU"/>
              </w:rPr>
            </w:pPr>
          </w:p>
        </w:tc>
        <w:tc>
          <w:tcPr>
            <w:tcW w:w="975" w:type="dxa"/>
            <w:vAlign w:val="center"/>
          </w:tcPr>
          <w:p w14:paraId="7B7BE1EB" w14:textId="77777777" w:rsidR="002E07AE" w:rsidRPr="00737481" w:rsidRDefault="002E07AE" w:rsidP="00D7324A">
            <w:pPr>
              <w:pStyle w:val="ab"/>
              <w:jc w:val="center"/>
              <w:rPr>
                <w:sz w:val="22"/>
                <w:szCs w:val="22"/>
                <w:lang w:val="ru-RU" w:eastAsia="ru-RU"/>
              </w:rPr>
            </w:pPr>
          </w:p>
        </w:tc>
        <w:tc>
          <w:tcPr>
            <w:tcW w:w="975" w:type="dxa"/>
            <w:vAlign w:val="center"/>
          </w:tcPr>
          <w:p w14:paraId="5A96EB81" w14:textId="77777777" w:rsidR="002E07AE" w:rsidRPr="00737481" w:rsidRDefault="002E07AE" w:rsidP="00D7324A">
            <w:pPr>
              <w:pStyle w:val="ab"/>
              <w:jc w:val="center"/>
              <w:rPr>
                <w:sz w:val="22"/>
                <w:szCs w:val="22"/>
                <w:lang w:val="ru-RU" w:eastAsia="ru-RU"/>
              </w:rPr>
            </w:pPr>
          </w:p>
        </w:tc>
        <w:tc>
          <w:tcPr>
            <w:tcW w:w="975" w:type="dxa"/>
            <w:vAlign w:val="center"/>
          </w:tcPr>
          <w:p w14:paraId="6AD5ACDF" w14:textId="77777777" w:rsidR="002E07AE" w:rsidRPr="00737481" w:rsidRDefault="002E07AE" w:rsidP="00D7324A">
            <w:pPr>
              <w:pStyle w:val="ab"/>
              <w:jc w:val="center"/>
              <w:rPr>
                <w:sz w:val="22"/>
                <w:szCs w:val="22"/>
                <w:lang w:val="ru-RU" w:eastAsia="ru-RU"/>
              </w:rPr>
            </w:pPr>
          </w:p>
        </w:tc>
        <w:tc>
          <w:tcPr>
            <w:tcW w:w="975" w:type="dxa"/>
            <w:vAlign w:val="center"/>
          </w:tcPr>
          <w:p w14:paraId="2255CE44" w14:textId="77777777" w:rsidR="002E07AE" w:rsidRPr="00737481" w:rsidRDefault="002E07AE" w:rsidP="00D7324A">
            <w:pPr>
              <w:pStyle w:val="ab"/>
              <w:jc w:val="center"/>
              <w:rPr>
                <w:sz w:val="22"/>
                <w:szCs w:val="22"/>
                <w:lang w:val="ru-RU" w:eastAsia="ru-RU"/>
              </w:rPr>
            </w:pPr>
          </w:p>
        </w:tc>
        <w:tc>
          <w:tcPr>
            <w:tcW w:w="975" w:type="dxa"/>
            <w:vAlign w:val="center"/>
          </w:tcPr>
          <w:p w14:paraId="50D6C5DE" w14:textId="77777777" w:rsidR="002E07AE" w:rsidRPr="00737481" w:rsidRDefault="002E07AE" w:rsidP="00D7324A">
            <w:pPr>
              <w:pStyle w:val="ab"/>
              <w:jc w:val="center"/>
              <w:rPr>
                <w:sz w:val="22"/>
                <w:szCs w:val="22"/>
                <w:lang w:val="ru-RU" w:eastAsia="ru-RU"/>
              </w:rPr>
            </w:pPr>
          </w:p>
        </w:tc>
        <w:tc>
          <w:tcPr>
            <w:tcW w:w="975" w:type="dxa"/>
            <w:vAlign w:val="center"/>
          </w:tcPr>
          <w:p w14:paraId="5A71B435" w14:textId="77777777" w:rsidR="002E07AE" w:rsidRPr="00737481" w:rsidRDefault="002E07AE" w:rsidP="00D7324A">
            <w:pPr>
              <w:pStyle w:val="ab"/>
              <w:jc w:val="center"/>
              <w:rPr>
                <w:sz w:val="22"/>
                <w:szCs w:val="22"/>
                <w:lang w:val="ru-RU" w:eastAsia="ru-RU"/>
              </w:rPr>
            </w:pPr>
          </w:p>
        </w:tc>
        <w:tc>
          <w:tcPr>
            <w:tcW w:w="979" w:type="dxa"/>
            <w:vAlign w:val="center"/>
          </w:tcPr>
          <w:p w14:paraId="571B37EF" w14:textId="77777777" w:rsidR="002E07AE" w:rsidRPr="00737481" w:rsidRDefault="002E07AE" w:rsidP="00D7324A">
            <w:pPr>
              <w:pStyle w:val="ab"/>
              <w:jc w:val="center"/>
              <w:rPr>
                <w:sz w:val="22"/>
                <w:szCs w:val="22"/>
                <w:lang w:val="ru-RU" w:eastAsia="ru-RU"/>
              </w:rPr>
            </w:pPr>
          </w:p>
        </w:tc>
      </w:tr>
      <w:tr w:rsidR="002E07AE" w:rsidRPr="00737481" w14:paraId="0B67BCA1" w14:textId="77777777" w:rsidTr="00D7324A">
        <w:trPr>
          <w:trHeight w:val="128"/>
          <w:jc w:val="center"/>
        </w:trPr>
        <w:tc>
          <w:tcPr>
            <w:tcW w:w="1695" w:type="dxa"/>
            <w:vAlign w:val="center"/>
          </w:tcPr>
          <w:p w14:paraId="3B4E0DD1" w14:textId="77777777" w:rsidR="002E07AE" w:rsidRPr="00737481" w:rsidRDefault="002E07AE" w:rsidP="00D7324A">
            <w:pPr>
              <w:pStyle w:val="ab"/>
              <w:jc w:val="center"/>
              <w:rPr>
                <w:sz w:val="22"/>
                <w:szCs w:val="22"/>
                <w:lang w:val="ru-RU" w:eastAsia="ru-RU"/>
              </w:rPr>
            </w:pPr>
            <w:r w:rsidRPr="00737481">
              <w:rPr>
                <w:sz w:val="22"/>
                <w:szCs w:val="22"/>
                <w:lang w:val="ru-RU" w:eastAsia="ru-RU"/>
              </w:rPr>
              <w:t>Жилая часть</w:t>
            </w:r>
          </w:p>
        </w:tc>
        <w:tc>
          <w:tcPr>
            <w:tcW w:w="974" w:type="dxa"/>
            <w:vAlign w:val="center"/>
          </w:tcPr>
          <w:p w14:paraId="3C74DEFF" w14:textId="77777777" w:rsidR="002E07AE" w:rsidRPr="00737481" w:rsidRDefault="002E07AE" w:rsidP="00D7324A">
            <w:pPr>
              <w:pStyle w:val="ab"/>
              <w:jc w:val="center"/>
              <w:rPr>
                <w:sz w:val="22"/>
                <w:szCs w:val="22"/>
                <w:lang w:val="ru-RU" w:eastAsia="ru-RU"/>
              </w:rPr>
            </w:pPr>
          </w:p>
        </w:tc>
        <w:tc>
          <w:tcPr>
            <w:tcW w:w="975" w:type="dxa"/>
            <w:vAlign w:val="center"/>
          </w:tcPr>
          <w:p w14:paraId="6A9BAED5" w14:textId="77777777" w:rsidR="002E07AE" w:rsidRPr="00737481" w:rsidRDefault="002E07AE" w:rsidP="00D7324A">
            <w:pPr>
              <w:pStyle w:val="ab"/>
              <w:jc w:val="center"/>
              <w:rPr>
                <w:sz w:val="22"/>
                <w:szCs w:val="22"/>
                <w:lang w:val="ru-RU" w:eastAsia="ru-RU"/>
              </w:rPr>
            </w:pPr>
          </w:p>
        </w:tc>
        <w:tc>
          <w:tcPr>
            <w:tcW w:w="975" w:type="dxa"/>
            <w:vAlign w:val="center"/>
          </w:tcPr>
          <w:p w14:paraId="718F052E" w14:textId="77777777" w:rsidR="002E07AE" w:rsidRPr="00737481" w:rsidRDefault="002E07AE" w:rsidP="00D7324A">
            <w:pPr>
              <w:pStyle w:val="ab"/>
              <w:jc w:val="center"/>
              <w:rPr>
                <w:sz w:val="22"/>
                <w:szCs w:val="22"/>
                <w:lang w:val="ru-RU" w:eastAsia="ru-RU"/>
              </w:rPr>
            </w:pPr>
          </w:p>
        </w:tc>
        <w:tc>
          <w:tcPr>
            <w:tcW w:w="975" w:type="dxa"/>
            <w:vAlign w:val="center"/>
          </w:tcPr>
          <w:p w14:paraId="16C6B3D1" w14:textId="77777777" w:rsidR="002E07AE" w:rsidRPr="00737481" w:rsidRDefault="002E07AE" w:rsidP="00D7324A">
            <w:pPr>
              <w:pStyle w:val="ab"/>
              <w:jc w:val="center"/>
              <w:rPr>
                <w:sz w:val="22"/>
                <w:szCs w:val="22"/>
                <w:lang w:val="ru-RU" w:eastAsia="ru-RU"/>
              </w:rPr>
            </w:pPr>
          </w:p>
        </w:tc>
        <w:tc>
          <w:tcPr>
            <w:tcW w:w="975" w:type="dxa"/>
            <w:vAlign w:val="center"/>
          </w:tcPr>
          <w:p w14:paraId="5FED2760" w14:textId="77777777" w:rsidR="002E07AE" w:rsidRPr="00737481" w:rsidRDefault="002E07AE" w:rsidP="00D7324A">
            <w:pPr>
              <w:pStyle w:val="ab"/>
              <w:jc w:val="center"/>
              <w:rPr>
                <w:sz w:val="22"/>
                <w:szCs w:val="22"/>
                <w:lang w:val="ru-RU" w:eastAsia="ru-RU"/>
              </w:rPr>
            </w:pPr>
          </w:p>
        </w:tc>
        <w:tc>
          <w:tcPr>
            <w:tcW w:w="975" w:type="dxa"/>
            <w:vAlign w:val="center"/>
          </w:tcPr>
          <w:p w14:paraId="280C6E89" w14:textId="77777777" w:rsidR="002E07AE" w:rsidRPr="00737481" w:rsidRDefault="002E07AE" w:rsidP="00D7324A">
            <w:pPr>
              <w:pStyle w:val="ab"/>
              <w:jc w:val="center"/>
              <w:rPr>
                <w:sz w:val="22"/>
                <w:szCs w:val="22"/>
                <w:lang w:val="ru-RU" w:eastAsia="ru-RU"/>
              </w:rPr>
            </w:pPr>
          </w:p>
        </w:tc>
        <w:tc>
          <w:tcPr>
            <w:tcW w:w="975" w:type="dxa"/>
            <w:vAlign w:val="center"/>
          </w:tcPr>
          <w:p w14:paraId="7FF93D61" w14:textId="77777777" w:rsidR="002E07AE" w:rsidRPr="00737481" w:rsidRDefault="002E07AE" w:rsidP="00D7324A">
            <w:pPr>
              <w:pStyle w:val="ab"/>
              <w:jc w:val="center"/>
              <w:rPr>
                <w:sz w:val="22"/>
                <w:szCs w:val="22"/>
                <w:lang w:val="ru-RU" w:eastAsia="ru-RU"/>
              </w:rPr>
            </w:pPr>
          </w:p>
        </w:tc>
        <w:tc>
          <w:tcPr>
            <w:tcW w:w="979" w:type="dxa"/>
            <w:vAlign w:val="center"/>
          </w:tcPr>
          <w:p w14:paraId="17B4BA9C" w14:textId="77777777" w:rsidR="002E07AE" w:rsidRPr="00737481" w:rsidRDefault="002E07AE" w:rsidP="00D7324A">
            <w:pPr>
              <w:pStyle w:val="ab"/>
              <w:jc w:val="center"/>
              <w:rPr>
                <w:sz w:val="22"/>
                <w:szCs w:val="22"/>
                <w:lang w:val="ru-RU" w:eastAsia="ru-RU"/>
              </w:rPr>
            </w:pPr>
          </w:p>
        </w:tc>
      </w:tr>
      <w:tr w:rsidR="002E07AE" w:rsidRPr="00737481" w14:paraId="30E5208B" w14:textId="77777777" w:rsidTr="00D7324A">
        <w:trPr>
          <w:trHeight w:val="128"/>
          <w:jc w:val="center"/>
        </w:trPr>
        <w:tc>
          <w:tcPr>
            <w:tcW w:w="1695" w:type="dxa"/>
            <w:vAlign w:val="center"/>
          </w:tcPr>
          <w:p w14:paraId="25BC2AAE" w14:textId="77777777" w:rsidR="002E07AE" w:rsidRPr="00737481" w:rsidRDefault="002E07AE" w:rsidP="00D7324A">
            <w:pPr>
              <w:pStyle w:val="ab"/>
              <w:jc w:val="center"/>
              <w:rPr>
                <w:sz w:val="22"/>
                <w:szCs w:val="22"/>
                <w:lang w:val="ru-RU" w:eastAsia="ru-RU"/>
              </w:rPr>
            </w:pPr>
            <w:r w:rsidRPr="00737481">
              <w:rPr>
                <w:sz w:val="22"/>
                <w:szCs w:val="22"/>
                <w:lang w:val="ru-RU" w:eastAsia="ru-RU"/>
              </w:rPr>
              <w:t>Нежилая часть</w:t>
            </w:r>
          </w:p>
        </w:tc>
        <w:tc>
          <w:tcPr>
            <w:tcW w:w="974" w:type="dxa"/>
            <w:vAlign w:val="center"/>
          </w:tcPr>
          <w:p w14:paraId="3EBE25E9" w14:textId="77777777" w:rsidR="002E07AE" w:rsidRPr="00737481" w:rsidRDefault="002E07AE" w:rsidP="00D7324A">
            <w:pPr>
              <w:pStyle w:val="ab"/>
              <w:jc w:val="center"/>
              <w:rPr>
                <w:sz w:val="22"/>
                <w:szCs w:val="22"/>
                <w:lang w:val="ru-RU" w:eastAsia="ru-RU"/>
              </w:rPr>
            </w:pPr>
          </w:p>
        </w:tc>
        <w:tc>
          <w:tcPr>
            <w:tcW w:w="975" w:type="dxa"/>
            <w:vAlign w:val="center"/>
          </w:tcPr>
          <w:p w14:paraId="1FC1272D" w14:textId="77777777" w:rsidR="002E07AE" w:rsidRPr="00737481" w:rsidRDefault="002E07AE" w:rsidP="00D7324A">
            <w:pPr>
              <w:pStyle w:val="ab"/>
              <w:jc w:val="center"/>
              <w:rPr>
                <w:sz w:val="22"/>
                <w:szCs w:val="22"/>
                <w:lang w:val="ru-RU" w:eastAsia="ru-RU"/>
              </w:rPr>
            </w:pPr>
          </w:p>
        </w:tc>
        <w:tc>
          <w:tcPr>
            <w:tcW w:w="975" w:type="dxa"/>
            <w:vAlign w:val="center"/>
          </w:tcPr>
          <w:p w14:paraId="5008A06B" w14:textId="77777777" w:rsidR="002E07AE" w:rsidRPr="00737481" w:rsidRDefault="002E07AE" w:rsidP="00D7324A">
            <w:pPr>
              <w:pStyle w:val="ab"/>
              <w:jc w:val="center"/>
              <w:rPr>
                <w:sz w:val="22"/>
                <w:szCs w:val="22"/>
                <w:lang w:val="ru-RU" w:eastAsia="ru-RU"/>
              </w:rPr>
            </w:pPr>
          </w:p>
        </w:tc>
        <w:tc>
          <w:tcPr>
            <w:tcW w:w="975" w:type="dxa"/>
            <w:vAlign w:val="center"/>
          </w:tcPr>
          <w:p w14:paraId="75FF161D" w14:textId="77777777" w:rsidR="002E07AE" w:rsidRPr="00737481" w:rsidRDefault="002E07AE" w:rsidP="00D7324A">
            <w:pPr>
              <w:pStyle w:val="ab"/>
              <w:jc w:val="center"/>
              <w:rPr>
                <w:sz w:val="22"/>
                <w:szCs w:val="22"/>
                <w:lang w:val="ru-RU" w:eastAsia="ru-RU"/>
              </w:rPr>
            </w:pPr>
          </w:p>
        </w:tc>
        <w:tc>
          <w:tcPr>
            <w:tcW w:w="975" w:type="dxa"/>
            <w:vAlign w:val="center"/>
          </w:tcPr>
          <w:p w14:paraId="5600504B" w14:textId="77777777" w:rsidR="002E07AE" w:rsidRPr="00737481" w:rsidRDefault="002E07AE" w:rsidP="00D7324A">
            <w:pPr>
              <w:pStyle w:val="ab"/>
              <w:jc w:val="center"/>
              <w:rPr>
                <w:sz w:val="22"/>
                <w:szCs w:val="22"/>
                <w:lang w:val="ru-RU" w:eastAsia="ru-RU"/>
              </w:rPr>
            </w:pPr>
          </w:p>
        </w:tc>
        <w:tc>
          <w:tcPr>
            <w:tcW w:w="975" w:type="dxa"/>
            <w:vAlign w:val="center"/>
          </w:tcPr>
          <w:p w14:paraId="65152D87" w14:textId="77777777" w:rsidR="002E07AE" w:rsidRPr="00737481" w:rsidRDefault="002E07AE" w:rsidP="00D7324A">
            <w:pPr>
              <w:pStyle w:val="ab"/>
              <w:jc w:val="center"/>
              <w:rPr>
                <w:sz w:val="22"/>
                <w:szCs w:val="22"/>
                <w:lang w:val="ru-RU" w:eastAsia="ru-RU"/>
              </w:rPr>
            </w:pPr>
          </w:p>
        </w:tc>
        <w:tc>
          <w:tcPr>
            <w:tcW w:w="975" w:type="dxa"/>
            <w:vAlign w:val="center"/>
          </w:tcPr>
          <w:p w14:paraId="78807D8A" w14:textId="77777777" w:rsidR="002E07AE" w:rsidRPr="00737481" w:rsidRDefault="002E07AE" w:rsidP="00D7324A">
            <w:pPr>
              <w:pStyle w:val="ab"/>
              <w:jc w:val="center"/>
              <w:rPr>
                <w:sz w:val="22"/>
                <w:szCs w:val="22"/>
                <w:lang w:val="ru-RU" w:eastAsia="ru-RU"/>
              </w:rPr>
            </w:pPr>
          </w:p>
        </w:tc>
        <w:tc>
          <w:tcPr>
            <w:tcW w:w="979" w:type="dxa"/>
            <w:vAlign w:val="center"/>
          </w:tcPr>
          <w:p w14:paraId="745D0DBE" w14:textId="77777777" w:rsidR="002E07AE" w:rsidRPr="00737481" w:rsidRDefault="002E07AE" w:rsidP="00D7324A">
            <w:pPr>
              <w:pStyle w:val="ab"/>
              <w:jc w:val="center"/>
              <w:rPr>
                <w:sz w:val="22"/>
                <w:szCs w:val="22"/>
                <w:lang w:val="ru-RU" w:eastAsia="ru-RU"/>
              </w:rPr>
            </w:pPr>
          </w:p>
        </w:tc>
      </w:tr>
      <w:tr w:rsidR="002E07AE" w:rsidRPr="00737481" w14:paraId="623D1016" w14:textId="77777777" w:rsidTr="00D7324A">
        <w:trPr>
          <w:trHeight w:val="128"/>
          <w:jc w:val="center"/>
        </w:trPr>
        <w:tc>
          <w:tcPr>
            <w:tcW w:w="9498" w:type="dxa"/>
            <w:gridSpan w:val="9"/>
            <w:vAlign w:val="center"/>
          </w:tcPr>
          <w:p w14:paraId="611E4B56" w14:textId="77777777" w:rsidR="002E07AE" w:rsidRPr="00737481" w:rsidRDefault="002E07AE" w:rsidP="00D7324A">
            <w:pPr>
              <w:pStyle w:val="ab"/>
              <w:jc w:val="both"/>
              <w:rPr>
                <w:b/>
                <w:sz w:val="22"/>
                <w:szCs w:val="22"/>
                <w:lang w:val="ru-RU" w:eastAsia="ru-RU"/>
              </w:rPr>
            </w:pPr>
            <w:r w:rsidRPr="00737481">
              <w:rPr>
                <w:b/>
                <w:sz w:val="22"/>
                <w:szCs w:val="22"/>
                <w:lang w:val="ru-RU" w:eastAsia="ru-RU"/>
              </w:rPr>
              <w:t xml:space="preserve">Существующая договорная тепловая нагрузка </w:t>
            </w:r>
            <w:r w:rsidRPr="00737481">
              <w:rPr>
                <w:sz w:val="20"/>
                <w:szCs w:val="20"/>
                <w:lang w:val="ru-RU" w:eastAsia="ru-RU"/>
              </w:rPr>
              <w:t>(включается в состав таблицы только в случае реконструкции или изменения назначения существующего объекта, отдельных помещений в составе существующего объекта, ведущих к увеличению нагрузки)</w:t>
            </w:r>
          </w:p>
        </w:tc>
      </w:tr>
      <w:tr w:rsidR="002E07AE" w:rsidRPr="00737481" w14:paraId="180C131E" w14:textId="77777777" w:rsidTr="00D7324A">
        <w:trPr>
          <w:trHeight w:val="128"/>
          <w:jc w:val="center"/>
        </w:trPr>
        <w:tc>
          <w:tcPr>
            <w:tcW w:w="1695" w:type="dxa"/>
          </w:tcPr>
          <w:p w14:paraId="5B9F00C5" w14:textId="77777777" w:rsidR="002E07AE" w:rsidRPr="00737481" w:rsidRDefault="002E07AE" w:rsidP="00D7324A">
            <w:pPr>
              <w:jc w:val="center"/>
              <w:rPr>
                <w:rFonts w:ascii="Times New Roman" w:hAnsi="Times New Roman" w:cs="Times New Roman"/>
                <w:sz w:val="22"/>
                <w:szCs w:val="22"/>
              </w:rPr>
            </w:pPr>
            <w:r w:rsidRPr="00737481">
              <w:rPr>
                <w:rFonts w:ascii="Times New Roman" w:hAnsi="Times New Roman" w:cs="Times New Roman"/>
                <w:sz w:val="22"/>
                <w:szCs w:val="22"/>
              </w:rPr>
              <w:t>Всего, в т.ч.:</w:t>
            </w:r>
          </w:p>
        </w:tc>
        <w:tc>
          <w:tcPr>
            <w:tcW w:w="974" w:type="dxa"/>
            <w:vAlign w:val="center"/>
          </w:tcPr>
          <w:p w14:paraId="7DED6B2A" w14:textId="77777777" w:rsidR="002E07AE" w:rsidRPr="00737481" w:rsidRDefault="002E07AE" w:rsidP="00D7324A">
            <w:pPr>
              <w:pStyle w:val="ab"/>
              <w:jc w:val="center"/>
              <w:rPr>
                <w:sz w:val="22"/>
                <w:szCs w:val="22"/>
                <w:lang w:val="ru-RU" w:eastAsia="ru-RU"/>
              </w:rPr>
            </w:pPr>
          </w:p>
        </w:tc>
        <w:tc>
          <w:tcPr>
            <w:tcW w:w="975" w:type="dxa"/>
            <w:vAlign w:val="center"/>
          </w:tcPr>
          <w:p w14:paraId="18353627" w14:textId="77777777" w:rsidR="002E07AE" w:rsidRPr="00737481" w:rsidRDefault="002E07AE" w:rsidP="00D7324A">
            <w:pPr>
              <w:pStyle w:val="ab"/>
              <w:jc w:val="center"/>
              <w:rPr>
                <w:sz w:val="22"/>
                <w:szCs w:val="22"/>
                <w:lang w:val="ru-RU" w:eastAsia="ru-RU"/>
              </w:rPr>
            </w:pPr>
          </w:p>
        </w:tc>
        <w:tc>
          <w:tcPr>
            <w:tcW w:w="975" w:type="dxa"/>
            <w:vAlign w:val="center"/>
          </w:tcPr>
          <w:p w14:paraId="4C6B2E70" w14:textId="77777777" w:rsidR="002E07AE" w:rsidRPr="00737481" w:rsidRDefault="002E07AE" w:rsidP="00D7324A">
            <w:pPr>
              <w:pStyle w:val="ab"/>
              <w:jc w:val="center"/>
              <w:rPr>
                <w:sz w:val="22"/>
                <w:szCs w:val="22"/>
                <w:lang w:val="ru-RU" w:eastAsia="ru-RU"/>
              </w:rPr>
            </w:pPr>
          </w:p>
        </w:tc>
        <w:tc>
          <w:tcPr>
            <w:tcW w:w="975" w:type="dxa"/>
            <w:vAlign w:val="center"/>
          </w:tcPr>
          <w:p w14:paraId="46E16856" w14:textId="77777777" w:rsidR="002E07AE" w:rsidRPr="00737481" w:rsidRDefault="002E07AE" w:rsidP="00D7324A">
            <w:pPr>
              <w:pStyle w:val="ab"/>
              <w:jc w:val="center"/>
              <w:rPr>
                <w:sz w:val="22"/>
                <w:szCs w:val="22"/>
                <w:lang w:val="ru-RU" w:eastAsia="ru-RU"/>
              </w:rPr>
            </w:pPr>
          </w:p>
        </w:tc>
        <w:tc>
          <w:tcPr>
            <w:tcW w:w="975" w:type="dxa"/>
            <w:vAlign w:val="center"/>
          </w:tcPr>
          <w:p w14:paraId="506C896D" w14:textId="77777777" w:rsidR="002E07AE" w:rsidRPr="00737481" w:rsidRDefault="002E07AE" w:rsidP="00D7324A">
            <w:pPr>
              <w:pStyle w:val="ab"/>
              <w:jc w:val="center"/>
              <w:rPr>
                <w:sz w:val="22"/>
                <w:szCs w:val="22"/>
                <w:lang w:val="ru-RU" w:eastAsia="ru-RU"/>
              </w:rPr>
            </w:pPr>
          </w:p>
        </w:tc>
        <w:tc>
          <w:tcPr>
            <w:tcW w:w="975" w:type="dxa"/>
            <w:vAlign w:val="center"/>
          </w:tcPr>
          <w:p w14:paraId="6EE100CC" w14:textId="77777777" w:rsidR="002E07AE" w:rsidRPr="00737481" w:rsidRDefault="002E07AE" w:rsidP="00D7324A">
            <w:pPr>
              <w:pStyle w:val="ab"/>
              <w:jc w:val="center"/>
              <w:rPr>
                <w:sz w:val="22"/>
                <w:szCs w:val="22"/>
                <w:lang w:val="ru-RU" w:eastAsia="ru-RU"/>
              </w:rPr>
            </w:pPr>
          </w:p>
        </w:tc>
        <w:tc>
          <w:tcPr>
            <w:tcW w:w="975" w:type="dxa"/>
            <w:vAlign w:val="center"/>
          </w:tcPr>
          <w:p w14:paraId="48E88905" w14:textId="77777777" w:rsidR="002E07AE" w:rsidRPr="00737481" w:rsidRDefault="002E07AE" w:rsidP="00D7324A">
            <w:pPr>
              <w:pStyle w:val="ab"/>
              <w:jc w:val="center"/>
              <w:rPr>
                <w:sz w:val="22"/>
                <w:szCs w:val="22"/>
                <w:lang w:val="ru-RU" w:eastAsia="ru-RU"/>
              </w:rPr>
            </w:pPr>
          </w:p>
        </w:tc>
        <w:tc>
          <w:tcPr>
            <w:tcW w:w="979" w:type="dxa"/>
            <w:vAlign w:val="center"/>
          </w:tcPr>
          <w:p w14:paraId="1BDD68D9" w14:textId="77777777" w:rsidR="002E07AE" w:rsidRPr="00737481" w:rsidRDefault="002E07AE" w:rsidP="00D7324A">
            <w:pPr>
              <w:pStyle w:val="ab"/>
              <w:jc w:val="center"/>
              <w:rPr>
                <w:sz w:val="22"/>
                <w:szCs w:val="22"/>
                <w:lang w:val="ru-RU" w:eastAsia="ru-RU"/>
              </w:rPr>
            </w:pPr>
          </w:p>
        </w:tc>
      </w:tr>
      <w:tr w:rsidR="002E07AE" w:rsidRPr="00737481" w14:paraId="30324CCF" w14:textId="77777777" w:rsidTr="00D7324A">
        <w:trPr>
          <w:trHeight w:val="128"/>
          <w:jc w:val="center"/>
        </w:trPr>
        <w:tc>
          <w:tcPr>
            <w:tcW w:w="1695" w:type="dxa"/>
          </w:tcPr>
          <w:p w14:paraId="224627EA" w14:textId="77777777" w:rsidR="002E07AE" w:rsidRPr="00737481" w:rsidRDefault="002E07AE" w:rsidP="00D7324A">
            <w:pPr>
              <w:jc w:val="center"/>
              <w:rPr>
                <w:rFonts w:ascii="Times New Roman" w:hAnsi="Times New Roman" w:cs="Times New Roman"/>
                <w:sz w:val="22"/>
                <w:szCs w:val="22"/>
              </w:rPr>
            </w:pPr>
            <w:r w:rsidRPr="00737481">
              <w:rPr>
                <w:rFonts w:ascii="Times New Roman" w:hAnsi="Times New Roman" w:cs="Times New Roman"/>
                <w:sz w:val="22"/>
                <w:szCs w:val="22"/>
              </w:rPr>
              <w:t>Жилая часть</w:t>
            </w:r>
          </w:p>
        </w:tc>
        <w:tc>
          <w:tcPr>
            <w:tcW w:w="974" w:type="dxa"/>
            <w:vAlign w:val="center"/>
          </w:tcPr>
          <w:p w14:paraId="7875F074" w14:textId="77777777" w:rsidR="002E07AE" w:rsidRPr="00737481" w:rsidRDefault="002E07AE" w:rsidP="00D7324A">
            <w:pPr>
              <w:pStyle w:val="ab"/>
              <w:jc w:val="center"/>
              <w:rPr>
                <w:sz w:val="22"/>
                <w:szCs w:val="22"/>
                <w:lang w:val="ru-RU" w:eastAsia="ru-RU"/>
              </w:rPr>
            </w:pPr>
          </w:p>
        </w:tc>
        <w:tc>
          <w:tcPr>
            <w:tcW w:w="975" w:type="dxa"/>
            <w:vAlign w:val="center"/>
          </w:tcPr>
          <w:p w14:paraId="5F969809" w14:textId="77777777" w:rsidR="002E07AE" w:rsidRPr="00737481" w:rsidRDefault="002E07AE" w:rsidP="00D7324A">
            <w:pPr>
              <w:pStyle w:val="ab"/>
              <w:jc w:val="center"/>
              <w:rPr>
                <w:sz w:val="22"/>
                <w:szCs w:val="22"/>
                <w:lang w:val="ru-RU" w:eastAsia="ru-RU"/>
              </w:rPr>
            </w:pPr>
          </w:p>
        </w:tc>
        <w:tc>
          <w:tcPr>
            <w:tcW w:w="975" w:type="dxa"/>
            <w:vAlign w:val="center"/>
          </w:tcPr>
          <w:p w14:paraId="2F5381E3" w14:textId="77777777" w:rsidR="002E07AE" w:rsidRPr="00737481" w:rsidRDefault="002E07AE" w:rsidP="00D7324A">
            <w:pPr>
              <w:pStyle w:val="ab"/>
              <w:jc w:val="center"/>
              <w:rPr>
                <w:sz w:val="22"/>
                <w:szCs w:val="22"/>
                <w:lang w:val="ru-RU" w:eastAsia="ru-RU"/>
              </w:rPr>
            </w:pPr>
          </w:p>
        </w:tc>
        <w:tc>
          <w:tcPr>
            <w:tcW w:w="975" w:type="dxa"/>
            <w:vAlign w:val="center"/>
          </w:tcPr>
          <w:p w14:paraId="31AABB88" w14:textId="77777777" w:rsidR="002E07AE" w:rsidRPr="00737481" w:rsidRDefault="002E07AE" w:rsidP="00D7324A">
            <w:pPr>
              <w:pStyle w:val="ab"/>
              <w:jc w:val="center"/>
              <w:rPr>
                <w:sz w:val="22"/>
                <w:szCs w:val="22"/>
                <w:lang w:val="ru-RU" w:eastAsia="ru-RU"/>
              </w:rPr>
            </w:pPr>
          </w:p>
        </w:tc>
        <w:tc>
          <w:tcPr>
            <w:tcW w:w="975" w:type="dxa"/>
            <w:vAlign w:val="center"/>
          </w:tcPr>
          <w:p w14:paraId="7DE9109E" w14:textId="77777777" w:rsidR="002E07AE" w:rsidRPr="00737481" w:rsidRDefault="002E07AE" w:rsidP="00D7324A">
            <w:pPr>
              <w:pStyle w:val="ab"/>
              <w:jc w:val="center"/>
              <w:rPr>
                <w:sz w:val="22"/>
                <w:szCs w:val="22"/>
                <w:lang w:val="ru-RU" w:eastAsia="ru-RU"/>
              </w:rPr>
            </w:pPr>
          </w:p>
        </w:tc>
        <w:tc>
          <w:tcPr>
            <w:tcW w:w="975" w:type="dxa"/>
            <w:vAlign w:val="center"/>
          </w:tcPr>
          <w:p w14:paraId="712F70C9" w14:textId="77777777" w:rsidR="002E07AE" w:rsidRPr="00737481" w:rsidRDefault="002E07AE" w:rsidP="00D7324A">
            <w:pPr>
              <w:pStyle w:val="ab"/>
              <w:jc w:val="center"/>
              <w:rPr>
                <w:sz w:val="22"/>
                <w:szCs w:val="22"/>
                <w:lang w:val="ru-RU" w:eastAsia="ru-RU"/>
              </w:rPr>
            </w:pPr>
          </w:p>
        </w:tc>
        <w:tc>
          <w:tcPr>
            <w:tcW w:w="975" w:type="dxa"/>
            <w:vAlign w:val="center"/>
          </w:tcPr>
          <w:p w14:paraId="4406C4BB" w14:textId="77777777" w:rsidR="002E07AE" w:rsidRPr="00737481" w:rsidRDefault="002E07AE" w:rsidP="00D7324A">
            <w:pPr>
              <w:pStyle w:val="ab"/>
              <w:jc w:val="center"/>
              <w:rPr>
                <w:sz w:val="22"/>
                <w:szCs w:val="22"/>
                <w:lang w:val="ru-RU" w:eastAsia="ru-RU"/>
              </w:rPr>
            </w:pPr>
          </w:p>
        </w:tc>
        <w:tc>
          <w:tcPr>
            <w:tcW w:w="979" w:type="dxa"/>
            <w:vAlign w:val="center"/>
          </w:tcPr>
          <w:p w14:paraId="52B6218F" w14:textId="77777777" w:rsidR="002E07AE" w:rsidRPr="00737481" w:rsidRDefault="002E07AE" w:rsidP="00D7324A">
            <w:pPr>
              <w:pStyle w:val="ab"/>
              <w:jc w:val="center"/>
              <w:rPr>
                <w:sz w:val="22"/>
                <w:szCs w:val="22"/>
                <w:lang w:val="ru-RU" w:eastAsia="ru-RU"/>
              </w:rPr>
            </w:pPr>
          </w:p>
        </w:tc>
      </w:tr>
      <w:tr w:rsidR="002E07AE" w:rsidRPr="00737481" w14:paraId="78F93315" w14:textId="77777777" w:rsidTr="00D7324A">
        <w:trPr>
          <w:trHeight w:val="134"/>
          <w:jc w:val="center"/>
        </w:trPr>
        <w:tc>
          <w:tcPr>
            <w:tcW w:w="1695" w:type="dxa"/>
          </w:tcPr>
          <w:p w14:paraId="14B95D38" w14:textId="77777777" w:rsidR="002E07AE" w:rsidRPr="00737481" w:rsidRDefault="002E07AE" w:rsidP="00D7324A">
            <w:pPr>
              <w:jc w:val="center"/>
              <w:rPr>
                <w:rFonts w:ascii="Times New Roman" w:hAnsi="Times New Roman" w:cs="Times New Roman"/>
                <w:sz w:val="22"/>
                <w:szCs w:val="22"/>
              </w:rPr>
            </w:pPr>
            <w:r w:rsidRPr="00737481">
              <w:rPr>
                <w:rFonts w:ascii="Times New Roman" w:hAnsi="Times New Roman" w:cs="Times New Roman"/>
                <w:sz w:val="22"/>
                <w:szCs w:val="22"/>
              </w:rPr>
              <w:t>Нежилая часть</w:t>
            </w:r>
          </w:p>
        </w:tc>
        <w:tc>
          <w:tcPr>
            <w:tcW w:w="974" w:type="dxa"/>
            <w:vAlign w:val="center"/>
          </w:tcPr>
          <w:p w14:paraId="2639F3C7" w14:textId="77777777" w:rsidR="002E07AE" w:rsidRPr="00737481" w:rsidRDefault="002E07AE" w:rsidP="00D7324A">
            <w:pPr>
              <w:pStyle w:val="ab"/>
              <w:jc w:val="center"/>
              <w:rPr>
                <w:sz w:val="22"/>
                <w:szCs w:val="22"/>
                <w:lang w:val="ru-RU" w:eastAsia="ru-RU"/>
              </w:rPr>
            </w:pPr>
          </w:p>
        </w:tc>
        <w:tc>
          <w:tcPr>
            <w:tcW w:w="975" w:type="dxa"/>
            <w:vAlign w:val="center"/>
          </w:tcPr>
          <w:p w14:paraId="1849E93F" w14:textId="77777777" w:rsidR="002E07AE" w:rsidRPr="00737481" w:rsidRDefault="002E07AE" w:rsidP="00D7324A">
            <w:pPr>
              <w:pStyle w:val="ab"/>
              <w:jc w:val="center"/>
              <w:rPr>
                <w:sz w:val="22"/>
                <w:szCs w:val="22"/>
                <w:lang w:val="ru-RU" w:eastAsia="ru-RU"/>
              </w:rPr>
            </w:pPr>
          </w:p>
        </w:tc>
        <w:tc>
          <w:tcPr>
            <w:tcW w:w="975" w:type="dxa"/>
            <w:vAlign w:val="center"/>
          </w:tcPr>
          <w:p w14:paraId="6685C218" w14:textId="77777777" w:rsidR="002E07AE" w:rsidRPr="00737481" w:rsidRDefault="002E07AE" w:rsidP="00D7324A">
            <w:pPr>
              <w:pStyle w:val="ab"/>
              <w:jc w:val="center"/>
              <w:rPr>
                <w:sz w:val="22"/>
                <w:szCs w:val="22"/>
                <w:lang w:val="ru-RU" w:eastAsia="ru-RU"/>
              </w:rPr>
            </w:pPr>
          </w:p>
        </w:tc>
        <w:tc>
          <w:tcPr>
            <w:tcW w:w="975" w:type="dxa"/>
            <w:vAlign w:val="center"/>
          </w:tcPr>
          <w:p w14:paraId="3473F301" w14:textId="77777777" w:rsidR="002E07AE" w:rsidRPr="00737481" w:rsidRDefault="002E07AE" w:rsidP="00D7324A">
            <w:pPr>
              <w:pStyle w:val="ab"/>
              <w:jc w:val="center"/>
              <w:rPr>
                <w:sz w:val="22"/>
                <w:szCs w:val="22"/>
                <w:lang w:val="ru-RU" w:eastAsia="ru-RU"/>
              </w:rPr>
            </w:pPr>
          </w:p>
        </w:tc>
        <w:tc>
          <w:tcPr>
            <w:tcW w:w="975" w:type="dxa"/>
            <w:vAlign w:val="center"/>
          </w:tcPr>
          <w:p w14:paraId="5F3E307F" w14:textId="77777777" w:rsidR="002E07AE" w:rsidRPr="00737481" w:rsidRDefault="002E07AE" w:rsidP="00D7324A">
            <w:pPr>
              <w:pStyle w:val="ab"/>
              <w:jc w:val="center"/>
              <w:rPr>
                <w:sz w:val="22"/>
                <w:szCs w:val="22"/>
                <w:lang w:val="ru-RU" w:eastAsia="ru-RU"/>
              </w:rPr>
            </w:pPr>
          </w:p>
        </w:tc>
        <w:tc>
          <w:tcPr>
            <w:tcW w:w="975" w:type="dxa"/>
            <w:vAlign w:val="center"/>
          </w:tcPr>
          <w:p w14:paraId="6FD76EBF" w14:textId="77777777" w:rsidR="002E07AE" w:rsidRPr="00737481" w:rsidRDefault="002E07AE" w:rsidP="00D7324A">
            <w:pPr>
              <w:pStyle w:val="ab"/>
              <w:jc w:val="center"/>
              <w:rPr>
                <w:sz w:val="22"/>
                <w:szCs w:val="22"/>
                <w:lang w:val="ru-RU" w:eastAsia="ru-RU"/>
              </w:rPr>
            </w:pPr>
          </w:p>
        </w:tc>
        <w:tc>
          <w:tcPr>
            <w:tcW w:w="975" w:type="dxa"/>
            <w:vAlign w:val="center"/>
          </w:tcPr>
          <w:p w14:paraId="36C083D5" w14:textId="77777777" w:rsidR="002E07AE" w:rsidRPr="00737481" w:rsidRDefault="002E07AE" w:rsidP="00D7324A">
            <w:pPr>
              <w:pStyle w:val="ab"/>
              <w:jc w:val="center"/>
              <w:rPr>
                <w:sz w:val="22"/>
                <w:szCs w:val="22"/>
                <w:lang w:val="ru-RU" w:eastAsia="ru-RU"/>
              </w:rPr>
            </w:pPr>
          </w:p>
        </w:tc>
        <w:tc>
          <w:tcPr>
            <w:tcW w:w="979" w:type="dxa"/>
            <w:vAlign w:val="center"/>
          </w:tcPr>
          <w:p w14:paraId="128E5255" w14:textId="77777777" w:rsidR="002E07AE" w:rsidRPr="00737481" w:rsidRDefault="002E07AE" w:rsidP="00D7324A">
            <w:pPr>
              <w:pStyle w:val="ab"/>
              <w:jc w:val="center"/>
              <w:rPr>
                <w:sz w:val="22"/>
                <w:szCs w:val="22"/>
                <w:lang w:val="ru-RU" w:eastAsia="ru-RU"/>
              </w:rPr>
            </w:pPr>
          </w:p>
        </w:tc>
      </w:tr>
    </w:tbl>
    <w:p w14:paraId="0B29B347" w14:textId="77777777" w:rsidR="002E07AE" w:rsidRPr="00737481" w:rsidRDefault="002E07AE" w:rsidP="002E07AE">
      <w:pPr>
        <w:pStyle w:val="ab"/>
        <w:tabs>
          <w:tab w:val="clear" w:pos="4153"/>
          <w:tab w:val="clear" w:pos="8306"/>
        </w:tabs>
        <w:ind w:left="6237"/>
        <w:jc w:val="right"/>
        <w:rPr>
          <w:b/>
          <w:sz w:val="22"/>
          <w:szCs w:val="22"/>
        </w:rPr>
      </w:pPr>
    </w:p>
    <w:p w14:paraId="59CF6E01" w14:textId="77777777" w:rsidR="002E07AE" w:rsidRPr="00737481" w:rsidRDefault="002E07AE" w:rsidP="002E07AE">
      <w:pPr>
        <w:pStyle w:val="ad"/>
        <w:numPr>
          <w:ilvl w:val="0"/>
          <w:numId w:val="12"/>
        </w:numPr>
        <w:ind w:left="0" w:firstLine="0"/>
        <w:jc w:val="both"/>
        <w:rPr>
          <w:sz w:val="24"/>
          <w:szCs w:val="24"/>
        </w:rPr>
      </w:pPr>
      <w:r w:rsidRPr="00737481">
        <w:rPr>
          <w:sz w:val="24"/>
          <w:szCs w:val="24"/>
        </w:rPr>
        <w:t xml:space="preserve">вид </w:t>
      </w:r>
      <w:proofErr w:type="gramStart"/>
      <w:r w:rsidRPr="00737481">
        <w:rPr>
          <w:sz w:val="24"/>
          <w:szCs w:val="24"/>
        </w:rPr>
        <w:t>теплоносителя:</w:t>
      </w:r>
      <w:r w:rsidRPr="00737481">
        <w:rPr>
          <w:sz w:val="24"/>
          <w:szCs w:val="24"/>
          <w:u w:val="single"/>
        </w:rPr>
        <w:t xml:space="preserve">   </w:t>
      </w:r>
      <w:proofErr w:type="gramEnd"/>
      <w:r w:rsidRPr="00737481">
        <w:rPr>
          <w:sz w:val="24"/>
          <w:szCs w:val="24"/>
          <w:u w:val="single"/>
        </w:rPr>
        <w:t xml:space="preserve">     вода, пар              </w:t>
      </w:r>
      <w:r w:rsidRPr="00737481">
        <w:rPr>
          <w:sz w:val="24"/>
          <w:szCs w:val="24"/>
        </w:rPr>
        <w:t xml:space="preserve">   </w:t>
      </w:r>
      <w:r w:rsidRPr="00737481">
        <w:rPr>
          <w:color w:val="FFFFFF"/>
          <w:sz w:val="24"/>
          <w:szCs w:val="24"/>
        </w:rPr>
        <w:t>О</w:t>
      </w:r>
    </w:p>
    <w:p w14:paraId="05BBF395" w14:textId="77777777" w:rsidR="002E07AE" w:rsidRPr="00737481" w:rsidRDefault="002E07AE" w:rsidP="002E07AE">
      <w:pPr>
        <w:pStyle w:val="ad"/>
        <w:jc w:val="both"/>
        <w:rPr>
          <w:sz w:val="24"/>
          <w:szCs w:val="24"/>
        </w:rPr>
      </w:pPr>
      <w:r w:rsidRPr="00737481">
        <w:rPr>
          <w:b/>
          <w:sz w:val="18"/>
          <w:szCs w:val="18"/>
        </w:rPr>
        <w:t xml:space="preserve">                                                                   (указать нужное</w:t>
      </w:r>
      <w:r w:rsidRPr="00737481">
        <w:rPr>
          <w:sz w:val="18"/>
          <w:szCs w:val="18"/>
        </w:rPr>
        <w:t>)</w:t>
      </w:r>
    </w:p>
    <w:p w14:paraId="167C5F17" w14:textId="77777777" w:rsidR="002E07AE" w:rsidRPr="00737481" w:rsidRDefault="002E07AE" w:rsidP="002E07AE">
      <w:pPr>
        <w:pStyle w:val="ad"/>
        <w:numPr>
          <w:ilvl w:val="0"/>
          <w:numId w:val="12"/>
        </w:numPr>
        <w:ind w:left="0" w:firstLine="0"/>
        <w:jc w:val="both"/>
        <w:rPr>
          <w:sz w:val="24"/>
          <w:szCs w:val="24"/>
        </w:rPr>
      </w:pPr>
      <w:r w:rsidRPr="00737481">
        <w:rPr>
          <w:sz w:val="24"/>
          <w:szCs w:val="24"/>
        </w:rPr>
        <w:t xml:space="preserve">параметры теплоносителей (давление и </w:t>
      </w:r>
      <w:proofErr w:type="gramStart"/>
      <w:r w:rsidRPr="00737481">
        <w:rPr>
          <w:sz w:val="24"/>
          <w:szCs w:val="24"/>
        </w:rPr>
        <w:t>температура)_</w:t>
      </w:r>
      <w:proofErr w:type="gramEnd"/>
      <w:r w:rsidRPr="00737481">
        <w:rPr>
          <w:sz w:val="24"/>
          <w:szCs w:val="24"/>
        </w:rPr>
        <w:t>_________МПа, ______________</w:t>
      </w:r>
      <w:r w:rsidRPr="00737481">
        <w:rPr>
          <w:sz w:val="24"/>
          <w:szCs w:val="24"/>
          <w:vertAlign w:val="superscript"/>
        </w:rPr>
        <w:t>0</w:t>
      </w:r>
      <w:r w:rsidRPr="00737481">
        <w:rPr>
          <w:sz w:val="24"/>
          <w:szCs w:val="24"/>
        </w:rPr>
        <w:t>С</w:t>
      </w:r>
    </w:p>
    <w:p w14:paraId="3C58C587" w14:textId="77777777" w:rsidR="002E07AE" w:rsidRPr="00737481" w:rsidRDefault="002E07AE" w:rsidP="002E07AE">
      <w:pPr>
        <w:pStyle w:val="ad"/>
        <w:numPr>
          <w:ilvl w:val="0"/>
          <w:numId w:val="12"/>
        </w:numPr>
        <w:ind w:left="0" w:firstLine="0"/>
        <w:jc w:val="both"/>
        <w:rPr>
          <w:sz w:val="24"/>
          <w:szCs w:val="24"/>
        </w:rPr>
      </w:pPr>
      <w:r w:rsidRPr="00737481">
        <w:rPr>
          <w:sz w:val="24"/>
          <w:szCs w:val="24"/>
        </w:rPr>
        <w:t xml:space="preserve">режимы теплопотребления для подключаемого объекта: </w:t>
      </w:r>
    </w:p>
    <w:p w14:paraId="349EB385" w14:textId="77777777" w:rsidR="002E07AE" w:rsidRPr="00737481" w:rsidRDefault="002E07AE" w:rsidP="002E07AE">
      <w:pPr>
        <w:pStyle w:val="ad"/>
        <w:jc w:val="center"/>
        <w:rPr>
          <w:sz w:val="24"/>
          <w:szCs w:val="24"/>
        </w:rPr>
      </w:pPr>
      <w:r w:rsidRPr="00737481">
        <w:rPr>
          <w:sz w:val="24"/>
          <w:szCs w:val="24"/>
          <w:u w:val="single"/>
        </w:rPr>
        <w:t xml:space="preserve">                                            непрерывный, одно-, двухсменный и др</w:t>
      </w:r>
      <w:r w:rsidRPr="00737481">
        <w:rPr>
          <w:sz w:val="24"/>
          <w:szCs w:val="24"/>
        </w:rPr>
        <w:t xml:space="preserve">.__________________________, </w:t>
      </w:r>
      <w:r w:rsidRPr="00737481">
        <w:rPr>
          <w:b/>
          <w:sz w:val="18"/>
          <w:szCs w:val="18"/>
        </w:rPr>
        <w:t>(указать нужное</w:t>
      </w:r>
      <w:r w:rsidRPr="00737481">
        <w:rPr>
          <w:sz w:val="18"/>
          <w:szCs w:val="18"/>
        </w:rPr>
        <w:t>)</w:t>
      </w:r>
    </w:p>
    <w:p w14:paraId="4759C93C" w14:textId="77777777" w:rsidR="002E07AE" w:rsidRPr="00737481" w:rsidRDefault="002E07AE" w:rsidP="002E07AE">
      <w:pPr>
        <w:pStyle w:val="ad"/>
        <w:numPr>
          <w:ilvl w:val="0"/>
          <w:numId w:val="12"/>
        </w:numPr>
        <w:ind w:left="0" w:firstLine="0"/>
        <w:jc w:val="both"/>
        <w:rPr>
          <w:sz w:val="24"/>
          <w:szCs w:val="24"/>
        </w:rPr>
      </w:pPr>
      <w:r w:rsidRPr="00737481">
        <w:rPr>
          <w:sz w:val="24"/>
          <w:szCs w:val="24"/>
        </w:rPr>
        <w:t>расположение узла учета тепловой энергии и теплоносителей и контроля их качества____</w:t>
      </w:r>
    </w:p>
    <w:p w14:paraId="5A89ED6B" w14:textId="77777777" w:rsidR="002E07AE" w:rsidRPr="00737481" w:rsidRDefault="002E07AE" w:rsidP="002E07AE">
      <w:pPr>
        <w:pStyle w:val="ad"/>
        <w:jc w:val="both"/>
        <w:rPr>
          <w:sz w:val="24"/>
          <w:szCs w:val="24"/>
        </w:rPr>
      </w:pPr>
      <w:r w:rsidRPr="00737481">
        <w:rPr>
          <w:sz w:val="24"/>
          <w:szCs w:val="24"/>
        </w:rPr>
        <w:t>___________________________________________________________________________________</w:t>
      </w:r>
    </w:p>
    <w:p w14:paraId="78660DEA" w14:textId="77777777" w:rsidR="002E07AE" w:rsidRPr="00737481" w:rsidRDefault="002E07AE" w:rsidP="002E07AE">
      <w:pPr>
        <w:pStyle w:val="ad"/>
        <w:numPr>
          <w:ilvl w:val="0"/>
          <w:numId w:val="12"/>
        </w:numPr>
        <w:ind w:left="0" w:firstLine="0"/>
        <w:jc w:val="both"/>
        <w:rPr>
          <w:sz w:val="24"/>
          <w:szCs w:val="24"/>
        </w:rPr>
      </w:pPr>
      <w:r w:rsidRPr="00737481">
        <w:rPr>
          <w:sz w:val="24"/>
          <w:szCs w:val="24"/>
        </w:rPr>
        <w:t xml:space="preserve">требования к надежности теплоснабжения подключаемого объекта: </w:t>
      </w:r>
    </w:p>
    <w:p w14:paraId="7E30C75C" w14:textId="77777777" w:rsidR="002E07AE" w:rsidRPr="00737481" w:rsidRDefault="002E07AE" w:rsidP="002E07AE">
      <w:pPr>
        <w:pStyle w:val="ad"/>
        <w:jc w:val="center"/>
        <w:rPr>
          <w:sz w:val="24"/>
          <w:szCs w:val="24"/>
        </w:rPr>
      </w:pPr>
      <w:r w:rsidRPr="00737481">
        <w:rPr>
          <w:sz w:val="24"/>
          <w:szCs w:val="24"/>
        </w:rPr>
        <w:t>___</w:t>
      </w:r>
      <w:r w:rsidRPr="00737481">
        <w:rPr>
          <w:sz w:val="24"/>
          <w:szCs w:val="24"/>
          <w:u w:val="single"/>
        </w:rPr>
        <w:t>допустимые перерывы в подаче теплоносителей по продолжительности, периодам года и др.)</w:t>
      </w:r>
      <w:r w:rsidRPr="00737481">
        <w:rPr>
          <w:b/>
          <w:sz w:val="18"/>
          <w:szCs w:val="18"/>
        </w:rPr>
        <w:t xml:space="preserve"> (указать нужное</w:t>
      </w:r>
      <w:r w:rsidRPr="00737481">
        <w:rPr>
          <w:sz w:val="18"/>
          <w:szCs w:val="18"/>
        </w:rPr>
        <w:t>)</w:t>
      </w:r>
    </w:p>
    <w:p w14:paraId="305D1048" w14:textId="77777777" w:rsidR="002E07AE" w:rsidRPr="00737481" w:rsidRDefault="002E07AE" w:rsidP="002E07AE">
      <w:pPr>
        <w:pStyle w:val="ad"/>
        <w:jc w:val="both"/>
        <w:rPr>
          <w:sz w:val="24"/>
          <w:szCs w:val="24"/>
        </w:rPr>
      </w:pPr>
      <w:r w:rsidRPr="00737481">
        <w:rPr>
          <w:sz w:val="24"/>
          <w:szCs w:val="24"/>
        </w:rPr>
        <w:t>наличие и возможность использования собственных источников тепловой энергии (с указанием их мощностей и режимов работы) ____________________________________________________;</w:t>
      </w:r>
    </w:p>
    <w:p w14:paraId="7D46575F" w14:textId="77777777" w:rsidR="002E07AE" w:rsidRPr="00737481" w:rsidRDefault="002E07AE" w:rsidP="002E07AE">
      <w:pPr>
        <w:widowControl/>
        <w:numPr>
          <w:ilvl w:val="0"/>
          <w:numId w:val="14"/>
        </w:numPr>
        <w:ind w:left="0" w:firstLine="0"/>
        <w:jc w:val="both"/>
        <w:rPr>
          <w:rFonts w:ascii="Times New Roman" w:hAnsi="Times New Roman" w:cs="Times New Roman"/>
          <w:lang w:eastAsia="x-none"/>
        </w:rPr>
      </w:pPr>
      <w:r w:rsidRPr="00737481">
        <w:rPr>
          <w:rFonts w:ascii="Times New Roman" w:eastAsia="Calibri" w:hAnsi="Times New Roman" w:cs="Times New Roman"/>
          <w:bCs/>
          <w:lang w:eastAsia="en-US"/>
        </w:rPr>
        <w:t xml:space="preserve">правовые основания пользования заявителем подключаемым объектом (при подключении существующего объекта капитального строительства): </w:t>
      </w:r>
    </w:p>
    <w:p w14:paraId="0E92C0B7" w14:textId="77777777" w:rsidR="002E07AE" w:rsidRPr="00737481" w:rsidRDefault="002E07AE" w:rsidP="002E07AE">
      <w:pPr>
        <w:jc w:val="both"/>
        <w:rPr>
          <w:rFonts w:ascii="Times New Roman" w:eastAsia="Calibri" w:hAnsi="Times New Roman" w:cs="Times New Roman"/>
          <w:bCs/>
          <w:sz w:val="22"/>
          <w:szCs w:val="22"/>
          <w:lang w:eastAsia="en-US"/>
        </w:rPr>
      </w:pPr>
      <w:r w:rsidRPr="00737481">
        <w:rPr>
          <w:rFonts w:ascii="Times New Roman" w:eastAsia="Calibri" w:hAnsi="Times New Roman" w:cs="Times New Roman"/>
          <w:bCs/>
          <w:sz w:val="22"/>
          <w:szCs w:val="22"/>
          <w:lang w:eastAsia="en-US"/>
        </w:rPr>
        <w:t>__________________________________________________________________________________________;</w:t>
      </w:r>
    </w:p>
    <w:p w14:paraId="2EF7E0DB" w14:textId="77777777" w:rsidR="002E07AE" w:rsidRPr="00737481" w:rsidRDefault="002E07AE" w:rsidP="002E07AE">
      <w:pPr>
        <w:jc w:val="center"/>
        <w:rPr>
          <w:rFonts w:ascii="Times New Roman" w:hAnsi="Times New Roman" w:cs="Times New Roman"/>
          <w:sz w:val="16"/>
          <w:szCs w:val="16"/>
          <w:lang w:eastAsia="x-none"/>
        </w:rPr>
      </w:pPr>
      <w:r w:rsidRPr="00737481">
        <w:rPr>
          <w:rFonts w:ascii="Times New Roman" w:hAnsi="Times New Roman" w:cs="Times New Roman"/>
          <w:sz w:val="16"/>
          <w:szCs w:val="16"/>
        </w:rPr>
        <w:t>(реквизиты правоустанавливающих документов на подключаемый объект)</w:t>
      </w:r>
    </w:p>
    <w:p w14:paraId="767A0A1F" w14:textId="77777777" w:rsidR="002E07AE" w:rsidRPr="00737481" w:rsidRDefault="002E07AE" w:rsidP="002E07AE">
      <w:pPr>
        <w:widowControl/>
        <w:numPr>
          <w:ilvl w:val="0"/>
          <w:numId w:val="14"/>
        </w:numPr>
        <w:ind w:left="0" w:firstLine="0"/>
        <w:jc w:val="both"/>
        <w:rPr>
          <w:rFonts w:ascii="Times New Roman" w:hAnsi="Times New Roman" w:cs="Times New Roman"/>
          <w:sz w:val="22"/>
          <w:szCs w:val="22"/>
          <w:lang w:eastAsia="x-none"/>
        </w:rPr>
      </w:pPr>
      <w:r w:rsidRPr="00737481">
        <w:rPr>
          <w:rFonts w:ascii="Times New Roman" w:eastAsia="Calibri" w:hAnsi="Times New Roman" w:cs="Times New Roman"/>
          <w:bCs/>
          <w:sz w:val="22"/>
          <w:szCs w:val="22"/>
          <w:lang w:eastAsia="en-US"/>
        </w:rPr>
        <w:t>правовые основания пользования заявителем земельным участком, на</w:t>
      </w:r>
      <w:r w:rsidRPr="00737481">
        <w:rPr>
          <w:rFonts w:ascii="Times New Roman" w:hAnsi="Times New Roman" w:cs="Times New Roman"/>
          <w:sz w:val="22"/>
          <w:szCs w:val="22"/>
          <w:lang w:eastAsia="x-none"/>
        </w:rPr>
        <w:t xml:space="preserve"> котором </w:t>
      </w:r>
      <w:r w:rsidRPr="00737481">
        <w:rPr>
          <w:rFonts w:ascii="Times New Roman" w:eastAsia="Calibri" w:hAnsi="Times New Roman" w:cs="Times New Roman"/>
          <w:bCs/>
          <w:sz w:val="22"/>
          <w:szCs w:val="22"/>
          <w:lang w:eastAsia="en-US"/>
        </w:rPr>
        <w:t>планируется</w:t>
      </w:r>
      <w:r w:rsidRPr="00737481">
        <w:rPr>
          <w:rFonts w:ascii="Times New Roman" w:hAnsi="Times New Roman" w:cs="Times New Roman"/>
          <w:sz w:val="22"/>
          <w:szCs w:val="22"/>
          <w:lang w:eastAsia="x-none"/>
        </w:rPr>
        <w:t xml:space="preserve"> </w:t>
      </w:r>
      <w:r w:rsidRPr="00737481">
        <w:rPr>
          <w:rFonts w:ascii="Times New Roman" w:eastAsia="Calibri" w:hAnsi="Times New Roman" w:cs="Times New Roman"/>
          <w:bCs/>
          <w:sz w:val="22"/>
          <w:szCs w:val="22"/>
          <w:lang w:eastAsia="en-US"/>
        </w:rPr>
        <w:t xml:space="preserve">осуществить строительство (реконструкцию) объекта капитального строительства или на котором расположен </w:t>
      </w:r>
      <w:r w:rsidRPr="00737481">
        <w:rPr>
          <w:rFonts w:ascii="Times New Roman" w:hAnsi="Times New Roman" w:cs="Times New Roman"/>
          <w:sz w:val="22"/>
          <w:szCs w:val="22"/>
        </w:rPr>
        <w:t>построенный, но не подключенный</w:t>
      </w:r>
      <w:r w:rsidRPr="00737481">
        <w:rPr>
          <w:rFonts w:ascii="Times New Roman" w:eastAsia="Calibri" w:hAnsi="Times New Roman" w:cs="Times New Roman"/>
          <w:bCs/>
          <w:sz w:val="22"/>
          <w:szCs w:val="22"/>
          <w:lang w:eastAsia="en-US"/>
        </w:rPr>
        <w:t xml:space="preserve"> объект капитального строительства:</w:t>
      </w:r>
    </w:p>
    <w:p w14:paraId="42E33BED" w14:textId="77777777" w:rsidR="002E07AE" w:rsidRPr="00737481" w:rsidRDefault="002E07AE" w:rsidP="002E07AE">
      <w:pPr>
        <w:jc w:val="both"/>
        <w:rPr>
          <w:rFonts w:ascii="Times New Roman" w:eastAsia="Calibri" w:hAnsi="Times New Roman" w:cs="Times New Roman"/>
          <w:bCs/>
          <w:sz w:val="22"/>
          <w:szCs w:val="22"/>
          <w:lang w:eastAsia="en-US"/>
        </w:rPr>
      </w:pPr>
      <w:r w:rsidRPr="00737481">
        <w:rPr>
          <w:rFonts w:ascii="Times New Roman" w:eastAsia="Calibri" w:hAnsi="Times New Roman" w:cs="Times New Roman"/>
          <w:bCs/>
          <w:sz w:val="22"/>
          <w:szCs w:val="22"/>
          <w:lang w:eastAsia="en-US"/>
        </w:rPr>
        <w:t>__________________________________________________________________________________________;</w:t>
      </w:r>
    </w:p>
    <w:p w14:paraId="227EC5E5" w14:textId="77777777" w:rsidR="002E07AE" w:rsidRPr="00737481" w:rsidRDefault="002E07AE" w:rsidP="002E07AE">
      <w:pPr>
        <w:jc w:val="center"/>
        <w:rPr>
          <w:rFonts w:ascii="Times New Roman" w:hAnsi="Times New Roman" w:cs="Times New Roman"/>
          <w:sz w:val="16"/>
          <w:szCs w:val="16"/>
          <w:lang w:eastAsia="x-none"/>
        </w:rPr>
      </w:pPr>
      <w:r w:rsidRPr="00737481">
        <w:rPr>
          <w:rFonts w:ascii="Times New Roman" w:hAnsi="Times New Roman" w:cs="Times New Roman"/>
          <w:sz w:val="16"/>
          <w:szCs w:val="16"/>
        </w:rPr>
        <w:t>(реквизиты правоустанавливающих документов на земельный участок)</w:t>
      </w:r>
    </w:p>
    <w:p w14:paraId="747AB103" w14:textId="77777777" w:rsidR="002E07AE" w:rsidRPr="00737481" w:rsidRDefault="002E07AE" w:rsidP="002E07AE">
      <w:pPr>
        <w:widowControl/>
        <w:numPr>
          <w:ilvl w:val="0"/>
          <w:numId w:val="14"/>
        </w:numPr>
        <w:ind w:left="0" w:firstLine="0"/>
        <w:rPr>
          <w:rFonts w:ascii="Times New Roman" w:hAnsi="Times New Roman" w:cs="Times New Roman"/>
          <w:sz w:val="22"/>
          <w:szCs w:val="22"/>
          <w:lang w:eastAsia="x-none"/>
        </w:rPr>
      </w:pPr>
      <w:r w:rsidRPr="00737481">
        <w:rPr>
          <w:rFonts w:ascii="Times New Roman" w:hAnsi="Times New Roman" w:cs="Times New Roman"/>
          <w:sz w:val="22"/>
          <w:szCs w:val="22"/>
          <w:lang w:eastAsia="x-none"/>
        </w:rPr>
        <w:t>информация о границах земельного участка: _________________________________________________________________________________________;</w:t>
      </w:r>
    </w:p>
    <w:p w14:paraId="21E5C397" w14:textId="77777777" w:rsidR="002E07AE" w:rsidRPr="00737481" w:rsidRDefault="002E07AE" w:rsidP="002E07AE">
      <w:pPr>
        <w:jc w:val="center"/>
        <w:rPr>
          <w:rFonts w:ascii="Times New Roman" w:hAnsi="Times New Roman" w:cs="Times New Roman"/>
          <w:sz w:val="16"/>
          <w:szCs w:val="16"/>
        </w:rPr>
      </w:pPr>
      <w:r w:rsidRPr="00737481">
        <w:rPr>
          <w:rFonts w:ascii="Times New Roman" w:hAnsi="Times New Roman" w:cs="Times New Roman"/>
          <w:sz w:val="16"/>
          <w:szCs w:val="16"/>
        </w:rPr>
        <w:t>(указать кадастровый номер земельного участка, на котором планируется осуществить строительство (реконструкцию) объекта капитального строительства или на котором расположен построенный, но не подключенный объект капитального строительства)</w:t>
      </w:r>
    </w:p>
    <w:p w14:paraId="068D494E" w14:textId="77777777" w:rsidR="002E07AE" w:rsidRPr="00737481" w:rsidRDefault="002E07AE" w:rsidP="002E07AE">
      <w:pPr>
        <w:widowControl/>
        <w:numPr>
          <w:ilvl w:val="0"/>
          <w:numId w:val="14"/>
        </w:numPr>
        <w:ind w:left="0" w:firstLine="0"/>
        <w:rPr>
          <w:rFonts w:ascii="Times New Roman" w:hAnsi="Times New Roman" w:cs="Times New Roman"/>
          <w:sz w:val="22"/>
          <w:szCs w:val="22"/>
          <w:lang w:eastAsia="x-none"/>
        </w:rPr>
      </w:pPr>
      <w:r w:rsidRPr="00737481">
        <w:rPr>
          <w:rFonts w:ascii="Times New Roman" w:hAnsi="Times New Roman" w:cs="Times New Roman"/>
          <w:sz w:val="22"/>
          <w:szCs w:val="22"/>
          <w:lang w:eastAsia="x-none"/>
        </w:rPr>
        <w:t>разрешенное использование земельного участка: _________________________________________;</w:t>
      </w:r>
    </w:p>
    <w:p w14:paraId="7541F9D1" w14:textId="77777777" w:rsidR="002E07AE" w:rsidRPr="00737481" w:rsidRDefault="002E07AE" w:rsidP="002E07AE">
      <w:pPr>
        <w:widowControl/>
        <w:numPr>
          <w:ilvl w:val="0"/>
          <w:numId w:val="14"/>
        </w:numPr>
        <w:ind w:left="0" w:firstLine="0"/>
        <w:rPr>
          <w:rFonts w:ascii="Times New Roman" w:hAnsi="Times New Roman" w:cs="Times New Roman"/>
          <w:sz w:val="22"/>
          <w:szCs w:val="22"/>
          <w:lang w:eastAsia="x-none"/>
        </w:rPr>
      </w:pPr>
      <w:r w:rsidRPr="00737481">
        <w:rPr>
          <w:rFonts w:ascii="Times New Roman" w:hAnsi="Times New Roman" w:cs="Times New Roman"/>
          <w:sz w:val="22"/>
          <w:szCs w:val="22"/>
          <w:lang w:eastAsia="x-none"/>
        </w:rPr>
        <w:t>предельные параметры разрешенного строительства (реконструкции): _______________________</w:t>
      </w:r>
    </w:p>
    <w:p w14:paraId="7F19C7E0" w14:textId="77777777" w:rsidR="002E07AE" w:rsidRPr="00737481" w:rsidRDefault="002E07AE" w:rsidP="002E07AE">
      <w:pPr>
        <w:rPr>
          <w:rFonts w:ascii="Times New Roman" w:hAnsi="Times New Roman" w:cs="Times New Roman"/>
          <w:sz w:val="22"/>
          <w:szCs w:val="22"/>
          <w:lang w:eastAsia="x-none"/>
        </w:rPr>
      </w:pPr>
      <w:r w:rsidRPr="00737481">
        <w:rPr>
          <w:rFonts w:ascii="Times New Roman" w:hAnsi="Times New Roman" w:cs="Times New Roman"/>
          <w:sz w:val="22"/>
          <w:szCs w:val="22"/>
          <w:lang w:eastAsia="x-none"/>
        </w:rPr>
        <w:t>__________________________________________________________________________________________;</w:t>
      </w:r>
    </w:p>
    <w:p w14:paraId="1B15CD72" w14:textId="77777777" w:rsidR="002E07AE" w:rsidRPr="00737481" w:rsidRDefault="002E07AE" w:rsidP="002E07AE">
      <w:pPr>
        <w:jc w:val="center"/>
        <w:rPr>
          <w:rFonts w:ascii="Times New Roman" w:hAnsi="Times New Roman" w:cs="Times New Roman"/>
          <w:sz w:val="16"/>
          <w:szCs w:val="16"/>
        </w:rPr>
      </w:pPr>
      <w:r w:rsidRPr="00737481">
        <w:rPr>
          <w:rFonts w:ascii="Times New Roman" w:hAnsi="Times New Roman" w:cs="Times New Roman"/>
          <w:sz w:val="16"/>
          <w:szCs w:val="16"/>
        </w:rPr>
        <w:t>(указать этажность, высоту, общую площадь, строительный объем и площадь застройки планируемого к подключению объекта капитального строительства)</w:t>
      </w:r>
    </w:p>
    <w:p w14:paraId="2E7745A3" w14:textId="77777777" w:rsidR="002E07AE" w:rsidRPr="00737481" w:rsidRDefault="002E07AE" w:rsidP="002E07AE">
      <w:pPr>
        <w:widowControl/>
        <w:numPr>
          <w:ilvl w:val="0"/>
          <w:numId w:val="14"/>
        </w:numPr>
        <w:ind w:left="0" w:firstLine="0"/>
        <w:rPr>
          <w:rFonts w:ascii="Times New Roman" w:hAnsi="Times New Roman" w:cs="Times New Roman"/>
          <w:sz w:val="22"/>
          <w:szCs w:val="22"/>
          <w:lang w:eastAsia="x-none"/>
        </w:rPr>
      </w:pPr>
      <w:r w:rsidRPr="00737481">
        <w:rPr>
          <w:rFonts w:ascii="Times New Roman" w:hAnsi="Times New Roman" w:cs="Times New Roman"/>
          <w:sz w:val="22"/>
          <w:szCs w:val="22"/>
          <w:lang w:eastAsia="x-none"/>
        </w:rPr>
        <w:t>номер и дата выдачи технических условий подключения объекта капитального строительства:</w:t>
      </w:r>
    </w:p>
    <w:p w14:paraId="30B75309" w14:textId="77777777" w:rsidR="002E07AE" w:rsidRPr="00737481" w:rsidRDefault="002E07AE" w:rsidP="002E07AE">
      <w:pPr>
        <w:pStyle w:val="ab"/>
        <w:tabs>
          <w:tab w:val="clear" w:pos="4153"/>
          <w:tab w:val="clear" w:pos="8306"/>
        </w:tabs>
        <w:rPr>
          <w:sz w:val="22"/>
          <w:szCs w:val="22"/>
        </w:rPr>
      </w:pPr>
      <w:r w:rsidRPr="00737481">
        <w:rPr>
          <w:sz w:val="22"/>
          <w:szCs w:val="22"/>
        </w:rPr>
        <w:t>_____________________________________________________________________________</w:t>
      </w:r>
      <w:r w:rsidRPr="00737481">
        <w:rPr>
          <w:sz w:val="22"/>
          <w:szCs w:val="22"/>
          <w:lang w:val="ru-RU"/>
        </w:rPr>
        <w:t>_______</w:t>
      </w:r>
      <w:r w:rsidRPr="00737481">
        <w:rPr>
          <w:sz w:val="22"/>
          <w:szCs w:val="22"/>
        </w:rPr>
        <w:t>______;</w:t>
      </w:r>
    </w:p>
    <w:p w14:paraId="03F94B6D" w14:textId="77777777" w:rsidR="002E07AE" w:rsidRPr="00737481" w:rsidRDefault="002E07AE" w:rsidP="002E07AE">
      <w:pPr>
        <w:pStyle w:val="ConsPlusNormal"/>
        <w:jc w:val="center"/>
        <w:rPr>
          <w:rFonts w:ascii="Times New Roman" w:hAnsi="Times New Roman" w:cs="Times New Roman"/>
          <w:sz w:val="18"/>
          <w:szCs w:val="18"/>
        </w:rPr>
      </w:pPr>
      <w:r w:rsidRPr="00737481">
        <w:rPr>
          <w:rFonts w:ascii="Times New Roman" w:hAnsi="Times New Roman" w:cs="Times New Roman"/>
          <w:sz w:val="18"/>
          <w:szCs w:val="18"/>
        </w:rPr>
        <w:lastRenderedPageBreak/>
        <w:t>(документ, выданный ранее и определяющий предварительные условия подключения объекта с указанием возможной точки подключения, нагрузки в возможной точке подключения и срока подключения)</w:t>
      </w:r>
    </w:p>
    <w:p w14:paraId="0DCF4F32" w14:textId="77777777" w:rsidR="002E07AE" w:rsidRPr="00737481" w:rsidRDefault="002E07AE" w:rsidP="002E07AE">
      <w:pPr>
        <w:widowControl/>
        <w:numPr>
          <w:ilvl w:val="0"/>
          <w:numId w:val="14"/>
        </w:numPr>
        <w:ind w:left="0" w:firstLine="0"/>
        <w:rPr>
          <w:rFonts w:ascii="Times New Roman" w:hAnsi="Times New Roman" w:cs="Times New Roman"/>
          <w:sz w:val="22"/>
          <w:szCs w:val="22"/>
          <w:lang w:eastAsia="x-none"/>
        </w:rPr>
      </w:pPr>
      <w:r w:rsidRPr="00737481">
        <w:rPr>
          <w:rFonts w:ascii="Times New Roman" w:hAnsi="Times New Roman" w:cs="Times New Roman"/>
          <w:sz w:val="22"/>
          <w:szCs w:val="22"/>
        </w:rPr>
        <w:t>Срок ввода в эксплуатацию</w:t>
      </w:r>
      <w:r w:rsidRPr="00737481">
        <w:rPr>
          <w:rFonts w:ascii="Times New Roman" w:hAnsi="Times New Roman" w:cs="Times New Roman"/>
          <w:sz w:val="22"/>
          <w:szCs w:val="22"/>
          <w:lang w:eastAsia="x-none"/>
        </w:rPr>
        <w:t xml:space="preserve">: ____________________________________________________________  </w:t>
      </w:r>
    </w:p>
    <w:p w14:paraId="651DE649" w14:textId="77777777" w:rsidR="002E07AE" w:rsidRPr="00737481" w:rsidRDefault="002E07AE" w:rsidP="002E07AE">
      <w:pPr>
        <w:rPr>
          <w:rFonts w:ascii="Times New Roman" w:hAnsi="Times New Roman" w:cs="Times New Roman"/>
          <w:sz w:val="22"/>
          <w:szCs w:val="22"/>
          <w:lang w:eastAsia="x-none"/>
        </w:rPr>
      </w:pPr>
      <w:r w:rsidRPr="00737481">
        <w:rPr>
          <w:rFonts w:ascii="Times New Roman" w:hAnsi="Times New Roman" w:cs="Times New Roman"/>
          <w:sz w:val="22"/>
          <w:szCs w:val="22"/>
          <w:lang w:eastAsia="x-none"/>
        </w:rPr>
        <w:t>___________________________________________________________________________________________</w:t>
      </w:r>
    </w:p>
    <w:tbl>
      <w:tblPr>
        <w:tblW w:w="0" w:type="auto"/>
        <w:tblInd w:w="534" w:type="dxa"/>
        <w:tblLook w:val="04A0" w:firstRow="1" w:lastRow="0" w:firstColumn="1" w:lastColumn="0" w:noHBand="0" w:noVBand="1"/>
      </w:tblPr>
      <w:tblGrid>
        <w:gridCol w:w="9531"/>
      </w:tblGrid>
      <w:tr w:rsidR="002E07AE" w:rsidRPr="00737481" w14:paraId="10833F3D" w14:textId="77777777" w:rsidTr="00D7324A">
        <w:trPr>
          <w:trHeight w:val="268"/>
        </w:trPr>
        <w:tc>
          <w:tcPr>
            <w:tcW w:w="9634" w:type="dxa"/>
          </w:tcPr>
          <w:p w14:paraId="47187668" w14:textId="77777777" w:rsidR="002E07AE" w:rsidRPr="00737481" w:rsidRDefault="002E07AE" w:rsidP="00D7324A">
            <w:pPr>
              <w:pStyle w:val="4"/>
              <w:jc w:val="center"/>
              <w:rPr>
                <w:sz w:val="16"/>
                <w:szCs w:val="16"/>
              </w:rPr>
            </w:pPr>
            <w:r w:rsidRPr="00737481">
              <w:rPr>
                <w:sz w:val="16"/>
                <w:szCs w:val="16"/>
              </w:rPr>
              <w:t>(в случае сдачи объекта поэтапно, указать дату ввода каждого этапа)</w:t>
            </w:r>
          </w:p>
        </w:tc>
      </w:tr>
    </w:tbl>
    <w:p w14:paraId="161DB744" w14:textId="77777777" w:rsidR="002E07AE" w:rsidRPr="00737481" w:rsidRDefault="002E07AE" w:rsidP="002E07AE">
      <w:pPr>
        <w:rPr>
          <w:rFonts w:ascii="Times New Roman" w:hAnsi="Times New Roman" w:cs="Times New Roman"/>
        </w:rPr>
      </w:pPr>
    </w:p>
    <w:p w14:paraId="0D0C76B6" w14:textId="77777777" w:rsidR="002E07AE" w:rsidRPr="00737481" w:rsidRDefault="002E07AE" w:rsidP="002E07AE">
      <w:pPr>
        <w:pStyle w:val="ab"/>
        <w:tabs>
          <w:tab w:val="left" w:pos="708"/>
        </w:tabs>
        <w:spacing w:line="276" w:lineRule="auto"/>
        <w:ind w:left="284" w:firstLine="567"/>
        <w:jc w:val="both"/>
        <w:rPr>
          <w:b/>
          <w:sz w:val="20"/>
          <w:szCs w:val="20"/>
        </w:rPr>
      </w:pPr>
      <w:r w:rsidRPr="00737481">
        <w:rPr>
          <w:b/>
          <w:sz w:val="20"/>
          <w:szCs w:val="20"/>
        </w:rPr>
        <w:t xml:space="preserve">Согласие на обработку персональных данных </w:t>
      </w:r>
      <w:r w:rsidRPr="00737481">
        <w:rPr>
          <w:i/>
          <w:sz w:val="18"/>
          <w:szCs w:val="18"/>
        </w:rPr>
        <w:t>(пункт для физических лиц)</w:t>
      </w:r>
      <w:r w:rsidRPr="00737481">
        <w:rPr>
          <w:b/>
          <w:sz w:val="20"/>
          <w:szCs w:val="20"/>
        </w:rPr>
        <w:t>:</w:t>
      </w:r>
    </w:p>
    <w:p w14:paraId="3232D0C7" w14:textId="77777777" w:rsidR="002E07AE" w:rsidRPr="00737481" w:rsidRDefault="002E07AE" w:rsidP="002E07AE">
      <w:pPr>
        <w:pStyle w:val="ab"/>
        <w:tabs>
          <w:tab w:val="left" w:pos="708"/>
        </w:tabs>
        <w:spacing w:line="276" w:lineRule="auto"/>
        <w:ind w:left="284" w:firstLine="567"/>
        <w:jc w:val="both"/>
        <w:rPr>
          <w:sz w:val="20"/>
          <w:szCs w:val="20"/>
        </w:rPr>
      </w:pPr>
      <w:r w:rsidRPr="00737481">
        <w:rPr>
          <w:sz w:val="20"/>
          <w:szCs w:val="20"/>
        </w:rPr>
        <w:t xml:space="preserve">В соответствии с требованиями статьи 9 Федерального закона от 27.07.2006 № 152-ФЗ «О персональных данных» свободно, своей волей и в своем интересе даю согласие </w:t>
      </w:r>
      <w:r w:rsidRPr="00737481">
        <w:rPr>
          <w:sz w:val="20"/>
          <w:szCs w:val="20"/>
          <w:lang w:val="ru-RU"/>
        </w:rPr>
        <w:t>филиалу Общества</w:t>
      </w:r>
      <w:r w:rsidRPr="00737481">
        <w:rPr>
          <w:sz w:val="20"/>
          <w:szCs w:val="20"/>
        </w:rPr>
        <w:t xml:space="preserve">, расположенному по адресу: 625023, Российская Федерация, Тюменская область, г. </w:t>
      </w:r>
      <w:r w:rsidRPr="00737481">
        <w:rPr>
          <w:sz w:val="20"/>
          <w:szCs w:val="20"/>
          <w:lang w:val="ru-RU"/>
        </w:rPr>
        <w:t>Лангепас, ул. Ленина 9</w:t>
      </w:r>
      <w:r w:rsidRPr="00737481">
        <w:rPr>
          <w:sz w:val="20"/>
          <w:szCs w:val="20"/>
        </w:rPr>
        <w:t>, на обработку моих персональных данных, а именно:</w:t>
      </w:r>
    </w:p>
    <w:p w14:paraId="62801FA8" w14:textId="77777777" w:rsidR="002E07AE" w:rsidRPr="00737481" w:rsidRDefault="002E07AE" w:rsidP="002E07AE">
      <w:pPr>
        <w:pStyle w:val="ab"/>
        <w:tabs>
          <w:tab w:val="left" w:pos="708"/>
        </w:tabs>
        <w:spacing w:line="276" w:lineRule="auto"/>
        <w:ind w:left="284" w:firstLine="567"/>
        <w:jc w:val="both"/>
        <w:rPr>
          <w:sz w:val="20"/>
          <w:szCs w:val="20"/>
        </w:rPr>
      </w:pPr>
      <w:r w:rsidRPr="00737481">
        <w:rPr>
          <w:sz w:val="20"/>
          <w:szCs w:val="20"/>
        </w:rPr>
        <w:t>фамилия, имя, отчество, серия, номер и дата выдачи паспорта или иного документа, удостоверяющего личность, почтовый адрес, телефон, адрес электронной почты, наименование (вид) и местонахождение объекта, принадлежащего мне на праве собственности, содержание и реквизиты доверенности,</w:t>
      </w:r>
    </w:p>
    <w:p w14:paraId="684B672A" w14:textId="77777777" w:rsidR="002E07AE" w:rsidRPr="00737481" w:rsidRDefault="002E07AE" w:rsidP="002E07AE">
      <w:pPr>
        <w:pStyle w:val="ab"/>
        <w:tabs>
          <w:tab w:val="left" w:pos="708"/>
        </w:tabs>
        <w:spacing w:line="276" w:lineRule="auto"/>
        <w:ind w:left="284" w:firstLine="567"/>
        <w:jc w:val="both"/>
        <w:rPr>
          <w:sz w:val="20"/>
          <w:szCs w:val="20"/>
        </w:rPr>
      </w:pPr>
      <w:r w:rsidRPr="00737481">
        <w:rPr>
          <w:sz w:val="20"/>
          <w:szCs w:val="20"/>
        </w:rPr>
        <w:t>в целях:</w:t>
      </w:r>
    </w:p>
    <w:p w14:paraId="2FC1AF1E" w14:textId="77777777" w:rsidR="002E07AE" w:rsidRPr="00737481" w:rsidRDefault="002E07AE" w:rsidP="002E07AE">
      <w:pPr>
        <w:pStyle w:val="ab"/>
        <w:tabs>
          <w:tab w:val="left" w:pos="708"/>
        </w:tabs>
        <w:spacing w:line="276" w:lineRule="auto"/>
        <w:ind w:left="284" w:firstLine="567"/>
        <w:jc w:val="both"/>
        <w:rPr>
          <w:sz w:val="20"/>
          <w:szCs w:val="20"/>
        </w:rPr>
      </w:pPr>
      <w:r w:rsidRPr="00737481">
        <w:rPr>
          <w:sz w:val="20"/>
          <w:szCs w:val="20"/>
        </w:rPr>
        <w:t>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 определения технической возможности подключения объекта к системе теплоснабжения и разработки мероприятий, необходимых для подключения, заключения и исполнения договора о подключении.</w:t>
      </w:r>
    </w:p>
    <w:p w14:paraId="3467EB37" w14:textId="77777777" w:rsidR="002E07AE" w:rsidRPr="00737481" w:rsidRDefault="002E07AE" w:rsidP="002E07AE">
      <w:pPr>
        <w:pStyle w:val="ab"/>
        <w:tabs>
          <w:tab w:val="left" w:pos="708"/>
        </w:tabs>
        <w:spacing w:line="276" w:lineRule="auto"/>
        <w:ind w:left="284" w:firstLine="567"/>
        <w:jc w:val="both"/>
        <w:rPr>
          <w:sz w:val="20"/>
          <w:szCs w:val="20"/>
        </w:rPr>
      </w:pPr>
      <w:r w:rsidRPr="00737481">
        <w:rPr>
          <w:sz w:val="20"/>
          <w:szCs w:val="20"/>
        </w:rPr>
        <w:t>путем совершения следующих действий (операций) или совокупности действий (операций), предусмотренных п. 3 ст. 3 Федерального закона от 27.07.2006 N 152-ФЗ «О персональных данных»,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персональных данных.</w:t>
      </w:r>
    </w:p>
    <w:p w14:paraId="11B7643E" w14:textId="77777777" w:rsidR="002E07AE" w:rsidRPr="00737481" w:rsidRDefault="002E07AE" w:rsidP="002E07AE">
      <w:pPr>
        <w:pStyle w:val="ab"/>
        <w:tabs>
          <w:tab w:val="left" w:pos="708"/>
        </w:tabs>
        <w:spacing w:line="276" w:lineRule="auto"/>
        <w:ind w:left="284" w:firstLine="567"/>
        <w:jc w:val="both"/>
        <w:rPr>
          <w:sz w:val="20"/>
          <w:szCs w:val="20"/>
        </w:rPr>
      </w:pPr>
      <w:r w:rsidRPr="00737481">
        <w:rPr>
          <w:sz w:val="20"/>
          <w:szCs w:val="20"/>
        </w:rPr>
        <w:t>Настоящее согласие действует со дня его подписания до дня отзыва в письменной форме.</w:t>
      </w:r>
    </w:p>
    <w:p w14:paraId="438D4809" w14:textId="77777777" w:rsidR="002E07AE" w:rsidRPr="00737481" w:rsidRDefault="002E07AE" w:rsidP="002E07AE">
      <w:pPr>
        <w:pStyle w:val="ab"/>
        <w:tabs>
          <w:tab w:val="left" w:pos="708"/>
        </w:tabs>
        <w:spacing w:line="276" w:lineRule="auto"/>
        <w:ind w:left="284" w:firstLine="567"/>
        <w:jc w:val="both"/>
        <w:rPr>
          <w:szCs w:val="22"/>
        </w:rPr>
      </w:pPr>
    </w:p>
    <w:tbl>
      <w:tblPr>
        <w:tblW w:w="9105" w:type="dxa"/>
        <w:tblInd w:w="108" w:type="dxa"/>
        <w:tblLayout w:type="fixed"/>
        <w:tblLook w:val="04A0" w:firstRow="1" w:lastRow="0" w:firstColumn="1" w:lastColumn="0" w:noHBand="0" w:noVBand="1"/>
      </w:tblPr>
      <w:tblGrid>
        <w:gridCol w:w="9105"/>
      </w:tblGrid>
      <w:tr w:rsidR="002E07AE" w:rsidRPr="00737481" w14:paraId="6F5A2AA1" w14:textId="77777777" w:rsidTr="00D7324A">
        <w:trPr>
          <w:trHeight w:val="831"/>
        </w:trPr>
        <w:tc>
          <w:tcPr>
            <w:tcW w:w="9105" w:type="dxa"/>
            <w:hideMark/>
          </w:tcPr>
          <w:p w14:paraId="1E114CE0" w14:textId="77777777" w:rsidR="002E07AE" w:rsidRPr="00737481" w:rsidRDefault="002E07AE" w:rsidP="00D7324A">
            <w:pPr>
              <w:ind w:left="284" w:firstLine="567"/>
              <w:rPr>
                <w:rFonts w:ascii="Times New Roman" w:hAnsi="Times New Roman" w:cs="Times New Roman"/>
                <w:sz w:val="18"/>
                <w:szCs w:val="18"/>
              </w:rPr>
            </w:pPr>
            <w:r w:rsidRPr="00737481">
              <w:rPr>
                <w:rFonts w:ascii="Times New Roman" w:hAnsi="Times New Roman" w:cs="Times New Roman"/>
                <w:sz w:val="18"/>
                <w:szCs w:val="18"/>
              </w:rPr>
              <w:t>_________________ / ______________________________________/ «___» _____________ 20___ г.</w:t>
            </w:r>
          </w:p>
          <w:p w14:paraId="18BEEB6B" w14:textId="77777777" w:rsidR="002E07AE" w:rsidRPr="00737481" w:rsidRDefault="002E07AE" w:rsidP="00D7324A">
            <w:pPr>
              <w:ind w:left="284" w:firstLine="567"/>
              <w:rPr>
                <w:rFonts w:ascii="Times New Roman" w:hAnsi="Times New Roman" w:cs="Times New Roman"/>
                <w:sz w:val="18"/>
                <w:szCs w:val="18"/>
              </w:rPr>
            </w:pPr>
            <w:r w:rsidRPr="00737481">
              <w:rPr>
                <w:rFonts w:ascii="Times New Roman" w:hAnsi="Times New Roman" w:cs="Times New Roman"/>
                <w:sz w:val="18"/>
                <w:szCs w:val="18"/>
              </w:rPr>
              <w:t xml:space="preserve"> Подпись заявителя</w:t>
            </w:r>
            <w:r w:rsidRPr="00737481">
              <w:rPr>
                <w:rFonts w:ascii="Times New Roman" w:hAnsi="Times New Roman" w:cs="Times New Roman"/>
                <w:sz w:val="18"/>
                <w:szCs w:val="18"/>
              </w:rPr>
              <w:tab/>
            </w:r>
            <w:r w:rsidRPr="00737481">
              <w:rPr>
                <w:rFonts w:ascii="Times New Roman" w:hAnsi="Times New Roman" w:cs="Times New Roman"/>
                <w:sz w:val="18"/>
                <w:szCs w:val="18"/>
              </w:rPr>
              <w:tab/>
              <w:t xml:space="preserve"> Ф.И.О.                       М.П.</w:t>
            </w:r>
          </w:p>
        </w:tc>
      </w:tr>
    </w:tbl>
    <w:p w14:paraId="71225C9E" w14:textId="77777777" w:rsidR="002E07AE" w:rsidRPr="00737481" w:rsidRDefault="002E07AE" w:rsidP="002E07AE">
      <w:pPr>
        <w:pStyle w:val="30"/>
        <w:spacing w:line="240" w:lineRule="auto"/>
        <w:ind w:firstLine="709"/>
        <w:jc w:val="both"/>
        <w:rPr>
          <w:sz w:val="24"/>
          <w:szCs w:val="24"/>
        </w:rPr>
      </w:pPr>
      <w:r w:rsidRPr="00737481">
        <w:rPr>
          <w:sz w:val="24"/>
          <w:szCs w:val="24"/>
        </w:rPr>
        <w:t>Договор подключения прошу направить (выбрать один из способов уведомления): ___________________________________________________________________________________</w:t>
      </w:r>
      <w:r w:rsidRPr="00737481">
        <w:rPr>
          <w:sz w:val="24"/>
          <w:szCs w:val="24"/>
        </w:rPr>
        <w:tab/>
        <w:t xml:space="preserve">                                          </w:t>
      </w:r>
    </w:p>
    <w:p w14:paraId="4E481C99" w14:textId="77777777" w:rsidR="002E07AE" w:rsidRPr="00737481" w:rsidRDefault="002E07AE" w:rsidP="002E07AE">
      <w:pPr>
        <w:pStyle w:val="30"/>
        <w:spacing w:line="240" w:lineRule="auto"/>
        <w:ind w:firstLine="709"/>
        <w:jc w:val="both"/>
      </w:pPr>
      <w:r w:rsidRPr="00737481">
        <w:t xml:space="preserve">              (лично или письмом посредством почтовой связи по адресу, иной способ)</w:t>
      </w:r>
    </w:p>
    <w:p w14:paraId="3F7DF585" w14:textId="77777777" w:rsidR="002E07AE" w:rsidRPr="00737481" w:rsidRDefault="002E07AE" w:rsidP="002E07AE">
      <w:pPr>
        <w:pStyle w:val="ad"/>
        <w:jc w:val="both"/>
        <w:rPr>
          <w:sz w:val="24"/>
          <w:szCs w:val="24"/>
        </w:rPr>
      </w:pPr>
    </w:p>
    <w:p w14:paraId="5E40C449" w14:textId="77777777" w:rsidR="002E07AE" w:rsidRPr="00737481" w:rsidRDefault="002E07AE" w:rsidP="002E07AE">
      <w:pPr>
        <w:pStyle w:val="ad"/>
        <w:jc w:val="both"/>
        <w:rPr>
          <w:sz w:val="24"/>
          <w:szCs w:val="24"/>
        </w:rPr>
      </w:pPr>
      <w:r w:rsidRPr="00737481">
        <w:rPr>
          <w:sz w:val="24"/>
          <w:szCs w:val="24"/>
        </w:rPr>
        <w:t>К заявке о подключении к системе теплоснабжения прилагаются следующие документы:</w:t>
      </w:r>
    </w:p>
    <w:p w14:paraId="75B6FD9B" w14:textId="77777777" w:rsidR="002E07AE" w:rsidRPr="00737481" w:rsidRDefault="002E07AE" w:rsidP="002E07AE">
      <w:pPr>
        <w:pStyle w:val="ConsPlusNormal"/>
        <w:numPr>
          <w:ilvl w:val="0"/>
          <w:numId w:val="11"/>
        </w:numPr>
        <w:ind w:left="378"/>
        <w:jc w:val="both"/>
        <w:rPr>
          <w:rFonts w:ascii="Times New Roman" w:hAnsi="Times New Roman" w:cs="Times New Roman"/>
        </w:rPr>
      </w:pPr>
      <w:r w:rsidRPr="00737481">
        <w:rPr>
          <w:rFonts w:ascii="Times New Roman" w:hAnsi="Times New Roman" w:cs="Times New Roman"/>
        </w:rPr>
        <w:t>Для юридических – заверенные уполномоченным лицом заявителя копии учредительных документов, а также документы, подтверждающие полномочия лица, подписавшего заявку.</w:t>
      </w:r>
    </w:p>
    <w:p w14:paraId="082C2264" w14:textId="77777777" w:rsidR="002E07AE" w:rsidRPr="00737481" w:rsidRDefault="002E07AE" w:rsidP="002E07AE">
      <w:pPr>
        <w:pStyle w:val="ConsPlusNormal"/>
        <w:numPr>
          <w:ilvl w:val="0"/>
          <w:numId w:val="11"/>
        </w:numPr>
        <w:ind w:left="378"/>
        <w:jc w:val="both"/>
        <w:rPr>
          <w:rFonts w:ascii="Times New Roman" w:hAnsi="Times New Roman" w:cs="Times New Roman"/>
        </w:rPr>
      </w:pPr>
      <w:r w:rsidRPr="00737481">
        <w:rPr>
          <w:rFonts w:ascii="Times New Roman" w:hAnsi="Times New Roman" w:cs="Times New Roman"/>
        </w:rPr>
        <w:t xml:space="preserve">Заверенные уполномоченным лицом заявителя копии правоустанавливающих документов, подтверждающих право собственности или иное законное право заявителя на земельный участок и подключаемый объект (последнее – при наличии),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предоставляются соответствующие выписки из Единого государственного реестра недвижимости). </w:t>
      </w:r>
    </w:p>
    <w:p w14:paraId="20300C34" w14:textId="77777777" w:rsidR="002E07AE" w:rsidRPr="00737481" w:rsidRDefault="002E07AE" w:rsidP="002E07AE">
      <w:pPr>
        <w:pStyle w:val="ConsPlusNormal"/>
        <w:numPr>
          <w:ilvl w:val="0"/>
          <w:numId w:val="11"/>
        </w:numPr>
        <w:ind w:left="378"/>
        <w:jc w:val="both"/>
        <w:rPr>
          <w:rFonts w:ascii="Times New Roman" w:hAnsi="Times New Roman" w:cs="Times New Roman"/>
        </w:rPr>
      </w:pPr>
      <w:bookmarkStart w:id="11" w:name="_Hlk109120730"/>
      <w:r w:rsidRPr="00737481">
        <w:rPr>
          <w:rFonts w:ascii="Times New Roman" w:hAnsi="Times New Roman" w:cs="Times New Roman"/>
        </w:rPr>
        <w:t xml:space="preserve">Ситуационный план расположения земельного участка, на котором планируется осуществить строительство объекта капитального строительства </w:t>
      </w:r>
      <w:bookmarkEnd w:id="11"/>
      <w:r w:rsidRPr="00737481">
        <w:rPr>
          <w:rFonts w:ascii="Times New Roman" w:hAnsi="Times New Roman" w:cs="Times New Roman"/>
        </w:rPr>
        <w:t>или на котором расположен реконструируемый объект капитального строительства, с привязкой к территории населенного пункта и посадкой здания (последнее – при наличии соответствующей информации, при реконструкции - обязательно).</w:t>
      </w:r>
    </w:p>
    <w:p w14:paraId="6E50F15E" w14:textId="77777777" w:rsidR="002E07AE" w:rsidRPr="00737481" w:rsidRDefault="002E07AE" w:rsidP="002E07AE">
      <w:pPr>
        <w:pStyle w:val="ab"/>
        <w:tabs>
          <w:tab w:val="clear" w:pos="4153"/>
          <w:tab w:val="clear" w:pos="8306"/>
        </w:tabs>
        <w:jc w:val="both"/>
        <w:rPr>
          <w:sz w:val="22"/>
          <w:szCs w:val="22"/>
        </w:rPr>
      </w:pPr>
    </w:p>
    <w:p w14:paraId="3248921E" w14:textId="77777777" w:rsidR="002E07AE" w:rsidRPr="00737481" w:rsidRDefault="002E07AE" w:rsidP="002E07AE">
      <w:pPr>
        <w:pStyle w:val="4"/>
        <w:ind w:firstLine="567"/>
        <w:jc w:val="center"/>
        <w:rPr>
          <w:sz w:val="22"/>
          <w:szCs w:val="22"/>
        </w:rPr>
      </w:pPr>
    </w:p>
    <w:p w14:paraId="251A6330" w14:textId="77777777" w:rsidR="002E07AE" w:rsidRPr="00737481" w:rsidRDefault="002E07AE" w:rsidP="002E07AE">
      <w:pPr>
        <w:rPr>
          <w:rFonts w:ascii="Times New Roman" w:hAnsi="Times New Roman" w:cs="Times New Roman"/>
        </w:rPr>
      </w:pPr>
    </w:p>
    <w:p w14:paraId="005BFD8F" w14:textId="77777777" w:rsidR="002E07AE" w:rsidRPr="00737481" w:rsidRDefault="002E07AE" w:rsidP="002E07AE">
      <w:pPr>
        <w:ind w:firstLine="378"/>
        <w:rPr>
          <w:rFonts w:ascii="Times New Roman" w:hAnsi="Times New Roman" w:cs="Times New Roman"/>
        </w:rPr>
      </w:pPr>
      <w:r w:rsidRPr="00737481">
        <w:rPr>
          <w:rFonts w:ascii="Times New Roman" w:hAnsi="Times New Roman" w:cs="Times New Roman"/>
        </w:rPr>
        <w:t xml:space="preserve">             _____________________</w:t>
      </w:r>
      <w:r w:rsidRPr="00737481">
        <w:rPr>
          <w:rFonts w:ascii="Times New Roman" w:hAnsi="Times New Roman" w:cs="Times New Roman"/>
        </w:rPr>
        <w:tab/>
      </w:r>
      <w:r w:rsidRPr="00737481">
        <w:rPr>
          <w:rFonts w:ascii="Times New Roman" w:hAnsi="Times New Roman" w:cs="Times New Roman"/>
        </w:rPr>
        <w:tab/>
      </w:r>
      <w:r w:rsidRPr="00737481">
        <w:rPr>
          <w:rFonts w:ascii="Times New Roman" w:hAnsi="Times New Roman" w:cs="Times New Roman"/>
        </w:rPr>
        <w:tab/>
        <w:t>____________________</w:t>
      </w:r>
    </w:p>
    <w:p w14:paraId="641B179C" w14:textId="77777777" w:rsidR="002E07AE" w:rsidRPr="00737481" w:rsidRDefault="002E07AE" w:rsidP="002E07AE">
      <w:pPr>
        <w:pStyle w:val="4"/>
        <w:ind w:right="962"/>
        <w:jc w:val="left"/>
        <w:rPr>
          <w:sz w:val="16"/>
          <w:szCs w:val="16"/>
        </w:rPr>
      </w:pPr>
      <w:r w:rsidRPr="00737481">
        <w:rPr>
          <w:sz w:val="20"/>
          <w:szCs w:val="20"/>
        </w:rPr>
        <w:t xml:space="preserve">                                              </w:t>
      </w:r>
      <w:r w:rsidRPr="00737481">
        <w:rPr>
          <w:sz w:val="16"/>
          <w:szCs w:val="16"/>
        </w:rPr>
        <w:t>(</w:t>
      </w:r>
      <w:proofErr w:type="gramStart"/>
      <w:r w:rsidRPr="00737481">
        <w:rPr>
          <w:sz w:val="16"/>
          <w:szCs w:val="16"/>
        </w:rPr>
        <w:t xml:space="preserve">подпись)   </w:t>
      </w:r>
      <w:proofErr w:type="gramEnd"/>
      <w:r w:rsidRPr="00737481">
        <w:rPr>
          <w:sz w:val="16"/>
          <w:szCs w:val="16"/>
        </w:rPr>
        <w:t xml:space="preserve">                                                                                       Ф.И.О.</w:t>
      </w:r>
    </w:p>
    <w:p w14:paraId="7E65B282" w14:textId="77777777" w:rsidR="002E07AE" w:rsidRPr="00737481" w:rsidRDefault="002E07AE" w:rsidP="002E07AE">
      <w:pPr>
        <w:pStyle w:val="4"/>
        <w:ind w:right="962"/>
        <w:jc w:val="left"/>
        <w:rPr>
          <w:sz w:val="16"/>
          <w:szCs w:val="16"/>
        </w:rPr>
      </w:pPr>
    </w:p>
    <w:p w14:paraId="3574CE12" w14:textId="77777777" w:rsidR="002E07AE" w:rsidRPr="00737481" w:rsidRDefault="002E07AE" w:rsidP="002E07AE">
      <w:pPr>
        <w:spacing w:line="276" w:lineRule="auto"/>
        <w:jc w:val="right"/>
        <w:rPr>
          <w:rFonts w:ascii="Times New Roman" w:hAnsi="Times New Roman" w:cs="Times New Roman"/>
          <w:sz w:val="28"/>
          <w:szCs w:val="28"/>
        </w:rPr>
      </w:pPr>
    </w:p>
    <w:p w14:paraId="49CFF466" w14:textId="77777777" w:rsidR="002E07AE" w:rsidRPr="00737481" w:rsidRDefault="002E07AE" w:rsidP="009B71A0">
      <w:pPr>
        <w:spacing w:line="276" w:lineRule="auto"/>
        <w:rPr>
          <w:rFonts w:ascii="Times New Roman" w:hAnsi="Times New Roman" w:cs="Times New Roman"/>
          <w:sz w:val="28"/>
          <w:szCs w:val="28"/>
        </w:rPr>
      </w:pPr>
    </w:p>
    <w:p w14:paraId="0C08C3BA" w14:textId="6966D958" w:rsidR="00C240E3" w:rsidRPr="00CC6B67" w:rsidRDefault="00C240E3" w:rsidP="00C240E3">
      <w:pPr>
        <w:spacing w:line="276" w:lineRule="auto"/>
        <w:jc w:val="right"/>
        <w:rPr>
          <w:rFonts w:ascii="Times New Roman" w:hAnsi="Times New Roman" w:cs="Times New Roman"/>
        </w:rPr>
      </w:pPr>
      <w:r w:rsidRPr="00CC6B67">
        <w:rPr>
          <w:rFonts w:ascii="Times New Roman" w:hAnsi="Times New Roman" w:cs="Times New Roman"/>
        </w:rPr>
        <w:lastRenderedPageBreak/>
        <w:t xml:space="preserve">Приложение </w:t>
      </w:r>
      <w:r w:rsidR="00CC6B67" w:rsidRPr="00CC6B67">
        <w:rPr>
          <w:rFonts w:ascii="Times New Roman" w:hAnsi="Times New Roman" w:cs="Times New Roman"/>
        </w:rPr>
        <w:t>2.2.</w:t>
      </w:r>
      <w:r w:rsidRPr="00CC6B67">
        <w:rPr>
          <w:rFonts w:ascii="Times New Roman" w:hAnsi="Times New Roman" w:cs="Times New Roman"/>
        </w:rPr>
        <w:t xml:space="preserve"> к регламенту</w:t>
      </w:r>
    </w:p>
    <w:p w14:paraId="7552FEE0" w14:textId="77777777" w:rsidR="00C240E3" w:rsidRDefault="00C240E3" w:rsidP="00C240E3">
      <w:pPr>
        <w:jc w:val="both"/>
        <w:rPr>
          <w:rFonts w:ascii="Times New Roman" w:hAnsi="Times New Roman" w:cs="Times New Roman"/>
          <w:sz w:val="18"/>
          <w:szCs w:val="18"/>
          <w:u w:val="single"/>
        </w:rPr>
      </w:pPr>
    </w:p>
    <w:p w14:paraId="63D93BF2" w14:textId="515642F1" w:rsidR="00C240E3" w:rsidRPr="00C240E3" w:rsidRDefault="00C240E3" w:rsidP="00C240E3">
      <w:pPr>
        <w:jc w:val="both"/>
        <w:rPr>
          <w:rFonts w:ascii="Times New Roman" w:hAnsi="Times New Roman" w:cs="Times New Roman"/>
          <w:sz w:val="18"/>
          <w:szCs w:val="18"/>
          <w:u w:val="single"/>
        </w:rPr>
      </w:pPr>
      <w:r w:rsidRPr="00C240E3">
        <w:rPr>
          <w:rFonts w:ascii="Times New Roman" w:hAnsi="Times New Roman" w:cs="Times New Roman"/>
          <w:sz w:val="18"/>
          <w:szCs w:val="18"/>
          <w:u w:val="single"/>
        </w:rPr>
        <w:t>На бланке письма Заявителя</w:t>
      </w:r>
    </w:p>
    <w:p w14:paraId="1FDD94BC" w14:textId="77777777" w:rsidR="00C240E3" w:rsidRPr="00C240E3" w:rsidRDefault="00C240E3" w:rsidP="00C240E3">
      <w:pPr>
        <w:jc w:val="both"/>
        <w:rPr>
          <w:rFonts w:ascii="Times New Roman" w:hAnsi="Times New Roman" w:cs="Times New Roman"/>
          <w:sz w:val="18"/>
          <w:szCs w:val="18"/>
          <w:u w:val="single"/>
        </w:rPr>
      </w:pPr>
      <w:r w:rsidRPr="00C240E3">
        <w:rPr>
          <w:rFonts w:ascii="Times New Roman" w:hAnsi="Times New Roman" w:cs="Times New Roman"/>
          <w:sz w:val="18"/>
          <w:szCs w:val="18"/>
          <w:u w:val="single"/>
        </w:rPr>
        <w:t xml:space="preserve">в 2-х экземплярах </w:t>
      </w:r>
    </w:p>
    <w:p w14:paraId="129FBBFA" w14:textId="77777777" w:rsidR="00C240E3" w:rsidRPr="00C240E3" w:rsidRDefault="00C240E3" w:rsidP="00C240E3">
      <w:pPr>
        <w:jc w:val="both"/>
        <w:rPr>
          <w:rFonts w:ascii="Times New Roman" w:hAnsi="Times New Roman" w:cs="Times New Roman"/>
          <w:sz w:val="18"/>
          <w:szCs w:val="18"/>
          <w:u w:val="single"/>
        </w:rPr>
      </w:pPr>
      <w:r w:rsidRPr="00C240E3">
        <w:rPr>
          <w:rFonts w:ascii="Times New Roman" w:hAnsi="Times New Roman" w:cs="Times New Roman"/>
          <w:sz w:val="18"/>
          <w:szCs w:val="18"/>
          <w:u w:val="single"/>
        </w:rPr>
        <w:t>с указанием исходящего номера и даты</w:t>
      </w:r>
    </w:p>
    <w:p w14:paraId="14FB2AD5" w14:textId="77777777" w:rsidR="00C240E3" w:rsidRPr="00C240E3" w:rsidRDefault="00C240E3" w:rsidP="00C240E3">
      <w:pPr>
        <w:jc w:val="both"/>
        <w:rPr>
          <w:rFonts w:ascii="Times New Roman" w:hAnsi="Times New Roman" w:cs="Times New Roman"/>
          <w:sz w:val="18"/>
          <w:szCs w:val="18"/>
          <w:u w:val="single"/>
        </w:rPr>
      </w:pPr>
      <w:r w:rsidRPr="00C240E3">
        <w:rPr>
          <w:rFonts w:ascii="Times New Roman" w:hAnsi="Times New Roman" w:cs="Times New Roman"/>
          <w:sz w:val="18"/>
          <w:szCs w:val="18"/>
          <w:u w:val="single"/>
        </w:rPr>
        <w:t xml:space="preserve">(для физических лиц допускается </w:t>
      </w:r>
    </w:p>
    <w:p w14:paraId="02A6EC06" w14:textId="77777777" w:rsidR="00C240E3" w:rsidRPr="00C240E3" w:rsidRDefault="00C240E3" w:rsidP="00C240E3">
      <w:pPr>
        <w:rPr>
          <w:rFonts w:ascii="Times New Roman" w:hAnsi="Times New Roman" w:cs="Times New Roman"/>
          <w:b/>
          <w:color w:val="999999"/>
          <w:sz w:val="18"/>
          <w:szCs w:val="18"/>
        </w:rPr>
      </w:pPr>
      <w:r w:rsidRPr="00C240E3">
        <w:rPr>
          <w:rFonts w:ascii="Times New Roman" w:hAnsi="Times New Roman" w:cs="Times New Roman"/>
          <w:sz w:val="18"/>
          <w:szCs w:val="18"/>
          <w:u w:val="single"/>
        </w:rPr>
        <w:t>заполнять от руки с указанием даты)</w:t>
      </w:r>
    </w:p>
    <w:p w14:paraId="58B94FF6" w14:textId="77777777" w:rsidR="00C240E3" w:rsidRPr="00C240E3" w:rsidRDefault="00C240E3" w:rsidP="00C240E3">
      <w:pPr>
        <w:pStyle w:val="ad"/>
        <w:ind w:left="4536"/>
        <w:rPr>
          <w:sz w:val="28"/>
          <w:szCs w:val="28"/>
        </w:rPr>
      </w:pPr>
      <w:r w:rsidRPr="00C240E3">
        <w:rPr>
          <w:sz w:val="28"/>
          <w:szCs w:val="28"/>
        </w:rPr>
        <w:t xml:space="preserve">Директору </w:t>
      </w:r>
    </w:p>
    <w:p w14:paraId="583D6988" w14:textId="77777777" w:rsidR="00C240E3" w:rsidRPr="00C240E3" w:rsidRDefault="00C240E3" w:rsidP="00C240E3">
      <w:pPr>
        <w:pStyle w:val="ad"/>
        <w:ind w:left="4536"/>
        <w:rPr>
          <w:sz w:val="28"/>
          <w:szCs w:val="28"/>
        </w:rPr>
      </w:pPr>
      <w:r w:rsidRPr="00C240E3">
        <w:rPr>
          <w:sz w:val="28"/>
          <w:szCs w:val="28"/>
        </w:rPr>
        <w:t xml:space="preserve">ООО «Лангепасские коммунальные системы» </w:t>
      </w:r>
    </w:p>
    <w:p w14:paraId="47067D18" w14:textId="77777777" w:rsidR="00C240E3" w:rsidRPr="00C240E3" w:rsidRDefault="00C240E3" w:rsidP="00C240E3">
      <w:pPr>
        <w:pStyle w:val="ad"/>
        <w:ind w:left="4536"/>
        <w:rPr>
          <w:sz w:val="24"/>
          <w:szCs w:val="24"/>
        </w:rPr>
      </w:pPr>
      <w:r w:rsidRPr="00C240E3">
        <w:rPr>
          <w:sz w:val="28"/>
          <w:szCs w:val="28"/>
        </w:rPr>
        <w:t>С.А. Шелепову</w:t>
      </w:r>
    </w:p>
    <w:p w14:paraId="5EF9D0C4" w14:textId="77777777" w:rsidR="00C240E3" w:rsidRPr="00C240E3" w:rsidRDefault="00C240E3" w:rsidP="00C240E3">
      <w:pPr>
        <w:ind w:left="5529"/>
        <w:rPr>
          <w:rFonts w:ascii="Times New Roman" w:hAnsi="Times New Roman" w:cs="Times New Roman"/>
        </w:rPr>
      </w:pPr>
    </w:p>
    <w:p w14:paraId="30CAE13F" w14:textId="77777777" w:rsidR="00C240E3" w:rsidRPr="00C240E3" w:rsidRDefault="00C240E3" w:rsidP="00C240E3">
      <w:pPr>
        <w:ind w:right="4874"/>
        <w:rPr>
          <w:rFonts w:ascii="Times New Roman" w:hAnsi="Times New Roman" w:cs="Times New Roman"/>
          <w:b/>
        </w:rPr>
      </w:pPr>
      <w:r w:rsidRPr="00C240E3">
        <w:rPr>
          <w:rFonts w:ascii="Times New Roman" w:hAnsi="Times New Roman" w:cs="Times New Roman"/>
          <w:b/>
        </w:rPr>
        <w:t>«__</w:t>
      </w:r>
      <w:proofErr w:type="gramStart"/>
      <w:r w:rsidRPr="00C240E3">
        <w:rPr>
          <w:rFonts w:ascii="Times New Roman" w:hAnsi="Times New Roman" w:cs="Times New Roman"/>
          <w:b/>
        </w:rPr>
        <w:t>_»_</w:t>
      </w:r>
      <w:proofErr w:type="gramEnd"/>
      <w:r w:rsidRPr="00C240E3">
        <w:rPr>
          <w:rFonts w:ascii="Times New Roman" w:hAnsi="Times New Roman" w:cs="Times New Roman"/>
          <w:b/>
        </w:rPr>
        <w:t>______________ 20__ год</w:t>
      </w:r>
    </w:p>
    <w:p w14:paraId="722FF2E5" w14:textId="77777777" w:rsidR="00C240E3" w:rsidRPr="00C240E3" w:rsidRDefault="00C240E3" w:rsidP="00C240E3">
      <w:pPr>
        <w:pStyle w:val="ab"/>
        <w:tabs>
          <w:tab w:val="left" w:pos="708"/>
        </w:tabs>
      </w:pPr>
    </w:p>
    <w:p w14:paraId="34862032" w14:textId="77777777" w:rsidR="00C240E3" w:rsidRPr="00C240E3" w:rsidRDefault="00C240E3" w:rsidP="00C240E3">
      <w:pPr>
        <w:pStyle w:val="ab"/>
        <w:tabs>
          <w:tab w:val="left" w:pos="708"/>
        </w:tabs>
        <w:rPr>
          <w:color w:val="FF0000"/>
          <w:u w:val="single"/>
        </w:rPr>
      </w:pPr>
    </w:p>
    <w:p w14:paraId="188DF250" w14:textId="77777777" w:rsidR="00C240E3" w:rsidRPr="00801C62" w:rsidRDefault="00C240E3" w:rsidP="00801C62">
      <w:pPr>
        <w:autoSpaceDE w:val="0"/>
        <w:autoSpaceDN w:val="0"/>
        <w:adjustRightInd w:val="0"/>
        <w:jc w:val="center"/>
        <w:outlineLvl w:val="0"/>
        <w:rPr>
          <w:rFonts w:ascii="Times New Roman" w:hAnsi="Times New Roman" w:cs="Times New Roman"/>
          <w:sz w:val="28"/>
          <w:szCs w:val="28"/>
        </w:rPr>
      </w:pPr>
      <w:r w:rsidRPr="00801C62">
        <w:rPr>
          <w:rFonts w:ascii="Times New Roman" w:hAnsi="Times New Roman" w:cs="Times New Roman"/>
          <w:sz w:val="28"/>
          <w:szCs w:val="28"/>
        </w:rPr>
        <w:t>ЗАЯВЛЕНИЕ</w:t>
      </w:r>
    </w:p>
    <w:p w14:paraId="189599DE" w14:textId="77777777" w:rsidR="00C240E3" w:rsidRPr="00801C62" w:rsidRDefault="00C240E3" w:rsidP="00801C62">
      <w:pPr>
        <w:autoSpaceDE w:val="0"/>
        <w:autoSpaceDN w:val="0"/>
        <w:adjustRightInd w:val="0"/>
        <w:jc w:val="center"/>
        <w:outlineLvl w:val="0"/>
        <w:rPr>
          <w:rFonts w:ascii="Times New Roman" w:hAnsi="Times New Roman" w:cs="Times New Roman"/>
          <w:sz w:val="28"/>
          <w:szCs w:val="28"/>
        </w:rPr>
      </w:pPr>
      <w:r w:rsidRPr="00801C62">
        <w:rPr>
          <w:rFonts w:ascii="Times New Roman" w:hAnsi="Times New Roman" w:cs="Times New Roman"/>
          <w:sz w:val="28"/>
          <w:szCs w:val="28"/>
        </w:rPr>
        <w:t>о подключении (технологическом присоединении)</w:t>
      </w:r>
    </w:p>
    <w:p w14:paraId="3E3C92F8" w14:textId="695246D2" w:rsidR="00C240E3" w:rsidRPr="00801C62" w:rsidRDefault="00C240E3" w:rsidP="00801C62">
      <w:pPr>
        <w:autoSpaceDE w:val="0"/>
        <w:autoSpaceDN w:val="0"/>
        <w:adjustRightInd w:val="0"/>
        <w:jc w:val="center"/>
        <w:outlineLvl w:val="0"/>
        <w:rPr>
          <w:rFonts w:ascii="Times New Roman" w:hAnsi="Times New Roman" w:cs="Times New Roman"/>
          <w:sz w:val="28"/>
          <w:szCs w:val="28"/>
        </w:rPr>
      </w:pPr>
      <w:r w:rsidRPr="00801C62">
        <w:rPr>
          <w:rFonts w:ascii="Times New Roman" w:hAnsi="Times New Roman" w:cs="Times New Roman"/>
          <w:sz w:val="28"/>
          <w:szCs w:val="28"/>
        </w:rPr>
        <w:t>к централизованной системе горячего водоснабжения</w:t>
      </w:r>
    </w:p>
    <w:p w14:paraId="34DF0C36"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p>
    <w:p w14:paraId="6BE43E78"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1.   Наименование   исполнителя, которому   </w:t>
      </w:r>
      <w:proofErr w:type="gramStart"/>
      <w:r w:rsidRPr="00C240E3">
        <w:rPr>
          <w:rFonts w:ascii="Times New Roman" w:hAnsi="Times New Roman" w:cs="Times New Roman"/>
          <w:sz w:val="20"/>
        </w:rPr>
        <w:t>направлено  заявление</w:t>
      </w:r>
      <w:proofErr w:type="gramEnd"/>
      <w:r w:rsidRPr="00C240E3">
        <w:rPr>
          <w:rFonts w:ascii="Times New Roman" w:hAnsi="Times New Roman" w:cs="Times New Roman"/>
          <w:sz w:val="20"/>
        </w:rPr>
        <w:t xml:space="preserve"> о подключении: _____________________________________________________________________________________________</w:t>
      </w:r>
    </w:p>
    <w:p w14:paraId="2E3D6D0B"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_____________________________________________________________________________________________</w:t>
      </w:r>
    </w:p>
    <w:p w14:paraId="058D04C2"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2. Сведения о заявителе: _____________________________________________________________________</w:t>
      </w:r>
    </w:p>
    <w:p w14:paraId="0DFC3E14"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_____________________________________________________________________________________________</w:t>
      </w:r>
    </w:p>
    <w:p w14:paraId="20E63034"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_____________________________________________________________________________________________</w:t>
      </w:r>
    </w:p>
    <w:p w14:paraId="39D3F170"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proofErr w:type="gramStart"/>
      <w:r w:rsidRPr="00C240E3">
        <w:rPr>
          <w:rFonts w:ascii="Times New Roman" w:hAnsi="Times New Roman" w:cs="Times New Roman"/>
          <w:sz w:val="20"/>
        </w:rPr>
        <w:t>для  физических</w:t>
      </w:r>
      <w:proofErr w:type="gramEnd"/>
      <w:r w:rsidRPr="00C240E3">
        <w:rPr>
          <w:rFonts w:ascii="Times New Roman" w:hAnsi="Times New Roman" w:cs="Times New Roman"/>
          <w:sz w:val="20"/>
        </w:rPr>
        <w:t xml:space="preserve"> лиц - фамилия, имя, отчество (последнее - при наличии), данные    паспорта   или   иного   </w:t>
      </w:r>
      <w:proofErr w:type="gramStart"/>
      <w:r w:rsidRPr="00C240E3">
        <w:rPr>
          <w:rFonts w:ascii="Times New Roman" w:hAnsi="Times New Roman" w:cs="Times New Roman"/>
          <w:sz w:val="20"/>
        </w:rPr>
        <w:t xml:space="preserve">документа,   </w:t>
      </w:r>
      <w:proofErr w:type="gramEnd"/>
      <w:r w:rsidRPr="00C240E3">
        <w:rPr>
          <w:rFonts w:ascii="Times New Roman" w:hAnsi="Times New Roman" w:cs="Times New Roman"/>
          <w:sz w:val="20"/>
        </w:rPr>
        <w:t xml:space="preserve">удостоверяющего   личность, </w:t>
      </w:r>
      <w:proofErr w:type="gramStart"/>
      <w:r w:rsidRPr="00C240E3">
        <w:rPr>
          <w:rFonts w:ascii="Times New Roman" w:hAnsi="Times New Roman" w:cs="Times New Roman"/>
          <w:sz w:val="20"/>
        </w:rPr>
        <w:t>идентификационный  номер</w:t>
      </w:r>
      <w:proofErr w:type="gramEnd"/>
      <w:r w:rsidRPr="00C240E3">
        <w:rPr>
          <w:rFonts w:ascii="Times New Roman" w:hAnsi="Times New Roman" w:cs="Times New Roman"/>
          <w:sz w:val="20"/>
        </w:rPr>
        <w:t xml:space="preserve"> налогоплательщика, страховой номер индивидуального лицевого счета</w:t>
      </w:r>
    </w:p>
    <w:p w14:paraId="12E23885"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3. Контактные данные заявителя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9F1033" w14:textId="77777777" w:rsidR="00C240E3" w:rsidRPr="00C240E3" w:rsidRDefault="00C240E3" w:rsidP="00345BB0">
      <w:pPr>
        <w:widowControl/>
        <w:numPr>
          <w:ilvl w:val="0"/>
          <w:numId w:val="16"/>
        </w:numPr>
        <w:autoSpaceDE w:val="0"/>
        <w:autoSpaceDN w:val="0"/>
        <w:adjustRightInd w:val="0"/>
        <w:ind w:left="0" w:firstLine="0"/>
        <w:jc w:val="both"/>
        <w:outlineLvl w:val="0"/>
        <w:rPr>
          <w:rFonts w:ascii="Times New Roman" w:hAnsi="Times New Roman" w:cs="Times New Roman"/>
          <w:sz w:val="20"/>
        </w:rPr>
      </w:pPr>
      <w:r w:rsidRPr="00C240E3">
        <w:rPr>
          <w:rFonts w:ascii="Times New Roman" w:hAnsi="Times New Roman" w:cs="Times New Roman"/>
          <w:sz w:val="20"/>
        </w:rPr>
        <w:t xml:space="preserve">для физических лиц – адрес </w:t>
      </w:r>
      <w:proofErr w:type="gramStart"/>
      <w:r w:rsidRPr="00C240E3">
        <w:rPr>
          <w:rFonts w:ascii="Times New Roman" w:hAnsi="Times New Roman" w:cs="Times New Roman"/>
          <w:sz w:val="20"/>
        </w:rPr>
        <w:t>регистрации  по</w:t>
      </w:r>
      <w:proofErr w:type="gramEnd"/>
      <w:r w:rsidRPr="00C240E3">
        <w:rPr>
          <w:rFonts w:ascii="Times New Roman" w:hAnsi="Times New Roman" w:cs="Times New Roman"/>
          <w:sz w:val="20"/>
        </w:rPr>
        <w:t xml:space="preserve"> месту жительства, почтовый адрес, контактный телефон, адрес электронной почты</w:t>
      </w:r>
    </w:p>
    <w:p w14:paraId="703D2BBF"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4.  </w:t>
      </w:r>
      <w:proofErr w:type="gramStart"/>
      <w:r w:rsidRPr="00C240E3">
        <w:rPr>
          <w:rFonts w:ascii="Times New Roman" w:hAnsi="Times New Roman" w:cs="Times New Roman"/>
          <w:sz w:val="20"/>
        </w:rPr>
        <w:t>Основания  обращения</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с  заявлением</w:t>
      </w:r>
      <w:proofErr w:type="gramEnd"/>
      <w:r w:rsidRPr="00C240E3">
        <w:rPr>
          <w:rFonts w:ascii="Times New Roman" w:hAnsi="Times New Roman" w:cs="Times New Roman"/>
          <w:sz w:val="20"/>
        </w:rPr>
        <w:t xml:space="preserve">  о подключении (технологическом присоединении) ____________________________________________________________________________________________</w:t>
      </w:r>
    </w:p>
    <w:p w14:paraId="75C43991"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w:t>
      </w:r>
      <w:proofErr w:type="gramStart"/>
      <w:r w:rsidRPr="00C240E3">
        <w:rPr>
          <w:rFonts w:ascii="Times New Roman" w:hAnsi="Times New Roman" w:cs="Times New Roman"/>
          <w:sz w:val="20"/>
        </w:rPr>
        <w:t>указание,  кем</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именно  из</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перечня  лиц,  имеющих</w:t>
      </w:r>
      <w:proofErr w:type="gramEnd"/>
      <w:r w:rsidRPr="00C240E3">
        <w:rPr>
          <w:rFonts w:ascii="Times New Roman" w:hAnsi="Times New Roman" w:cs="Times New Roman"/>
          <w:sz w:val="20"/>
        </w:rPr>
        <w:t xml:space="preserve">  право обратиться с </w:t>
      </w:r>
      <w:proofErr w:type="gramStart"/>
      <w:r w:rsidRPr="00C240E3">
        <w:rPr>
          <w:rFonts w:ascii="Times New Roman" w:hAnsi="Times New Roman" w:cs="Times New Roman"/>
          <w:sz w:val="20"/>
        </w:rPr>
        <w:t>заявлением  о</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подключении,  является</w:t>
      </w:r>
      <w:proofErr w:type="gramEnd"/>
      <w:r w:rsidRPr="00C240E3">
        <w:rPr>
          <w:rFonts w:ascii="Times New Roman" w:hAnsi="Times New Roman" w:cs="Times New Roman"/>
          <w:sz w:val="20"/>
        </w:rPr>
        <w:t xml:space="preserve"> указанное лицо, а для правообладателя </w:t>
      </w:r>
      <w:proofErr w:type="gramStart"/>
      <w:r w:rsidRPr="00C240E3">
        <w:rPr>
          <w:rFonts w:ascii="Times New Roman" w:hAnsi="Times New Roman" w:cs="Times New Roman"/>
          <w:sz w:val="20"/>
        </w:rPr>
        <w:t>земельного  участка</w:t>
      </w:r>
      <w:proofErr w:type="gramEnd"/>
      <w:r w:rsidRPr="00C240E3">
        <w:rPr>
          <w:rFonts w:ascii="Times New Roman" w:hAnsi="Times New Roman" w:cs="Times New Roman"/>
          <w:sz w:val="20"/>
        </w:rPr>
        <w:t xml:space="preserve">  также информация о праве лица на земельный участок, на </w:t>
      </w:r>
      <w:proofErr w:type="gramStart"/>
      <w:r w:rsidRPr="00C240E3">
        <w:rPr>
          <w:rFonts w:ascii="Times New Roman" w:hAnsi="Times New Roman" w:cs="Times New Roman"/>
          <w:sz w:val="20"/>
        </w:rPr>
        <w:t>который  расположен</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подключаемый  объект</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основания  возникновения</w:t>
      </w:r>
      <w:proofErr w:type="gramEnd"/>
      <w:r w:rsidRPr="00C240E3">
        <w:rPr>
          <w:rFonts w:ascii="Times New Roman" w:hAnsi="Times New Roman" w:cs="Times New Roman"/>
          <w:sz w:val="20"/>
        </w:rPr>
        <w:t xml:space="preserve">  такого</w:t>
      </w:r>
    </w:p>
    <w:p w14:paraId="03E16132"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права)</w:t>
      </w:r>
    </w:p>
    <w:p w14:paraId="785A75D4"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5. Наименование и местонахождение подключаемого объекта</w:t>
      </w:r>
    </w:p>
    <w:p w14:paraId="41674ED6"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w:t>
      </w:r>
    </w:p>
    <w:p w14:paraId="3348354B"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6. Требуется подключение к</w:t>
      </w:r>
    </w:p>
    <w:p w14:paraId="74315802"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w:t>
      </w:r>
    </w:p>
    <w:p w14:paraId="240A35CC"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централизованной системе горячего водоснабжения,</w:t>
      </w:r>
    </w:p>
    <w:p w14:paraId="36BE8A55"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7.  Необходимые  виды ресурсов или услуг, планируемых к получению через централизованную систему: _____________________________________________________________________________________________</w:t>
      </w:r>
    </w:p>
    <w:p w14:paraId="46CDB3B3"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_____________________________________________________________________________________________</w:t>
      </w:r>
    </w:p>
    <w:p w14:paraId="5C73A52E"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(получение питьевой, технической или горячей воды)</w:t>
      </w:r>
    </w:p>
    <w:p w14:paraId="5B94B6AB"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8. Основание для заключения договора о подключении</w:t>
      </w:r>
    </w:p>
    <w:p w14:paraId="7330999B"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w:t>
      </w:r>
    </w:p>
    <w:p w14:paraId="2A81C732"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_____________________________________________________________________________________________</w:t>
      </w:r>
    </w:p>
    <w:p w14:paraId="4FC3949E"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w:t>
      </w:r>
    </w:p>
    <w:p w14:paraId="1D2947DE"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9.   Характеристика   земельного   участка,  на  котором  располагается подключаемый объект </w:t>
      </w:r>
      <w:r w:rsidRPr="00C240E3">
        <w:rPr>
          <w:rFonts w:ascii="Times New Roman" w:hAnsi="Times New Roman" w:cs="Times New Roman"/>
          <w:sz w:val="20"/>
        </w:rPr>
        <w:lastRenderedPageBreak/>
        <w:t>_____________________________________________________________________________________________</w:t>
      </w:r>
    </w:p>
    <w:p w14:paraId="53B6DAA7"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(площадь, кадастровый номер, вид </w:t>
      </w:r>
      <w:proofErr w:type="gramStart"/>
      <w:r w:rsidRPr="00C240E3">
        <w:rPr>
          <w:rFonts w:ascii="Times New Roman" w:hAnsi="Times New Roman" w:cs="Times New Roman"/>
          <w:sz w:val="20"/>
        </w:rPr>
        <w:t>разрешенного  использования</w:t>
      </w:r>
      <w:proofErr w:type="gramEnd"/>
      <w:r w:rsidRPr="00C240E3">
        <w:rPr>
          <w:rFonts w:ascii="Times New Roman" w:hAnsi="Times New Roman" w:cs="Times New Roman"/>
          <w:sz w:val="20"/>
        </w:rPr>
        <w:t>)</w:t>
      </w:r>
    </w:p>
    <w:p w14:paraId="28EF0BB1"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10.   Общая   подключаемая   мощность</w:t>
      </w:r>
      <w:proofErr w:type="gramStart"/>
      <w:r w:rsidRPr="00C240E3">
        <w:rPr>
          <w:rFonts w:ascii="Times New Roman" w:hAnsi="Times New Roman" w:cs="Times New Roman"/>
          <w:sz w:val="20"/>
        </w:rPr>
        <w:t xml:space="preserve">   (</w:t>
      </w:r>
      <w:proofErr w:type="gramEnd"/>
      <w:r w:rsidRPr="00C240E3">
        <w:rPr>
          <w:rFonts w:ascii="Times New Roman" w:hAnsi="Times New Roman" w:cs="Times New Roman"/>
          <w:sz w:val="20"/>
        </w:rPr>
        <w:t>нагрузка</w:t>
      </w:r>
      <w:proofErr w:type="gramStart"/>
      <w:r w:rsidRPr="00C240E3">
        <w:rPr>
          <w:rFonts w:ascii="Times New Roman" w:hAnsi="Times New Roman" w:cs="Times New Roman"/>
          <w:sz w:val="20"/>
        </w:rPr>
        <w:t>),  включая</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данные  о</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подключаемой  мощности</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нагрузке)  по</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каждому  этапу</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ввода  подключаемых</w:t>
      </w:r>
      <w:proofErr w:type="gramEnd"/>
      <w:r w:rsidRPr="00C240E3">
        <w:rPr>
          <w:rFonts w:ascii="Times New Roman" w:hAnsi="Times New Roman" w:cs="Times New Roman"/>
          <w:sz w:val="20"/>
        </w:rPr>
        <w:t xml:space="preserve"> объектов составляет для</w:t>
      </w:r>
    </w:p>
    <w:p w14:paraId="75A042AA"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потребления  горячей</w:t>
      </w:r>
      <w:proofErr w:type="gramEnd"/>
      <w:r w:rsidRPr="00C240E3">
        <w:rPr>
          <w:rFonts w:ascii="Times New Roman" w:hAnsi="Times New Roman" w:cs="Times New Roman"/>
          <w:sz w:val="20"/>
        </w:rPr>
        <w:t xml:space="preserve">  воды ________ Гкал/ч ___________ л/с ____________куб. м/</w:t>
      </w:r>
      <w:proofErr w:type="gramStart"/>
      <w:r w:rsidRPr="00C240E3">
        <w:rPr>
          <w:rFonts w:ascii="Times New Roman" w:hAnsi="Times New Roman" w:cs="Times New Roman"/>
          <w:sz w:val="20"/>
        </w:rPr>
        <w:t>час  _</w:t>
      </w:r>
      <w:proofErr w:type="gramEnd"/>
      <w:r w:rsidRPr="00C240E3">
        <w:rPr>
          <w:rFonts w:ascii="Times New Roman" w:hAnsi="Times New Roman" w:cs="Times New Roman"/>
          <w:sz w:val="20"/>
        </w:rPr>
        <w:t>_____куб. м/сутки</w:t>
      </w:r>
    </w:p>
    <w:p w14:paraId="202A6AE5"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11.  </w:t>
      </w:r>
      <w:proofErr w:type="gramStart"/>
      <w:r w:rsidRPr="00C240E3">
        <w:rPr>
          <w:rFonts w:ascii="Times New Roman" w:hAnsi="Times New Roman" w:cs="Times New Roman"/>
          <w:sz w:val="20"/>
        </w:rPr>
        <w:t>Информация  о</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предельных  параметрах</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разрешенного  строительства</w:t>
      </w:r>
      <w:proofErr w:type="gramEnd"/>
      <w:r w:rsidRPr="00C240E3">
        <w:rPr>
          <w:rFonts w:ascii="Times New Roman" w:hAnsi="Times New Roman" w:cs="Times New Roman"/>
          <w:sz w:val="20"/>
        </w:rPr>
        <w:t xml:space="preserve"> (реконструкции) подключаемого объекта</w:t>
      </w:r>
    </w:p>
    <w:p w14:paraId="1653A5D7"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w:t>
      </w:r>
    </w:p>
    <w:p w14:paraId="220DE9FF"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(высота объекта, этажность, протяженность и диаметр сети)</w:t>
      </w:r>
    </w:p>
    <w:p w14:paraId="0AD69AA8"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12. Технические параметры подключаемого объекта:</w:t>
      </w:r>
    </w:p>
    <w:p w14:paraId="65F7C94A"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w:t>
      </w:r>
    </w:p>
    <w:p w14:paraId="6DF206CE"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(назначение объекта, высота и этажность здания, </w:t>
      </w:r>
      <w:proofErr w:type="gramStart"/>
      <w:r w:rsidRPr="00C240E3">
        <w:rPr>
          <w:rFonts w:ascii="Times New Roman" w:hAnsi="Times New Roman" w:cs="Times New Roman"/>
          <w:sz w:val="20"/>
        </w:rPr>
        <w:t>строения,  сооружения</w:t>
      </w:r>
      <w:proofErr w:type="gramEnd"/>
      <w:r w:rsidRPr="00C240E3">
        <w:rPr>
          <w:rFonts w:ascii="Times New Roman" w:hAnsi="Times New Roman" w:cs="Times New Roman"/>
          <w:sz w:val="20"/>
        </w:rPr>
        <w:t>, протяженность и диаметр сети)</w:t>
      </w:r>
    </w:p>
    <w:p w14:paraId="78FBEE64"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p>
    <w:p w14:paraId="73F55F59"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13.  </w:t>
      </w:r>
      <w:proofErr w:type="gramStart"/>
      <w:r w:rsidRPr="00C240E3">
        <w:rPr>
          <w:rFonts w:ascii="Times New Roman" w:hAnsi="Times New Roman" w:cs="Times New Roman"/>
          <w:sz w:val="20"/>
        </w:rPr>
        <w:t>Расположение  средств</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измерений  и</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приборов  учета</w:t>
      </w:r>
      <w:proofErr w:type="gramEnd"/>
      <w:r w:rsidRPr="00C240E3">
        <w:rPr>
          <w:rFonts w:ascii="Times New Roman" w:hAnsi="Times New Roman" w:cs="Times New Roman"/>
          <w:sz w:val="20"/>
        </w:rPr>
        <w:t xml:space="preserve"> горячей воды, (при их наличии)</w:t>
      </w:r>
    </w:p>
    <w:p w14:paraId="2757BE43"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____________________________________________________________________________________________</w:t>
      </w:r>
    </w:p>
    <w:p w14:paraId="6C2ADD97"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w:t>
      </w:r>
    </w:p>
    <w:p w14:paraId="4383CE1C"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14. При подключении к централизованной системе горячего водоснабжения -</w:t>
      </w:r>
      <w:proofErr w:type="gramStart"/>
      <w:r w:rsidRPr="00C240E3">
        <w:rPr>
          <w:rFonts w:ascii="Times New Roman" w:hAnsi="Times New Roman" w:cs="Times New Roman"/>
          <w:sz w:val="20"/>
        </w:rPr>
        <w:t>наличие  и</w:t>
      </w:r>
      <w:proofErr w:type="gramEnd"/>
      <w:r w:rsidRPr="00C240E3">
        <w:rPr>
          <w:rFonts w:ascii="Times New Roman" w:hAnsi="Times New Roman" w:cs="Times New Roman"/>
          <w:sz w:val="20"/>
        </w:rPr>
        <w:t xml:space="preserve"> возможность использования собственной нецентрализованной системы горячего водоснабжения (с указанием мощности и режима работы)</w:t>
      </w:r>
    </w:p>
    <w:p w14:paraId="3286E383"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w:t>
      </w:r>
    </w:p>
    <w:p w14:paraId="7BD2DC2C"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w:t>
      </w:r>
    </w:p>
    <w:p w14:paraId="63557E0A"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15.  </w:t>
      </w:r>
      <w:proofErr w:type="gramStart"/>
      <w:r w:rsidRPr="00C240E3">
        <w:rPr>
          <w:rFonts w:ascii="Times New Roman" w:hAnsi="Times New Roman" w:cs="Times New Roman"/>
          <w:sz w:val="20"/>
        </w:rPr>
        <w:t>Номер  и</w:t>
      </w:r>
      <w:proofErr w:type="gramEnd"/>
      <w:r w:rsidRPr="00C240E3">
        <w:rPr>
          <w:rFonts w:ascii="Times New Roman" w:hAnsi="Times New Roman" w:cs="Times New Roman"/>
          <w:sz w:val="20"/>
        </w:rPr>
        <w:t xml:space="preserve"> дата выдачи технических условий (в случае их получения до заключения договора о подключении)</w:t>
      </w:r>
    </w:p>
    <w:p w14:paraId="61D141CA"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w:t>
      </w:r>
    </w:p>
    <w:p w14:paraId="33D5BB66"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w:t>
      </w:r>
    </w:p>
    <w:p w14:paraId="298309CE"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16.  </w:t>
      </w:r>
      <w:proofErr w:type="gramStart"/>
      <w:r w:rsidRPr="00C240E3">
        <w:rPr>
          <w:rFonts w:ascii="Times New Roman" w:hAnsi="Times New Roman" w:cs="Times New Roman"/>
          <w:sz w:val="20"/>
        </w:rPr>
        <w:t>Информация  о</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планируемых  сроках</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строительства  (</w:t>
      </w:r>
      <w:proofErr w:type="gramEnd"/>
      <w:r w:rsidRPr="00C240E3">
        <w:rPr>
          <w:rFonts w:ascii="Times New Roman" w:hAnsi="Times New Roman" w:cs="Times New Roman"/>
          <w:sz w:val="20"/>
        </w:rPr>
        <w:t xml:space="preserve">реконструкции, </w:t>
      </w:r>
      <w:proofErr w:type="gramStart"/>
      <w:r w:rsidRPr="00C240E3">
        <w:rPr>
          <w:rFonts w:ascii="Times New Roman" w:hAnsi="Times New Roman" w:cs="Times New Roman"/>
          <w:sz w:val="20"/>
        </w:rPr>
        <w:t>модернизации)   и  ввода</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в  эксплуатацию</w:t>
      </w:r>
      <w:proofErr w:type="gramEnd"/>
      <w:r w:rsidRPr="00C240E3">
        <w:rPr>
          <w:rFonts w:ascii="Times New Roman" w:hAnsi="Times New Roman" w:cs="Times New Roman"/>
          <w:sz w:val="20"/>
        </w:rPr>
        <w:t xml:space="preserve">  </w:t>
      </w:r>
      <w:proofErr w:type="gramStart"/>
      <w:r w:rsidRPr="00C240E3">
        <w:rPr>
          <w:rFonts w:ascii="Times New Roman" w:hAnsi="Times New Roman" w:cs="Times New Roman"/>
          <w:sz w:val="20"/>
        </w:rPr>
        <w:t>строящегося  (</w:t>
      </w:r>
      <w:proofErr w:type="gramEnd"/>
      <w:r w:rsidRPr="00C240E3">
        <w:rPr>
          <w:rFonts w:ascii="Times New Roman" w:hAnsi="Times New Roman" w:cs="Times New Roman"/>
          <w:sz w:val="20"/>
        </w:rPr>
        <w:t>реконструируемого, модернизируемого) подключаемого объекта</w:t>
      </w:r>
    </w:p>
    <w:p w14:paraId="231BDDD5"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___________________________________________________________________________________________</w:t>
      </w:r>
    </w:p>
    <w:p w14:paraId="7F19FE7B"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w:t>
      </w:r>
    </w:p>
    <w:p w14:paraId="2344A72D"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17.  Результаты рассмотрения запроса прошу направить (выбрать один из способов уведомления) ____________________________________________________________________________________________</w:t>
      </w:r>
    </w:p>
    <w:p w14:paraId="1BCE31CE" w14:textId="77777777" w:rsidR="00C240E3" w:rsidRPr="00C240E3" w:rsidRDefault="00C240E3" w:rsidP="00345BB0">
      <w:pPr>
        <w:autoSpaceDE w:val="0"/>
        <w:autoSpaceDN w:val="0"/>
        <w:adjustRightInd w:val="0"/>
        <w:jc w:val="both"/>
        <w:outlineLvl w:val="0"/>
        <w:rPr>
          <w:rFonts w:ascii="Times New Roman" w:hAnsi="Times New Roman" w:cs="Times New Roman"/>
          <w:sz w:val="20"/>
        </w:rPr>
      </w:pPr>
      <w:r w:rsidRPr="00C240E3">
        <w:rPr>
          <w:rFonts w:ascii="Times New Roman" w:hAnsi="Times New Roman" w:cs="Times New Roman"/>
          <w:sz w:val="20"/>
        </w:rPr>
        <w:t xml:space="preserve">                        (на адрес электронной почты, письмом </w:t>
      </w:r>
      <w:proofErr w:type="gramStart"/>
      <w:r w:rsidRPr="00C240E3">
        <w:rPr>
          <w:rFonts w:ascii="Times New Roman" w:hAnsi="Times New Roman" w:cs="Times New Roman"/>
          <w:sz w:val="20"/>
        </w:rPr>
        <w:t>посредством  почтовой</w:t>
      </w:r>
      <w:proofErr w:type="gramEnd"/>
      <w:r w:rsidRPr="00C240E3">
        <w:rPr>
          <w:rFonts w:ascii="Times New Roman" w:hAnsi="Times New Roman" w:cs="Times New Roman"/>
          <w:sz w:val="20"/>
        </w:rPr>
        <w:t xml:space="preserve"> связи по адресу, иной способ)</w:t>
      </w:r>
    </w:p>
    <w:p w14:paraId="5059781D" w14:textId="77777777" w:rsidR="00C240E3" w:rsidRPr="00C240E3" w:rsidRDefault="00C240E3" w:rsidP="00345BB0">
      <w:pPr>
        <w:jc w:val="both"/>
        <w:rPr>
          <w:rFonts w:ascii="Times New Roman" w:hAnsi="Times New Roman" w:cs="Times New Roman"/>
          <w:color w:val="FF0000"/>
          <w:sz w:val="20"/>
          <w:u w:val="single"/>
        </w:rPr>
      </w:pPr>
    </w:p>
    <w:p w14:paraId="1361C6EE" w14:textId="77777777" w:rsidR="00C240E3" w:rsidRPr="00C240E3" w:rsidRDefault="00C240E3" w:rsidP="00345BB0">
      <w:pPr>
        <w:pStyle w:val="4"/>
        <w:ind w:firstLine="567"/>
        <w:jc w:val="both"/>
        <w:rPr>
          <w:sz w:val="22"/>
          <w:szCs w:val="22"/>
        </w:rPr>
      </w:pPr>
    </w:p>
    <w:p w14:paraId="29195C7F" w14:textId="77777777" w:rsidR="00C240E3" w:rsidRPr="00C240E3" w:rsidRDefault="00C240E3" w:rsidP="00C240E3">
      <w:pPr>
        <w:pStyle w:val="4"/>
        <w:ind w:firstLine="567"/>
        <w:jc w:val="center"/>
        <w:rPr>
          <w:sz w:val="22"/>
          <w:szCs w:val="22"/>
        </w:rPr>
      </w:pPr>
    </w:p>
    <w:p w14:paraId="4CFE4B47" w14:textId="77777777" w:rsidR="00C240E3" w:rsidRPr="00C240E3" w:rsidRDefault="00C240E3" w:rsidP="00C240E3">
      <w:pPr>
        <w:pStyle w:val="4"/>
        <w:ind w:firstLine="567"/>
        <w:jc w:val="center"/>
        <w:rPr>
          <w:sz w:val="22"/>
          <w:szCs w:val="22"/>
        </w:rPr>
      </w:pPr>
    </w:p>
    <w:p w14:paraId="529AC626" w14:textId="77777777" w:rsidR="00C240E3" w:rsidRPr="00C240E3" w:rsidRDefault="00C240E3" w:rsidP="00C240E3">
      <w:pPr>
        <w:pStyle w:val="4"/>
        <w:ind w:firstLine="567"/>
        <w:jc w:val="center"/>
        <w:rPr>
          <w:sz w:val="22"/>
          <w:szCs w:val="22"/>
        </w:rPr>
      </w:pPr>
      <w:r w:rsidRPr="00C240E3">
        <w:rPr>
          <w:sz w:val="22"/>
          <w:szCs w:val="22"/>
        </w:rPr>
        <w:t xml:space="preserve">______________________________           </w:t>
      </w:r>
      <w:r w:rsidRPr="00C240E3">
        <w:rPr>
          <w:sz w:val="22"/>
          <w:szCs w:val="22"/>
        </w:rPr>
        <w:tab/>
      </w:r>
      <w:r w:rsidRPr="00C240E3">
        <w:rPr>
          <w:sz w:val="22"/>
          <w:szCs w:val="22"/>
        </w:rPr>
        <w:tab/>
        <w:t xml:space="preserve">  __________________________</w:t>
      </w:r>
    </w:p>
    <w:p w14:paraId="16B0741A" w14:textId="77777777" w:rsidR="00C240E3" w:rsidRPr="00C240E3" w:rsidRDefault="00C240E3" w:rsidP="00C240E3">
      <w:pPr>
        <w:rPr>
          <w:rFonts w:ascii="Times New Roman" w:hAnsi="Times New Roman" w:cs="Times New Roman"/>
          <w:color w:val="FF0000"/>
          <w:sz w:val="20"/>
          <w:u w:val="single"/>
        </w:rPr>
      </w:pPr>
      <w:r w:rsidRPr="00C240E3">
        <w:rPr>
          <w:rFonts w:ascii="Times New Roman" w:hAnsi="Times New Roman" w:cs="Times New Roman"/>
        </w:rPr>
        <w:t xml:space="preserve">                      (Ф.И.О. физического </w:t>
      </w:r>
      <w:proofErr w:type="gramStart"/>
      <w:r w:rsidRPr="00C240E3">
        <w:rPr>
          <w:rFonts w:ascii="Times New Roman" w:hAnsi="Times New Roman" w:cs="Times New Roman"/>
        </w:rPr>
        <w:t xml:space="preserve">лица)   </w:t>
      </w:r>
      <w:proofErr w:type="gramEnd"/>
      <w:r w:rsidRPr="00C240E3">
        <w:rPr>
          <w:rFonts w:ascii="Times New Roman" w:hAnsi="Times New Roman" w:cs="Times New Roman"/>
        </w:rPr>
        <w:t xml:space="preserve">                                            </w:t>
      </w:r>
      <w:proofErr w:type="gramStart"/>
      <w:r w:rsidRPr="00C240E3">
        <w:rPr>
          <w:rFonts w:ascii="Times New Roman" w:hAnsi="Times New Roman" w:cs="Times New Roman"/>
        </w:rPr>
        <w:t xml:space="preserve">   (</w:t>
      </w:r>
      <w:proofErr w:type="gramEnd"/>
      <w:r w:rsidRPr="00C240E3">
        <w:rPr>
          <w:rFonts w:ascii="Times New Roman" w:hAnsi="Times New Roman" w:cs="Times New Roman"/>
        </w:rPr>
        <w:t>подпись, дата)</w:t>
      </w:r>
    </w:p>
    <w:p w14:paraId="0A62CA30" w14:textId="77777777" w:rsidR="00C240E3" w:rsidRPr="00C240E3" w:rsidRDefault="00C240E3" w:rsidP="00C240E3">
      <w:pPr>
        <w:rPr>
          <w:rFonts w:ascii="Times New Roman" w:hAnsi="Times New Roman" w:cs="Times New Roman"/>
          <w:color w:val="FF0000"/>
          <w:u w:val="single"/>
        </w:rPr>
      </w:pPr>
    </w:p>
    <w:p w14:paraId="0AF34485" w14:textId="77777777" w:rsidR="00C240E3" w:rsidRPr="00C240E3" w:rsidRDefault="00C240E3" w:rsidP="00C240E3">
      <w:pPr>
        <w:rPr>
          <w:rFonts w:ascii="Times New Roman" w:hAnsi="Times New Roman" w:cs="Times New Roman"/>
          <w:color w:val="FF0000"/>
          <w:u w:val="single"/>
        </w:rPr>
      </w:pPr>
    </w:p>
    <w:p w14:paraId="319854D2" w14:textId="77777777" w:rsidR="00C240E3" w:rsidRPr="00C240E3" w:rsidRDefault="00C240E3" w:rsidP="00C240E3">
      <w:pPr>
        <w:rPr>
          <w:rFonts w:ascii="Times New Roman" w:hAnsi="Times New Roman" w:cs="Times New Roman"/>
          <w:b/>
          <w:sz w:val="22"/>
          <w:szCs w:val="22"/>
        </w:rPr>
      </w:pPr>
      <w:r w:rsidRPr="00C240E3">
        <w:rPr>
          <w:rFonts w:ascii="Times New Roman" w:hAnsi="Times New Roman" w:cs="Times New Roman"/>
          <w:b/>
          <w:sz w:val="22"/>
          <w:szCs w:val="22"/>
        </w:rPr>
        <w:t>Приложение к заявке на подключение к системе ГВС</w:t>
      </w:r>
    </w:p>
    <w:p w14:paraId="3BFAC01A" w14:textId="77777777" w:rsidR="00C240E3" w:rsidRPr="00C240E3" w:rsidRDefault="00C240E3" w:rsidP="00C240E3">
      <w:pPr>
        <w:rPr>
          <w:rFonts w:ascii="Times New Roman" w:hAnsi="Times New Roman" w:cs="Times New Roman"/>
          <w:sz w:val="22"/>
          <w:szCs w:val="22"/>
        </w:rPr>
      </w:pPr>
    </w:p>
    <w:p w14:paraId="1DA867AF" w14:textId="77777777" w:rsidR="00C240E3" w:rsidRPr="00C240E3" w:rsidRDefault="00C240E3" w:rsidP="00C240E3">
      <w:pPr>
        <w:widowControl/>
        <w:numPr>
          <w:ilvl w:val="0"/>
          <w:numId w:val="17"/>
        </w:numPr>
        <w:suppressAutoHyphens/>
        <w:autoSpaceDE w:val="0"/>
        <w:autoSpaceDN w:val="0"/>
        <w:adjustRightInd w:val="0"/>
        <w:ind w:left="0" w:firstLine="0"/>
        <w:jc w:val="both"/>
        <w:rPr>
          <w:rFonts w:ascii="Times New Roman" w:hAnsi="Times New Roman" w:cs="Times New Roman"/>
          <w:sz w:val="22"/>
          <w:szCs w:val="22"/>
        </w:rPr>
      </w:pPr>
      <w:r w:rsidRPr="00C240E3">
        <w:rPr>
          <w:rFonts w:ascii="Times New Roman" w:hAnsi="Times New Roman" w:cs="Times New Roman"/>
          <w:sz w:val="22"/>
          <w:szCs w:val="22"/>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14:paraId="609E6DED" w14:textId="77777777" w:rsidR="00C240E3" w:rsidRPr="00C240E3" w:rsidRDefault="00C240E3" w:rsidP="00C240E3">
      <w:pPr>
        <w:widowControl/>
        <w:numPr>
          <w:ilvl w:val="0"/>
          <w:numId w:val="17"/>
        </w:numPr>
        <w:suppressAutoHyphens/>
        <w:autoSpaceDE w:val="0"/>
        <w:autoSpaceDN w:val="0"/>
        <w:adjustRightInd w:val="0"/>
        <w:spacing w:before="200"/>
        <w:ind w:left="0" w:firstLine="0"/>
        <w:jc w:val="both"/>
        <w:rPr>
          <w:rFonts w:ascii="Times New Roman" w:hAnsi="Times New Roman" w:cs="Times New Roman"/>
          <w:sz w:val="22"/>
          <w:szCs w:val="22"/>
        </w:rPr>
      </w:pPr>
      <w:r w:rsidRPr="00C240E3">
        <w:rPr>
          <w:rFonts w:ascii="Times New Roman" w:hAnsi="Times New Roman" w:cs="Times New Roman"/>
          <w:sz w:val="22"/>
          <w:szCs w:val="22"/>
        </w:rPr>
        <w:t xml:space="preserve">Копии правоустанавливающих и </w:t>
      </w:r>
      <w:proofErr w:type="spellStart"/>
      <w:r w:rsidRPr="00C240E3">
        <w:rPr>
          <w:rFonts w:ascii="Times New Roman" w:hAnsi="Times New Roman" w:cs="Times New Roman"/>
          <w:sz w:val="22"/>
          <w:szCs w:val="22"/>
        </w:rPr>
        <w:t>правоудостоверяющих</w:t>
      </w:r>
      <w:proofErr w:type="spellEnd"/>
      <w:r w:rsidRPr="00C240E3">
        <w:rPr>
          <w:rFonts w:ascii="Times New Roman" w:hAnsi="Times New Roman" w:cs="Times New Roman"/>
          <w:sz w:val="22"/>
          <w:szCs w:val="22"/>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r:id="rId12" w:history="1">
        <w:r w:rsidRPr="00C240E3">
          <w:rPr>
            <w:rFonts w:ascii="Times New Roman" w:hAnsi="Times New Roman" w:cs="Times New Roman"/>
            <w:sz w:val="22"/>
            <w:szCs w:val="22"/>
          </w:rPr>
          <w:t>частью 6 статьи 52.1</w:t>
        </w:r>
      </w:hyperlink>
      <w:r w:rsidRPr="00C240E3">
        <w:rPr>
          <w:rFonts w:ascii="Times New Roman" w:hAnsi="Times New Roman" w:cs="Times New Roman"/>
          <w:sz w:val="22"/>
          <w:szCs w:val="22"/>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w:t>
      </w:r>
    </w:p>
    <w:p w14:paraId="38EC16A2" w14:textId="77777777" w:rsidR="00C240E3" w:rsidRPr="00C240E3" w:rsidRDefault="00C240E3" w:rsidP="00C240E3">
      <w:pPr>
        <w:widowControl/>
        <w:numPr>
          <w:ilvl w:val="0"/>
          <w:numId w:val="17"/>
        </w:numPr>
        <w:suppressAutoHyphens/>
        <w:autoSpaceDE w:val="0"/>
        <w:autoSpaceDN w:val="0"/>
        <w:adjustRightInd w:val="0"/>
        <w:spacing w:before="200"/>
        <w:ind w:left="0" w:firstLine="0"/>
        <w:jc w:val="both"/>
        <w:rPr>
          <w:rFonts w:ascii="Times New Roman" w:hAnsi="Times New Roman" w:cs="Times New Roman"/>
          <w:sz w:val="22"/>
          <w:szCs w:val="22"/>
        </w:rPr>
      </w:pPr>
      <w:r w:rsidRPr="00C240E3">
        <w:rPr>
          <w:rFonts w:ascii="Times New Roman" w:hAnsi="Times New Roman" w:cs="Times New Roman"/>
          <w:sz w:val="22"/>
          <w:szCs w:val="22"/>
        </w:rPr>
        <w:t xml:space="preserve">При представлении в качестве </w:t>
      </w:r>
      <w:proofErr w:type="spellStart"/>
      <w:r w:rsidRPr="00C240E3">
        <w:rPr>
          <w:rFonts w:ascii="Times New Roman" w:hAnsi="Times New Roman" w:cs="Times New Roman"/>
          <w:sz w:val="22"/>
          <w:szCs w:val="22"/>
        </w:rPr>
        <w:t>правоудостоверяющего</w:t>
      </w:r>
      <w:proofErr w:type="spellEnd"/>
      <w:r w:rsidRPr="00C240E3">
        <w:rPr>
          <w:rFonts w:ascii="Times New Roman" w:hAnsi="Times New Roman" w:cs="Times New Roman"/>
          <w:sz w:val="22"/>
          <w:szCs w:val="22"/>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542D1027" w14:textId="77777777" w:rsidR="00C240E3" w:rsidRPr="00C240E3" w:rsidRDefault="00C240E3" w:rsidP="00C240E3">
      <w:pPr>
        <w:widowControl/>
        <w:numPr>
          <w:ilvl w:val="0"/>
          <w:numId w:val="17"/>
        </w:numPr>
        <w:suppressAutoHyphens/>
        <w:autoSpaceDE w:val="0"/>
        <w:autoSpaceDN w:val="0"/>
        <w:adjustRightInd w:val="0"/>
        <w:spacing w:before="240"/>
        <w:ind w:left="0" w:firstLine="0"/>
        <w:jc w:val="both"/>
        <w:rPr>
          <w:rFonts w:ascii="Times New Roman" w:hAnsi="Times New Roman" w:cs="Times New Roman"/>
          <w:sz w:val="22"/>
          <w:szCs w:val="22"/>
        </w:rPr>
      </w:pPr>
      <w:r w:rsidRPr="00C240E3">
        <w:rPr>
          <w:rFonts w:ascii="Times New Roman" w:hAnsi="Times New Roman" w:cs="Times New Roman"/>
          <w:sz w:val="22"/>
          <w:szCs w:val="22"/>
        </w:rPr>
        <w:t xml:space="preserve">Копии правоустанавливающих и </w:t>
      </w:r>
      <w:proofErr w:type="spellStart"/>
      <w:r w:rsidRPr="00C240E3">
        <w:rPr>
          <w:rFonts w:ascii="Times New Roman" w:hAnsi="Times New Roman" w:cs="Times New Roman"/>
          <w:sz w:val="22"/>
          <w:szCs w:val="22"/>
        </w:rPr>
        <w:t>правоудостоверяющих</w:t>
      </w:r>
      <w:proofErr w:type="spellEnd"/>
      <w:r w:rsidRPr="00C240E3">
        <w:rPr>
          <w:rFonts w:ascii="Times New Roman" w:hAnsi="Times New Roman" w:cs="Times New Roman"/>
          <w:sz w:val="22"/>
          <w:szCs w:val="22"/>
        </w:rPr>
        <w:t xml:space="preserve"> документов на подключаемый объект, ранее построенный и введенный в эксплуатацию.</w:t>
      </w:r>
    </w:p>
    <w:p w14:paraId="5FD1970F" w14:textId="77777777" w:rsidR="00C240E3" w:rsidRPr="00C240E3" w:rsidRDefault="00C240E3" w:rsidP="00C240E3">
      <w:pPr>
        <w:autoSpaceDE w:val="0"/>
        <w:autoSpaceDN w:val="0"/>
        <w:adjustRightInd w:val="0"/>
        <w:spacing w:before="240"/>
        <w:jc w:val="both"/>
        <w:rPr>
          <w:rFonts w:ascii="Times New Roman" w:hAnsi="Times New Roman" w:cs="Times New Roman"/>
          <w:sz w:val="22"/>
          <w:szCs w:val="22"/>
        </w:rPr>
      </w:pPr>
      <w:r w:rsidRPr="00C240E3">
        <w:rPr>
          <w:rFonts w:ascii="Times New Roman" w:hAnsi="Times New Roman" w:cs="Times New Roman"/>
          <w:sz w:val="22"/>
          <w:szCs w:val="22"/>
        </w:rPr>
        <w:t xml:space="preserve">При представлении в качестве </w:t>
      </w:r>
      <w:proofErr w:type="spellStart"/>
      <w:r w:rsidRPr="00C240E3">
        <w:rPr>
          <w:rFonts w:ascii="Times New Roman" w:hAnsi="Times New Roman" w:cs="Times New Roman"/>
          <w:sz w:val="22"/>
          <w:szCs w:val="22"/>
        </w:rPr>
        <w:t>правоудостоверяющего</w:t>
      </w:r>
      <w:proofErr w:type="spellEnd"/>
      <w:r w:rsidRPr="00C240E3">
        <w:rPr>
          <w:rFonts w:ascii="Times New Roman" w:hAnsi="Times New Roman" w:cs="Times New Roman"/>
          <w:sz w:val="22"/>
          <w:szCs w:val="22"/>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w:t>
      </w:r>
      <w:r w:rsidRPr="00C240E3">
        <w:rPr>
          <w:rFonts w:ascii="Times New Roman" w:hAnsi="Times New Roman" w:cs="Times New Roman"/>
          <w:sz w:val="22"/>
          <w:szCs w:val="22"/>
        </w:rPr>
        <w:lastRenderedPageBreak/>
        <w:t>направления заявления о подключении;</w:t>
      </w:r>
    </w:p>
    <w:p w14:paraId="069D1410" w14:textId="77777777" w:rsidR="00C240E3" w:rsidRPr="00C240E3" w:rsidRDefault="00C240E3" w:rsidP="00C240E3">
      <w:pPr>
        <w:widowControl/>
        <w:numPr>
          <w:ilvl w:val="0"/>
          <w:numId w:val="17"/>
        </w:numPr>
        <w:autoSpaceDE w:val="0"/>
        <w:autoSpaceDN w:val="0"/>
        <w:adjustRightInd w:val="0"/>
        <w:spacing w:before="240"/>
        <w:ind w:left="0" w:firstLine="0"/>
        <w:jc w:val="both"/>
        <w:rPr>
          <w:rFonts w:ascii="Times New Roman" w:hAnsi="Times New Roman" w:cs="Times New Roman"/>
          <w:sz w:val="22"/>
          <w:szCs w:val="22"/>
        </w:rPr>
      </w:pPr>
      <w:r w:rsidRPr="00C240E3">
        <w:rPr>
          <w:rFonts w:ascii="Times New Roman" w:hAnsi="Times New Roman" w:cs="Times New Roman"/>
          <w:sz w:val="22"/>
          <w:szCs w:val="22"/>
        </w:rPr>
        <w:t>Ситуационный план расположения объекта с привязкой к территории населенного пункта.</w:t>
      </w:r>
    </w:p>
    <w:p w14:paraId="531755B8" w14:textId="77777777" w:rsidR="00C240E3" w:rsidRPr="00C240E3" w:rsidRDefault="00C240E3" w:rsidP="00C240E3">
      <w:pPr>
        <w:widowControl/>
        <w:numPr>
          <w:ilvl w:val="0"/>
          <w:numId w:val="17"/>
        </w:numPr>
        <w:suppressAutoHyphens/>
        <w:autoSpaceDE w:val="0"/>
        <w:autoSpaceDN w:val="0"/>
        <w:adjustRightInd w:val="0"/>
        <w:spacing w:before="240"/>
        <w:ind w:left="0" w:firstLine="0"/>
        <w:jc w:val="both"/>
        <w:rPr>
          <w:rFonts w:ascii="Times New Roman" w:hAnsi="Times New Roman" w:cs="Times New Roman"/>
          <w:sz w:val="22"/>
          <w:szCs w:val="22"/>
        </w:rPr>
      </w:pPr>
      <w:r w:rsidRPr="00C240E3">
        <w:rPr>
          <w:rFonts w:ascii="Times New Roman" w:hAnsi="Times New Roman" w:cs="Times New Roman"/>
          <w:sz w:val="22"/>
          <w:szCs w:val="22"/>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1B2E8CB8" w14:textId="77777777" w:rsidR="00C240E3" w:rsidRDefault="00C240E3" w:rsidP="009B71A0">
      <w:pPr>
        <w:spacing w:line="276" w:lineRule="auto"/>
        <w:rPr>
          <w:rFonts w:ascii="Times New Roman" w:hAnsi="Times New Roman" w:cs="Times New Roman"/>
          <w:sz w:val="28"/>
          <w:szCs w:val="28"/>
        </w:rPr>
      </w:pPr>
    </w:p>
    <w:p w14:paraId="4BCA63A4" w14:textId="77777777" w:rsidR="002612C3" w:rsidRDefault="002612C3" w:rsidP="009B71A0">
      <w:pPr>
        <w:spacing w:line="276" w:lineRule="auto"/>
        <w:rPr>
          <w:rFonts w:ascii="Times New Roman" w:hAnsi="Times New Roman" w:cs="Times New Roman"/>
          <w:sz w:val="28"/>
          <w:szCs w:val="28"/>
        </w:rPr>
      </w:pPr>
    </w:p>
    <w:p w14:paraId="2C0EFA3C" w14:textId="77777777" w:rsidR="00CC6B67" w:rsidRPr="00737481" w:rsidRDefault="00CC6B67" w:rsidP="00CC6B67">
      <w:pPr>
        <w:pStyle w:val="ab"/>
        <w:tabs>
          <w:tab w:val="left" w:pos="708"/>
        </w:tabs>
        <w:spacing w:line="276" w:lineRule="auto"/>
        <w:ind w:left="284" w:firstLine="567"/>
        <w:jc w:val="both"/>
        <w:rPr>
          <w:b/>
          <w:sz w:val="20"/>
          <w:szCs w:val="20"/>
        </w:rPr>
      </w:pPr>
      <w:r w:rsidRPr="00737481">
        <w:rPr>
          <w:b/>
          <w:sz w:val="20"/>
          <w:szCs w:val="20"/>
        </w:rPr>
        <w:t xml:space="preserve">Согласие на обработку персональных данных </w:t>
      </w:r>
      <w:r w:rsidRPr="00737481">
        <w:rPr>
          <w:i/>
          <w:sz w:val="18"/>
          <w:szCs w:val="18"/>
        </w:rPr>
        <w:t>(пункт для физических лиц)</w:t>
      </w:r>
      <w:r w:rsidRPr="00737481">
        <w:rPr>
          <w:b/>
          <w:sz w:val="20"/>
          <w:szCs w:val="20"/>
        </w:rPr>
        <w:t>:</w:t>
      </w:r>
    </w:p>
    <w:p w14:paraId="55A28AC4" w14:textId="77777777" w:rsidR="00CC6B67" w:rsidRPr="00737481" w:rsidRDefault="00CC6B67" w:rsidP="00CC6B67">
      <w:pPr>
        <w:pStyle w:val="ab"/>
        <w:tabs>
          <w:tab w:val="left" w:pos="708"/>
        </w:tabs>
        <w:spacing w:line="276" w:lineRule="auto"/>
        <w:ind w:left="284" w:firstLine="567"/>
        <w:jc w:val="both"/>
        <w:rPr>
          <w:sz w:val="20"/>
          <w:szCs w:val="20"/>
        </w:rPr>
      </w:pPr>
      <w:r w:rsidRPr="00737481">
        <w:rPr>
          <w:sz w:val="20"/>
          <w:szCs w:val="20"/>
        </w:rPr>
        <w:t xml:space="preserve">В соответствии с требованиями статьи 9 Федерального закона от 27.07.2006 № 152-ФЗ «О персональных данных» свободно, своей волей и в своем интересе даю согласие </w:t>
      </w:r>
      <w:r w:rsidRPr="00737481">
        <w:rPr>
          <w:sz w:val="20"/>
          <w:szCs w:val="20"/>
          <w:lang w:val="ru-RU"/>
        </w:rPr>
        <w:t>филиалу Общества</w:t>
      </w:r>
      <w:r w:rsidRPr="00737481">
        <w:rPr>
          <w:sz w:val="20"/>
          <w:szCs w:val="20"/>
        </w:rPr>
        <w:t xml:space="preserve">, расположенному по адресу: 625023, Российская Федерация, Тюменская область, г. </w:t>
      </w:r>
      <w:r w:rsidRPr="00737481">
        <w:rPr>
          <w:sz w:val="20"/>
          <w:szCs w:val="20"/>
          <w:lang w:val="ru-RU"/>
        </w:rPr>
        <w:t>Лангепас, ул. Ленина 9</w:t>
      </w:r>
      <w:r w:rsidRPr="00737481">
        <w:rPr>
          <w:sz w:val="20"/>
          <w:szCs w:val="20"/>
        </w:rPr>
        <w:t>, на обработку моих персональных данных, а именно:</w:t>
      </w:r>
    </w:p>
    <w:p w14:paraId="57B2592B" w14:textId="77777777" w:rsidR="00CC6B67" w:rsidRPr="00737481" w:rsidRDefault="00CC6B67" w:rsidP="00CC6B67">
      <w:pPr>
        <w:pStyle w:val="ab"/>
        <w:tabs>
          <w:tab w:val="left" w:pos="708"/>
        </w:tabs>
        <w:spacing w:line="276" w:lineRule="auto"/>
        <w:ind w:left="284" w:firstLine="567"/>
        <w:jc w:val="both"/>
        <w:rPr>
          <w:sz w:val="20"/>
          <w:szCs w:val="20"/>
        </w:rPr>
      </w:pPr>
      <w:r w:rsidRPr="00737481">
        <w:rPr>
          <w:sz w:val="20"/>
          <w:szCs w:val="20"/>
        </w:rPr>
        <w:t>фамилия, имя, отчество, серия, номер и дата выдачи паспорта или иного документа, удостоверяющего личность, почтовый адрес, телефон, адрес электронной почты, наименование (вид) и местонахождение объекта, принадлежащего мне на праве собственности, содержание и реквизиты доверенности,</w:t>
      </w:r>
    </w:p>
    <w:p w14:paraId="7013A9E6" w14:textId="77777777" w:rsidR="00CC6B67" w:rsidRPr="00737481" w:rsidRDefault="00CC6B67" w:rsidP="00CC6B67">
      <w:pPr>
        <w:pStyle w:val="ab"/>
        <w:tabs>
          <w:tab w:val="left" w:pos="708"/>
        </w:tabs>
        <w:spacing w:line="276" w:lineRule="auto"/>
        <w:ind w:left="284" w:firstLine="567"/>
        <w:jc w:val="both"/>
        <w:rPr>
          <w:sz w:val="20"/>
          <w:szCs w:val="20"/>
        </w:rPr>
      </w:pPr>
      <w:r w:rsidRPr="00737481">
        <w:rPr>
          <w:sz w:val="20"/>
          <w:szCs w:val="20"/>
        </w:rPr>
        <w:t>в целях:</w:t>
      </w:r>
    </w:p>
    <w:p w14:paraId="3D69D03F" w14:textId="77777777" w:rsidR="00CC6B67" w:rsidRPr="00737481" w:rsidRDefault="00CC6B67" w:rsidP="00CC6B67">
      <w:pPr>
        <w:pStyle w:val="ab"/>
        <w:tabs>
          <w:tab w:val="left" w:pos="708"/>
        </w:tabs>
        <w:spacing w:line="276" w:lineRule="auto"/>
        <w:ind w:left="284" w:firstLine="567"/>
        <w:jc w:val="both"/>
        <w:rPr>
          <w:sz w:val="20"/>
          <w:szCs w:val="20"/>
        </w:rPr>
      </w:pPr>
      <w:r w:rsidRPr="00737481">
        <w:rPr>
          <w:sz w:val="20"/>
          <w:szCs w:val="20"/>
        </w:rPr>
        <w:t>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 определения технической возможности подключения объекта к системе теплоснабжения и разработки мероприятий, необходимых для подключения, заключения и исполнения договора о подключении.</w:t>
      </w:r>
    </w:p>
    <w:p w14:paraId="1F66C5C0" w14:textId="77777777" w:rsidR="00CC6B67" w:rsidRPr="00737481" w:rsidRDefault="00CC6B67" w:rsidP="00CC6B67">
      <w:pPr>
        <w:pStyle w:val="ab"/>
        <w:tabs>
          <w:tab w:val="left" w:pos="708"/>
        </w:tabs>
        <w:spacing w:line="276" w:lineRule="auto"/>
        <w:ind w:left="284" w:firstLine="567"/>
        <w:jc w:val="both"/>
        <w:rPr>
          <w:sz w:val="20"/>
          <w:szCs w:val="20"/>
        </w:rPr>
      </w:pPr>
      <w:r w:rsidRPr="00737481">
        <w:rPr>
          <w:sz w:val="20"/>
          <w:szCs w:val="20"/>
        </w:rPr>
        <w:t>путем совершения следующих действий (операций) или совокупности действий (операций), предусмотренных п. 3 ст. 3 Федерального закона от 27.07.2006 N 152-ФЗ «О персональных данных»,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персональных данных.</w:t>
      </w:r>
    </w:p>
    <w:p w14:paraId="44BD0774" w14:textId="77777777" w:rsidR="00CC6B67" w:rsidRPr="00737481" w:rsidRDefault="00CC6B67" w:rsidP="00CC6B67">
      <w:pPr>
        <w:pStyle w:val="ab"/>
        <w:tabs>
          <w:tab w:val="left" w:pos="708"/>
        </w:tabs>
        <w:spacing w:line="276" w:lineRule="auto"/>
        <w:ind w:left="284" w:firstLine="567"/>
        <w:jc w:val="both"/>
        <w:rPr>
          <w:sz w:val="20"/>
          <w:szCs w:val="20"/>
        </w:rPr>
      </w:pPr>
      <w:r w:rsidRPr="00737481">
        <w:rPr>
          <w:sz w:val="20"/>
          <w:szCs w:val="20"/>
        </w:rPr>
        <w:t>Настоящее согласие действует со дня его подписания до дня отзыва в письменной форме.</w:t>
      </w:r>
    </w:p>
    <w:p w14:paraId="22D3C988" w14:textId="77777777" w:rsidR="00CC6B67" w:rsidRPr="00737481" w:rsidRDefault="00CC6B67" w:rsidP="00CC6B67">
      <w:pPr>
        <w:pStyle w:val="ab"/>
        <w:tabs>
          <w:tab w:val="left" w:pos="708"/>
        </w:tabs>
        <w:spacing w:line="276" w:lineRule="auto"/>
        <w:ind w:left="284" w:firstLine="567"/>
        <w:jc w:val="both"/>
        <w:rPr>
          <w:szCs w:val="22"/>
        </w:rPr>
      </w:pPr>
    </w:p>
    <w:tbl>
      <w:tblPr>
        <w:tblW w:w="9105" w:type="dxa"/>
        <w:tblInd w:w="108" w:type="dxa"/>
        <w:tblLayout w:type="fixed"/>
        <w:tblLook w:val="04A0" w:firstRow="1" w:lastRow="0" w:firstColumn="1" w:lastColumn="0" w:noHBand="0" w:noVBand="1"/>
      </w:tblPr>
      <w:tblGrid>
        <w:gridCol w:w="9105"/>
      </w:tblGrid>
      <w:tr w:rsidR="00CC6B67" w:rsidRPr="00737481" w14:paraId="2CC7DD66" w14:textId="77777777" w:rsidTr="0001395B">
        <w:trPr>
          <w:trHeight w:val="831"/>
        </w:trPr>
        <w:tc>
          <w:tcPr>
            <w:tcW w:w="9105" w:type="dxa"/>
            <w:hideMark/>
          </w:tcPr>
          <w:p w14:paraId="31E71876" w14:textId="77777777" w:rsidR="00CC6B67" w:rsidRPr="00737481" w:rsidRDefault="00CC6B67" w:rsidP="0001395B">
            <w:pPr>
              <w:ind w:left="284" w:firstLine="567"/>
              <w:rPr>
                <w:rFonts w:ascii="Times New Roman" w:hAnsi="Times New Roman" w:cs="Times New Roman"/>
                <w:sz w:val="18"/>
                <w:szCs w:val="18"/>
              </w:rPr>
            </w:pPr>
            <w:r w:rsidRPr="00737481">
              <w:rPr>
                <w:rFonts w:ascii="Times New Roman" w:hAnsi="Times New Roman" w:cs="Times New Roman"/>
                <w:sz w:val="18"/>
                <w:szCs w:val="18"/>
              </w:rPr>
              <w:t>_________________ / ______________________________________/ «___» _____________ 20___ г.</w:t>
            </w:r>
          </w:p>
          <w:p w14:paraId="09A2273C" w14:textId="77777777" w:rsidR="00CC6B67" w:rsidRPr="00737481" w:rsidRDefault="00CC6B67" w:rsidP="0001395B">
            <w:pPr>
              <w:ind w:left="284" w:firstLine="567"/>
              <w:rPr>
                <w:rFonts w:ascii="Times New Roman" w:hAnsi="Times New Roman" w:cs="Times New Roman"/>
                <w:sz w:val="18"/>
                <w:szCs w:val="18"/>
              </w:rPr>
            </w:pPr>
            <w:r w:rsidRPr="00737481">
              <w:rPr>
                <w:rFonts w:ascii="Times New Roman" w:hAnsi="Times New Roman" w:cs="Times New Roman"/>
                <w:sz w:val="18"/>
                <w:szCs w:val="18"/>
              </w:rPr>
              <w:t xml:space="preserve"> Подпись заявителя</w:t>
            </w:r>
            <w:r w:rsidRPr="00737481">
              <w:rPr>
                <w:rFonts w:ascii="Times New Roman" w:hAnsi="Times New Roman" w:cs="Times New Roman"/>
                <w:sz w:val="18"/>
                <w:szCs w:val="18"/>
              </w:rPr>
              <w:tab/>
            </w:r>
            <w:r w:rsidRPr="00737481">
              <w:rPr>
                <w:rFonts w:ascii="Times New Roman" w:hAnsi="Times New Roman" w:cs="Times New Roman"/>
                <w:sz w:val="18"/>
                <w:szCs w:val="18"/>
              </w:rPr>
              <w:tab/>
              <w:t xml:space="preserve"> Ф.И.О.                       М.П.</w:t>
            </w:r>
          </w:p>
        </w:tc>
      </w:tr>
    </w:tbl>
    <w:p w14:paraId="0A85592A" w14:textId="77777777" w:rsidR="00CC6B67" w:rsidRPr="00737481" w:rsidRDefault="00CC6B67" w:rsidP="00CC6B67">
      <w:pPr>
        <w:pStyle w:val="30"/>
        <w:spacing w:line="240" w:lineRule="auto"/>
        <w:ind w:firstLine="709"/>
        <w:jc w:val="both"/>
        <w:rPr>
          <w:sz w:val="24"/>
          <w:szCs w:val="24"/>
        </w:rPr>
      </w:pPr>
      <w:r w:rsidRPr="00737481">
        <w:rPr>
          <w:sz w:val="24"/>
          <w:szCs w:val="24"/>
        </w:rPr>
        <w:t>Договор подключения прошу направить (выбрать один из способов уведомления): ___________________________________________________________________________________</w:t>
      </w:r>
      <w:r w:rsidRPr="00737481">
        <w:rPr>
          <w:sz w:val="24"/>
          <w:szCs w:val="24"/>
        </w:rPr>
        <w:tab/>
        <w:t xml:space="preserve">                                          </w:t>
      </w:r>
    </w:p>
    <w:p w14:paraId="38BA6232" w14:textId="77777777" w:rsidR="00CC6B67" w:rsidRDefault="00CC6B67" w:rsidP="00CC6B67">
      <w:pPr>
        <w:pStyle w:val="30"/>
        <w:spacing w:line="240" w:lineRule="auto"/>
        <w:ind w:firstLine="709"/>
        <w:jc w:val="both"/>
      </w:pPr>
      <w:r w:rsidRPr="00737481">
        <w:t xml:space="preserve">              (лично или письмом посредством почтовой связи по адресу, иной способ)</w:t>
      </w:r>
    </w:p>
    <w:p w14:paraId="5DCF9A48" w14:textId="77777777" w:rsidR="00CC6B67" w:rsidRDefault="00CC6B67" w:rsidP="00CC6B67">
      <w:pPr>
        <w:pStyle w:val="30"/>
        <w:spacing w:line="240" w:lineRule="auto"/>
        <w:ind w:firstLine="709"/>
        <w:jc w:val="both"/>
      </w:pPr>
    </w:p>
    <w:p w14:paraId="4C1C9639" w14:textId="77777777" w:rsidR="00CC6B67" w:rsidRPr="00737481" w:rsidRDefault="00CC6B67" w:rsidP="00CC6B67">
      <w:pPr>
        <w:pStyle w:val="30"/>
        <w:spacing w:line="240" w:lineRule="auto"/>
        <w:ind w:firstLine="709"/>
        <w:jc w:val="both"/>
      </w:pPr>
    </w:p>
    <w:tbl>
      <w:tblPr>
        <w:tblW w:w="18210" w:type="dxa"/>
        <w:tblInd w:w="108" w:type="dxa"/>
        <w:tblLayout w:type="fixed"/>
        <w:tblLook w:val="04A0" w:firstRow="1" w:lastRow="0" w:firstColumn="1" w:lastColumn="0" w:noHBand="0" w:noVBand="1"/>
      </w:tblPr>
      <w:tblGrid>
        <w:gridCol w:w="9105"/>
        <w:gridCol w:w="9105"/>
      </w:tblGrid>
      <w:tr w:rsidR="00CC6B67" w:rsidRPr="00737481" w14:paraId="355ED36B" w14:textId="48FDECED" w:rsidTr="00CC6B67">
        <w:trPr>
          <w:trHeight w:val="831"/>
        </w:trPr>
        <w:tc>
          <w:tcPr>
            <w:tcW w:w="9105" w:type="dxa"/>
            <w:hideMark/>
          </w:tcPr>
          <w:p w14:paraId="5CE5AD66" w14:textId="77777777" w:rsidR="00CC6B67" w:rsidRPr="00737481" w:rsidRDefault="00CC6B67" w:rsidP="0001395B">
            <w:pPr>
              <w:ind w:left="284" w:firstLine="567"/>
              <w:rPr>
                <w:rFonts w:ascii="Times New Roman" w:hAnsi="Times New Roman" w:cs="Times New Roman"/>
                <w:sz w:val="18"/>
                <w:szCs w:val="18"/>
              </w:rPr>
            </w:pPr>
            <w:r w:rsidRPr="00737481">
              <w:rPr>
                <w:rFonts w:ascii="Times New Roman" w:hAnsi="Times New Roman" w:cs="Times New Roman"/>
                <w:sz w:val="18"/>
                <w:szCs w:val="18"/>
              </w:rPr>
              <w:t>_________________ / ______________________________________/ «___» _____________ 20___ г.</w:t>
            </w:r>
          </w:p>
          <w:p w14:paraId="7239FAFE" w14:textId="77777777" w:rsidR="00CC6B67" w:rsidRPr="00737481" w:rsidRDefault="00CC6B67" w:rsidP="0001395B">
            <w:pPr>
              <w:ind w:left="284" w:firstLine="567"/>
              <w:rPr>
                <w:rFonts w:ascii="Times New Roman" w:hAnsi="Times New Roman" w:cs="Times New Roman"/>
                <w:sz w:val="18"/>
                <w:szCs w:val="18"/>
              </w:rPr>
            </w:pPr>
            <w:r w:rsidRPr="00737481">
              <w:rPr>
                <w:rFonts w:ascii="Times New Roman" w:hAnsi="Times New Roman" w:cs="Times New Roman"/>
                <w:sz w:val="18"/>
                <w:szCs w:val="18"/>
              </w:rPr>
              <w:t xml:space="preserve"> Подпись заявителя</w:t>
            </w:r>
            <w:r w:rsidRPr="00737481">
              <w:rPr>
                <w:rFonts w:ascii="Times New Roman" w:hAnsi="Times New Roman" w:cs="Times New Roman"/>
                <w:sz w:val="18"/>
                <w:szCs w:val="18"/>
              </w:rPr>
              <w:tab/>
            </w:r>
            <w:r w:rsidRPr="00737481">
              <w:rPr>
                <w:rFonts w:ascii="Times New Roman" w:hAnsi="Times New Roman" w:cs="Times New Roman"/>
                <w:sz w:val="18"/>
                <w:szCs w:val="18"/>
              </w:rPr>
              <w:tab/>
              <w:t xml:space="preserve"> Ф.И.О.                       М.П.</w:t>
            </w:r>
          </w:p>
        </w:tc>
        <w:tc>
          <w:tcPr>
            <w:tcW w:w="9105" w:type="dxa"/>
          </w:tcPr>
          <w:p w14:paraId="5077222E" w14:textId="77777777" w:rsidR="00CC6B67" w:rsidRPr="00737481" w:rsidRDefault="00CC6B67" w:rsidP="0001395B">
            <w:pPr>
              <w:ind w:left="284" w:firstLine="567"/>
              <w:rPr>
                <w:rFonts w:ascii="Times New Roman" w:hAnsi="Times New Roman" w:cs="Times New Roman"/>
                <w:sz w:val="18"/>
                <w:szCs w:val="18"/>
              </w:rPr>
            </w:pPr>
          </w:p>
        </w:tc>
      </w:tr>
    </w:tbl>
    <w:p w14:paraId="5086072C" w14:textId="77777777" w:rsidR="002612C3" w:rsidRDefault="002612C3" w:rsidP="009B71A0">
      <w:pPr>
        <w:spacing w:line="276" w:lineRule="auto"/>
        <w:rPr>
          <w:rFonts w:ascii="Times New Roman" w:hAnsi="Times New Roman" w:cs="Times New Roman"/>
          <w:sz w:val="28"/>
          <w:szCs w:val="28"/>
        </w:rPr>
      </w:pPr>
    </w:p>
    <w:p w14:paraId="21EF4F08" w14:textId="77777777" w:rsidR="007275DC" w:rsidRDefault="007275DC" w:rsidP="009B71A0">
      <w:pPr>
        <w:spacing w:line="276" w:lineRule="auto"/>
        <w:rPr>
          <w:rFonts w:ascii="Times New Roman" w:hAnsi="Times New Roman" w:cs="Times New Roman"/>
          <w:sz w:val="28"/>
          <w:szCs w:val="28"/>
        </w:rPr>
      </w:pPr>
    </w:p>
    <w:p w14:paraId="46300BFC" w14:textId="77777777" w:rsidR="007275DC" w:rsidRDefault="007275DC" w:rsidP="009B71A0">
      <w:pPr>
        <w:spacing w:line="276" w:lineRule="auto"/>
        <w:rPr>
          <w:rFonts w:ascii="Times New Roman" w:hAnsi="Times New Roman" w:cs="Times New Roman"/>
          <w:sz w:val="28"/>
          <w:szCs w:val="28"/>
        </w:rPr>
      </w:pPr>
    </w:p>
    <w:p w14:paraId="47DB1CB0" w14:textId="77777777" w:rsidR="007275DC" w:rsidRDefault="007275DC" w:rsidP="009B71A0">
      <w:pPr>
        <w:spacing w:line="276" w:lineRule="auto"/>
        <w:rPr>
          <w:rFonts w:ascii="Times New Roman" w:hAnsi="Times New Roman" w:cs="Times New Roman"/>
          <w:sz w:val="28"/>
          <w:szCs w:val="28"/>
        </w:rPr>
      </w:pPr>
    </w:p>
    <w:p w14:paraId="6080B357" w14:textId="77777777" w:rsidR="007275DC" w:rsidRDefault="007275DC" w:rsidP="009B71A0">
      <w:pPr>
        <w:spacing w:line="276" w:lineRule="auto"/>
        <w:rPr>
          <w:rFonts w:ascii="Times New Roman" w:hAnsi="Times New Roman" w:cs="Times New Roman"/>
          <w:sz w:val="28"/>
          <w:szCs w:val="28"/>
        </w:rPr>
      </w:pPr>
    </w:p>
    <w:p w14:paraId="21C12535" w14:textId="77777777" w:rsidR="007275DC" w:rsidRDefault="007275DC" w:rsidP="009B71A0">
      <w:pPr>
        <w:spacing w:line="276" w:lineRule="auto"/>
        <w:rPr>
          <w:rFonts w:ascii="Times New Roman" w:hAnsi="Times New Roman" w:cs="Times New Roman"/>
          <w:sz w:val="28"/>
          <w:szCs w:val="28"/>
        </w:rPr>
      </w:pPr>
    </w:p>
    <w:p w14:paraId="3A5E45E9" w14:textId="77777777" w:rsidR="007275DC" w:rsidRDefault="007275DC" w:rsidP="009B71A0">
      <w:pPr>
        <w:spacing w:line="276" w:lineRule="auto"/>
        <w:rPr>
          <w:rFonts w:ascii="Times New Roman" w:hAnsi="Times New Roman" w:cs="Times New Roman"/>
          <w:sz w:val="28"/>
          <w:szCs w:val="28"/>
        </w:rPr>
      </w:pPr>
    </w:p>
    <w:p w14:paraId="79D48FBC" w14:textId="77777777" w:rsidR="007275DC" w:rsidRDefault="007275DC" w:rsidP="009B71A0">
      <w:pPr>
        <w:spacing w:line="276" w:lineRule="auto"/>
        <w:rPr>
          <w:rFonts w:ascii="Times New Roman" w:hAnsi="Times New Roman" w:cs="Times New Roman"/>
          <w:sz w:val="28"/>
          <w:szCs w:val="28"/>
        </w:rPr>
      </w:pPr>
    </w:p>
    <w:p w14:paraId="39E042DA" w14:textId="77777777" w:rsidR="007275DC" w:rsidRPr="007275DC" w:rsidRDefault="007275DC" w:rsidP="007275DC">
      <w:pPr>
        <w:ind w:right="-79"/>
        <w:jc w:val="right"/>
        <w:rPr>
          <w:rFonts w:ascii="Times New Roman" w:hAnsi="Times New Roman" w:cs="Times New Roman"/>
          <w:b/>
          <w:bCs/>
        </w:rPr>
      </w:pPr>
      <w:r w:rsidRPr="007275DC">
        <w:rPr>
          <w:rFonts w:ascii="Times New Roman" w:hAnsi="Times New Roman" w:cs="Times New Roman"/>
          <w:b/>
          <w:bCs/>
        </w:rPr>
        <w:lastRenderedPageBreak/>
        <w:t>ФОРМА</w:t>
      </w:r>
    </w:p>
    <w:p w14:paraId="6B716CE7" w14:textId="2C5698C4" w:rsidR="007275DC" w:rsidRPr="007275DC" w:rsidRDefault="007275DC" w:rsidP="007275DC">
      <w:pPr>
        <w:ind w:right="-79"/>
        <w:jc w:val="right"/>
        <w:rPr>
          <w:rFonts w:ascii="Times New Roman" w:hAnsi="Times New Roman" w:cs="Times New Roman"/>
        </w:rPr>
      </w:pPr>
      <w:r w:rsidRPr="007275DC">
        <w:rPr>
          <w:rFonts w:ascii="Times New Roman" w:hAnsi="Times New Roman" w:cs="Times New Roman"/>
        </w:rPr>
        <w:t>Приложение 3</w:t>
      </w:r>
    </w:p>
    <w:p w14:paraId="796BC43D" w14:textId="77777777" w:rsidR="007275DC" w:rsidRPr="007275DC" w:rsidRDefault="007275DC" w:rsidP="007275DC">
      <w:pPr>
        <w:jc w:val="center"/>
        <w:rPr>
          <w:rFonts w:ascii="Times New Roman" w:hAnsi="Times New Roman" w:cs="Times New Roman"/>
          <w:b/>
          <w:bCs/>
        </w:rPr>
      </w:pPr>
    </w:p>
    <w:p w14:paraId="36544EC6" w14:textId="77777777" w:rsidR="007275DC" w:rsidRPr="007275DC" w:rsidRDefault="007275DC" w:rsidP="007275DC">
      <w:pPr>
        <w:spacing w:after="60"/>
        <w:jc w:val="center"/>
        <w:rPr>
          <w:rFonts w:ascii="Times New Roman" w:hAnsi="Times New Roman" w:cs="Times New Roman"/>
          <w:b/>
          <w:spacing w:val="60"/>
          <w:sz w:val="26"/>
          <w:szCs w:val="26"/>
        </w:rPr>
      </w:pPr>
      <w:r w:rsidRPr="007275DC">
        <w:rPr>
          <w:rFonts w:ascii="Times New Roman" w:hAnsi="Times New Roman" w:cs="Times New Roman"/>
          <w:b/>
          <w:spacing w:val="60"/>
          <w:sz w:val="26"/>
          <w:szCs w:val="26"/>
        </w:rPr>
        <w:t>АКТ</w:t>
      </w:r>
    </w:p>
    <w:p w14:paraId="5B5ECA16" w14:textId="77777777" w:rsidR="007275DC" w:rsidRPr="007275DC" w:rsidRDefault="007275DC" w:rsidP="007275DC">
      <w:pPr>
        <w:spacing w:after="480"/>
        <w:jc w:val="center"/>
        <w:rPr>
          <w:rFonts w:ascii="Times New Roman" w:hAnsi="Times New Roman" w:cs="Times New Roman"/>
          <w:b/>
          <w:sz w:val="26"/>
          <w:szCs w:val="26"/>
        </w:rPr>
      </w:pPr>
      <w:r w:rsidRPr="007275DC">
        <w:rPr>
          <w:rFonts w:ascii="Times New Roman" w:hAnsi="Times New Roman" w:cs="Times New Roman"/>
          <w:b/>
          <w:sz w:val="26"/>
          <w:szCs w:val="26"/>
        </w:rPr>
        <w:t>о готовности внутриплощадочных и внутридомовых сетей</w:t>
      </w:r>
      <w:r w:rsidRPr="007275DC">
        <w:rPr>
          <w:rFonts w:ascii="Times New Roman" w:hAnsi="Times New Roman" w:cs="Times New Roman"/>
          <w:b/>
          <w:sz w:val="26"/>
          <w:szCs w:val="26"/>
        </w:rPr>
        <w:br/>
        <w:t>и оборудования подключаемого объекта к подаче тепловой</w:t>
      </w:r>
      <w:r w:rsidRPr="007275DC">
        <w:rPr>
          <w:rFonts w:ascii="Times New Roman" w:hAnsi="Times New Roman" w:cs="Times New Roman"/>
          <w:b/>
          <w:sz w:val="26"/>
          <w:szCs w:val="26"/>
        </w:rPr>
        <w:br/>
        <w:t>энергии и теплоносителя</w:t>
      </w:r>
    </w:p>
    <w:p w14:paraId="5E7B84C2"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43A0ED5A" w14:textId="77777777" w:rsidR="007275DC" w:rsidRPr="007275DC" w:rsidRDefault="007275DC" w:rsidP="007275DC">
      <w:pPr>
        <w:pBdr>
          <w:top w:val="single" w:sz="4" w:space="1" w:color="auto"/>
        </w:pBdr>
        <w:spacing w:after="60"/>
        <w:ind w:right="113"/>
        <w:jc w:val="center"/>
        <w:rPr>
          <w:rFonts w:ascii="Times New Roman" w:hAnsi="Times New Roman" w:cs="Times New Roman"/>
          <w:sz w:val="16"/>
          <w:szCs w:val="16"/>
        </w:rPr>
      </w:pPr>
      <w:r w:rsidRPr="007275DC">
        <w:rPr>
          <w:rFonts w:ascii="Times New Roman" w:hAnsi="Times New Roman" w:cs="Times New Roman"/>
          <w:sz w:val="16"/>
          <w:szCs w:val="16"/>
        </w:rPr>
        <w:t>(наименование организации)</w:t>
      </w:r>
    </w:p>
    <w:p w14:paraId="0FBE7E99" w14:textId="77777777" w:rsidR="007275DC" w:rsidRPr="007275DC" w:rsidRDefault="007275DC" w:rsidP="007275DC">
      <w:pPr>
        <w:tabs>
          <w:tab w:val="right" w:pos="9922"/>
        </w:tabs>
        <w:jc w:val="both"/>
        <w:rPr>
          <w:rFonts w:ascii="Times New Roman" w:hAnsi="Times New Roman" w:cs="Times New Roman"/>
        </w:rPr>
      </w:pPr>
      <w:r w:rsidRPr="007275DC">
        <w:rPr>
          <w:rFonts w:ascii="Times New Roman" w:hAnsi="Times New Roman" w:cs="Times New Roman"/>
        </w:rPr>
        <w:t>именуемое в дальнейшем исполнителем, в лице</w:t>
      </w:r>
      <w:r w:rsidRPr="007275DC">
        <w:rPr>
          <w:rFonts w:ascii="Times New Roman" w:hAnsi="Times New Roman" w:cs="Times New Roman"/>
        </w:rPr>
        <w:br/>
      </w:r>
      <w:r w:rsidRPr="007275DC">
        <w:rPr>
          <w:rFonts w:ascii="Times New Roman" w:hAnsi="Times New Roman" w:cs="Times New Roman"/>
        </w:rPr>
        <w:tab/>
        <w:t>,</w:t>
      </w:r>
    </w:p>
    <w:p w14:paraId="1A0B7273" w14:textId="77777777" w:rsidR="007275DC" w:rsidRPr="007275DC" w:rsidRDefault="007275DC" w:rsidP="007275DC">
      <w:pPr>
        <w:pBdr>
          <w:top w:val="single" w:sz="4" w:space="1" w:color="auto"/>
        </w:pBdr>
        <w:spacing w:after="60"/>
        <w:ind w:right="113"/>
        <w:jc w:val="center"/>
        <w:rPr>
          <w:rFonts w:ascii="Times New Roman" w:hAnsi="Times New Roman" w:cs="Times New Roman"/>
          <w:sz w:val="16"/>
          <w:szCs w:val="16"/>
        </w:rPr>
      </w:pPr>
      <w:r w:rsidRPr="007275DC">
        <w:rPr>
          <w:rFonts w:ascii="Times New Roman" w:hAnsi="Times New Roman" w:cs="Times New Roman"/>
          <w:sz w:val="16"/>
          <w:szCs w:val="16"/>
        </w:rPr>
        <w:t>(наименование должности, фамилия, имя, отчество лица – представителя организации)</w:t>
      </w:r>
    </w:p>
    <w:p w14:paraId="44326877"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действующего на </w:t>
      </w:r>
      <w:proofErr w:type="gramStart"/>
      <w:r w:rsidRPr="007275DC">
        <w:rPr>
          <w:rFonts w:ascii="Times New Roman" w:hAnsi="Times New Roman" w:cs="Times New Roman"/>
        </w:rPr>
        <w:t xml:space="preserve">основании  </w:t>
      </w:r>
      <w:r w:rsidRPr="007275DC">
        <w:rPr>
          <w:rFonts w:ascii="Times New Roman" w:hAnsi="Times New Roman" w:cs="Times New Roman"/>
        </w:rPr>
        <w:tab/>
      </w:r>
      <w:proofErr w:type="gramEnd"/>
      <w:r w:rsidRPr="007275DC">
        <w:rPr>
          <w:rFonts w:ascii="Times New Roman" w:hAnsi="Times New Roman" w:cs="Times New Roman"/>
        </w:rPr>
        <w:t>,</w:t>
      </w:r>
    </w:p>
    <w:p w14:paraId="5CDE6A08" w14:textId="77777777" w:rsidR="007275DC" w:rsidRPr="007275DC" w:rsidRDefault="007275DC" w:rsidP="007275DC">
      <w:pPr>
        <w:pBdr>
          <w:top w:val="single" w:sz="4" w:space="1" w:color="auto"/>
        </w:pBdr>
        <w:ind w:left="3033" w:right="113"/>
        <w:jc w:val="center"/>
        <w:rPr>
          <w:rFonts w:ascii="Times New Roman" w:hAnsi="Times New Roman" w:cs="Times New Roman"/>
          <w:sz w:val="16"/>
          <w:szCs w:val="16"/>
        </w:rPr>
      </w:pPr>
      <w:r w:rsidRPr="007275DC">
        <w:rPr>
          <w:rFonts w:ascii="Times New Roman" w:hAnsi="Times New Roman" w:cs="Times New Roman"/>
          <w:sz w:val="16"/>
          <w:szCs w:val="16"/>
        </w:rPr>
        <w:t>(устав, доверенность или иной документ)</w:t>
      </w:r>
    </w:p>
    <w:p w14:paraId="5B9695B6"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с одной стороны, </w:t>
      </w:r>
      <w:proofErr w:type="gramStart"/>
      <w:r w:rsidRPr="007275DC">
        <w:rPr>
          <w:rFonts w:ascii="Times New Roman" w:hAnsi="Times New Roman" w:cs="Times New Roman"/>
        </w:rPr>
        <w:t xml:space="preserve">и  </w:t>
      </w:r>
      <w:r w:rsidRPr="007275DC">
        <w:rPr>
          <w:rFonts w:ascii="Times New Roman" w:hAnsi="Times New Roman" w:cs="Times New Roman"/>
        </w:rPr>
        <w:tab/>
      </w:r>
      <w:proofErr w:type="gramEnd"/>
      <w:r w:rsidRPr="007275DC">
        <w:rPr>
          <w:rFonts w:ascii="Times New Roman" w:hAnsi="Times New Roman" w:cs="Times New Roman"/>
        </w:rPr>
        <w:t>,</w:t>
      </w:r>
    </w:p>
    <w:p w14:paraId="3AFA5B08" w14:textId="77777777" w:rsidR="007275DC" w:rsidRPr="007275DC" w:rsidRDefault="007275DC" w:rsidP="007275DC">
      <w:pPr>
        <w:pBdr>
          <w:top w:val="single" w:sz="4" w:space="1" w:color="auto"/>
        </w:pBdr>
        <w:spacing w:after="60"/>
        <w:ind w:left="2070" w:right="113"/>
        <w:jc w:val="center"/>
        <w:rPr>
          <w:rFonts w:ascii="Times New Roman" w:hAnsi="Times New Roman" w:cs="Times New Roman"/>
          <w:sz w:val="16"/>
          <w:szCs w:val="16"/>
        </w:rPr>
      </w:pPr>
      <w:r w:rsidRPr="007275DC">
        <w:rPr>
          <w:rFonts w:ascii="Times New Roman" w:hAnsi="Times New Roman" w:cs="Times New Roman"/>
          <w:sz w:val="16"/>
          <w:szCs w:val="16"/>
        </w:rPr>
        <w:t>(полное наименование заявителя – юридического лица;</w:t>
      </w:r>
      <w:r w:rsidRPr="007275DC">
        <w:rPr>
          <w:rFonts w:ascii="Times New Roman" w:hAnsi="Times New Roman" w:cs="Times New Roman"/>
          <w:sz w:val="16"/>
          <w:szCs w:val="16"/>
        </w:rPr>
        <w:br/>
        <w:t>фамилия, имя, отчество заявителя – физического лица)</w:t>
      </w:r>
    </w:p>
    <w:p w14:paraId="31831BAC"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именуемое в дальнейшем заявителем, в </w:t>
      </w:r>
      <w:proofErr w:type="gramStart"/>
      <w:r w:rsidRPr="007275DC">
        <w:rPr>
          <w:rFonts w:ascii="Times New Roman" w:hAnsi="Times New Roman" w:cs="Times New Roman"/>
        </w:rPr>
        <w:t xml:space="preserve">лице  </w:t>
      </w:r>
      <w:r w:rsidRPr="007275DC">
        <w:rPr>
          <w:rFonts w:ascii="Times New Roman" w:hAnsi="Times New Roman" w:cs="Times New Roman"/>
        </w:rPr>
        <w:tab/>
      </w:r>
      <w:proofErr w:type="gramEnd"/>
      <w:r w:rsidRPr="007275DC">
        <w:rPr>
          <w:rFonts w:ascii="Times New Roman" w:hAnsi="Times New Roman" w:cs="Times New Roman"/>
        </w:rPr>
        <w:t>,</w:t>
      </w:r>
    </w:p>
    <w:p w14:paraId="0DC96031" w14:textId="77777777" w:rsidR="007275DC" w:rsidRPr="007275DC" w:rsidRDefault="007275DC" w:rsidP="007275DC">
      <w:pPr>
        <w:pBdr>
          <w:top w:val="single" w:sz="4" w:space="1" w:color="auto"/>
        </w:pBdr>
        <w:ind w:left="4706" w:right="113"/>
        <w:jc w:val="center"/>
        <w:rPr>
          <w:rFonts w:ascii="Times New Roman" w:hAnsi="Times New Roman" w:cs="Times New Roman"/>
          <w:sz w:val="16"/>
          <w:szCs w:val="16"/>
        </w:rPr>
      </w:pPr>
      <w:r w:rsidRPr="007275DC">
        <w:rPr>
          <w:rFonts w:ascii="Times New Roman" w:hAnsi="Times New Roman" w:cs="Times New Roman"/>
          <w:sz w:val="16"/>
          <w:szCs w:val="16"/>
        </w:rPr>
        <w:t>(фамилия, имя, отчество лица – представителя заявителя)</w:t>
      </w:r>
    </w:p>
    <w:p w14:paraId="017BEEF4"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действующего на </w:t>
      </w:r>
      <w:proofErr w:type="gramStart"/>
      <w:r w:rsidRPr="007275DC">
        <w:rPr>
          <w:rFonts w:ascii="Times New Roman" w:hAnsi="Times New Roman" w:cs="Times New Roman"/>
        </w:rPr>
        <w:t xml:space="preserve">основании  </w:t>
      </w:r>
      <w:r w:rsidRPr="007275DC">
        <w:rPr>
          <w:rFonts w:ascii="Times New Roman" w:hAnsi="Times New Roman" w:cs="Times New Roman"/>
        </w:rPr>
        <w:tab/>
      </w:r>
      <w:proofErr w:type="gramEnd"/>
      <w:r w:rsidRPr="007275DC">
        <w:rPr>
          <w:rFonts w:ascii="Times New Roman" w:hAnsi="Times New Roman" w:cs="Times New Roman"/>
        </w:rPr>
        <w:t>,</w:t>
      </w:r>
    </w:p>
    <w:p w14:paraId="0A8AAE22" w14:textId="77777777" w:rsidR="007275DC" w:rsidRPr="007275DC" w:rsidRDefault="007275DC" w:rsidP="007275DC">
      <w:pPr>
        <w:pBdr>
          <w:top w:val="single" w:sz="4" w:space="1" w:color="auto"/>
        </w:pBdr>
        <w:spacing w:after="60"/>
        <w:ind w:left="3045" w:right="113"/>
        <w:jc w:val="center"/>
        <w:rPr>
          <w:rFonts w:ascii="Times New Roman" w:hAnsi="Times New Roman" w:cs="Times New Roman"/>
          <w:sz w:val="16"/>
          <w:szCs w:val="16"/>
        </w:rPr>
      </w:pPr>
      <w:r w:rsidRPr="007275DC">
        <w:rPr>
          <w:rFonts w:ascii="Times New Roman" w:hAnsi="Times New Roman" w:cs="Times New Roman"/>
          <w:sz w:val="16"/>
          <w:szCs w:val="16"/>
        </w:rPr>
        <w:t>(устав, доверенность или иной документ)</w:t>
      </w:r>
    </w:p>
    <w:p w14:paraId="0546F744" w14:textId="77777777" w:rsidR="007275DC" w:rsidRPr="007275DC" w:rsidRDefault="007275DC" w:rsidP="007275DC">
      <w:pPr>
        <w:spacing w:after="60"/>
        <w:jc w:val="both"/>
        <w:rPr>
          <w:rFonts w:ascii="Times New Roman" w:hAnsi="Times New Roman" w:cs="Times New Roman"/>
        </w:rPr>
      </w:pPr>
      <w:r w:rsidRPr="007275DC">
        <w:rPr>
          <w:rFonts w:ascii="Times New Roman" w:hAnsi="Times New Roman" w:cs="Times New Roman"/>
        </w:rPr>
        <w:t xml:space="preserve">с другой стороны, именуемые в дальнейшем сторонами, составили настоящий акт </w:t>
      </w:r>
      <w:r w:rsidRPr="007275DC">
        <w:rPr>
          <w:rFonts w:ascii="Times New Roman" w:hAnsi="Times New Roman" w:cs="Times New Roman"/>
        </w:rPr>
        <w:br/>
        <w:t>о нижеследующем:</w:t>
      </w:r>
    </w:p>
    <w:p w14:paraId="0E88B16D" w14:textId="54D1B774"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1. Подключаемый объект  </w:t>
      </w:r>
    </w:p>
    <w:p w14:paraId="2D0B69E5" w14:textId="77777777" w:rsidR="007275DC" w:rsidRPr="007275DC" w:rsidRDefault="007275DC" w:rsidP="007275DC">
      <w:pPr>
        <w:pBdr>
          <w:top w:val="single" w:sz="4" w:space="1" w:color="auto"/>
        </w:pBdr>
        <w:ind w:left="2694" w:right="113"/>
        <w:rPr>
          <w:rFonts w:ascii="Times New Roman" w:hAnsi="Times New Roman" w:cs="Times New Roman"/>
          <w:sz w:val="2"/>
          <w:szCs w:val="2"/>
        </w:rPr>
      </w:pPr>
    </w:p>
    <w:p w14:paraId="29EA365F" w14:textId="0C77BF13"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расположенный </w:t>
      </w:r>
    </w:p>
    <w:p w14:paraId="193490E0" w14:textId="77777777" w:rsidR="007275DC" w:rsidRPr="007275DC" w:rsidRDefault="007275DC" w:rsidP="007275DC">
      <w:pPr>
        <w:pBdr>
          <w:top w:val="single" w:sz="4" w:space="1" w:color="auto"/>
        </w:pBdr>
        <w:spacing w:after="60"/>
        <w:ind w:left="1758" w:right="113"/>
        <w:jc w:val="center"/>
        <w:rPr>
          <w:rFonts w:ascii="Times New Roman" w:hAnsi="Times New Roman" w:cs="Times New Roman"/>
          <w:sz w:val="16"/>
          <w:szCs w:val="16"/>
        </w:rPr>
      </w:pPr>
      <w:r w:rsidRPr="007275DC">
        <w:rPr>
          <w:rFonts w:ascii="Times New Roman" w:hAnsi="Times New Roman" w:cs="Times New Roman"/>
          <w:sz w:val="16"/>
          <w:szCs w:val="16"/>
        </w:rPr>
        <w:t>(адрес)</w:t>
      </w:r>
    </w:p>
    <w:p w14:paraId="10A69F9B" w14:textId="77777777" w:rsidR="007275DC" w:rsidRPr="007275DC" w:rsidRDefault="007275DC" w:rsidP="007275DC">
      <w:pPr>
        <w:jc w:val="both"/>
        <w:rPr>
          <w:rFonts w:ascii="Times New Roman" w:hAnsi="Times New Roman" w:cs="Times New Roman"/>
          <w:sz w:val="2"/>
          <w:szCs w:val="2"/>
        </w:rPr>
      </w:pPr>
      <w:r w:rsidRPr="007275DC">
        <w:rPr>
          <w:rFonts w:ascii="Times New Roman" w:hAnsi="Times New Roman" w:cs="Times New Roman"/>
        </w:rPr>
        <w:t xml:space="preserve">2. В соответствии с заключенным сторонами договором о подключении к системе </w:t>
      </w:r>
      <w:r w:rsidRPr="007275DC">
        <w:rPr>
          <w:rFonts w:ascii="Times New Roman" w:hAnsi="Times New Roman" w:cs="Times New Roman"/>
        </w:rPr>
        <w:br/>
      </w:r>
    </w:p>
    <w:tbl>
      <w:tblPr>
        <w:tblW w:w="10094" w:type="dxa"/>
        <w:tblLayout w:type="fixed"/>
        <w:tblCellMar>
          <w:left w:w="28" w:type="dxa"/>
          <w:right w:w="28" w:type="dxa"/>
        </w:tblCellMar>
        <w:tblLook w:val="0000" w:firstRow="0" w:lastRow="0" w:firstColumn="0" w:lastColumn="0" w:noHBand="0" w:noVBand="0"/>
      </w:tblPr>
      <w:tblGrid>
        <w:gridCol w:w="2114"/>
        <w:gridCol w:w="1361"/>
        <w:gridCol w:w="536"/>
        <w:gridCol w:w="454"/>
        <w:gridCol w:w="255"/>
        <w:gridCol w:w="1474"/>
        <w:gridCol w:w="397"/>
        <w:gridCol w:w="369"/>
        <w:gridCol w:w="3134"/>
      </w:tblGrid>
      <w:tr w:rsidR="007275DC" w:rsidRPr="007275DC" w14:paraId="58143B30" w14:textId="77777777" w:rsidTr="0001395B">
        <w:tc>
          <w:tcPr>
            <w:tcW w:w="2114" w:type="dxa"/>
            <w:tcBorders>
              <w:top w:val="nil"/>
              <w:left w:val="nil"/>
              <w:bottom w:val="nil"/>
              <w:right w:val="nil"/>
            </w:tcBorders>
            <w:vAlign w:val="bottom"/>
          </w:tcPr>
          <w:p w14:paraId="6345BE4F"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теплоснабжения №</w:t>
            </w:r>
          </w:p>
        </w:tc>
        <w:tc>
          <w:tcPr>
            <w:tcW w:w="1361" w:type="dxa"/>
            <w:tcBorders>
              <w:top w:val="nil"/>
              <w:left w:val="nil"/>
              <w:bottom w:val="single" w:sz="4" w:space="0" w:color="auto"/>
              <w:right w:val="nil"/>
            </w:tcBorders>
            <w:vAlign w:val="bottom"/>
          </w:tcPr>
          <w:p w14:paraId="05A2B95A" w14:textId="148ABC67" w:rsidR="007275DC" w:rsidRPr="007275DC" w:rsidRDefault="007275DC" w:rsidP="0001395B">
            <w:pPr>
              <w:jc w:val="center"/>
              <w:rPr>
                <w:rFonts w:ascii="Times New Roman" w:hAnsi="Times New Roman" w:cs="Times New Roman"/>
              </w:rPr>
            </w:pPr>
          </w:p>
        </w:tc>
        <w:tc>
          <w:tcPr>
            <w:tcW w:w="536" w:type="dxa"/>
            <w:tcBorders>
              <w:top w:val="nil"/>
              <w:left w:val="nil"/>
              <w:bottom w:val="nil"/>
              <w:right w:val="nil"/>
            </w:tcBorders>
            <w:vAlign w:val="bottom"/>
          </w:tcPr>
          <w:p w14:paraId="4EAD68FE" w14:textId="77777777" w:rsidR="007275DC" w:rsidRPr="007275DC" w:rsidRDefault="007275DC" w:rsidP="0001395B">
            <w:pPr>
              <w:jc w:val="right"/>
              <w:rPr>
                <w:rFonts w:ascii="Times New Roman" w:hAnsi="Times New Roman" w:cs="Times New Roman"/>
              </w:rPr>
            </w:pPr>
            <w:r w:rsidRPr="007275DC">
              <w:rPr>
                <w:rFonts w:ascii="Times New Roman" w:hAnsi="Times New Roman" w:cs="Times New Roman"/>
              </w:rPr>
              <w:t>от «</w:t>
            </w:r>
          </w:p>
        </w:tc>
        <w:tc>
          <w:tcPr>
            <w:tcW w:w="454" w:type="dxa"/>
            <w:tcBorders>
              <w:top w:val="nil"/>
              <w:left w:val="nil"/>
              <w:bottom w:val="single" w:sz="4" w:space="0" w:color="auto"/>
              <w:right w:val="nil"/>
            </w:tcBorders>
            <w:vAlign w:val="bottom"/>
          </w:tcPr>
          <w:p w14:paraId="6DA1B40F" w14:textId="296A8A78" w:rsidR="007275DC" w:rsidRPr="007275DC" w:rsidRDefault="007275DC" w:rsidP="0001395B">
            <w:pPr>
              <w:jc w:val="center"/>
              <w:rPr>
                <w:rFonts w:ascii="Times New Roman" w:hAnsi="Times New Roman" w:cs="Times New Roman"/>
              </w:rPr>
            </w:pPr>
          </w:p>
        </w:tc>
        <w:tc>
          <w:tcPr>
            <w:tcW w:w="255" w:type="dxa"/>
            <w:tcBorders>
              <w:top w:val="nil"/>
              <w:left w:val="nil"/>
              <w:bottom w:val="nil"/>
              <w:right w:val="nil"/>
            </w:tcBorders>
            <w:vAlign w:val="bottom"/>
          </w:tcPr>
          <w:p w14:paraId="6F8590D8"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c>
          <w:tcPr>
            <w:tcW w:w="1474" w:type="dxa"/>
            <w:tcBorders>
              <w:top w:val="nil"/>
              <w:left w:val="nil"/>
              <w:bottom w:val="single" w:sz="4" w:space="0" w:color="auto"/>
              <w:right w:val="nil"/>
            </w:tcBorders>
            <w:vAlign w:val="bottom"/>
          </w:tcPr>
          <w:p w14:paraId="72128FCC" w14:textId="774EE945" w:rsidR="007275DC" w:rsidRPr="007275DC" w:rsidRDefault="007275DC" w:rsidP="0001395B">
            <w:pPr>
              <w:jc w:val="center"/>
              <w:rPr>
                <w:rFonts w:ascii="Times New Roman" w:hAnsi="Times New Roman" w:cs="Times New Roman"/>
              </w:rPr>
            </w:pPr>
          </w:p>
        </w:tc>
        <w:tc>
          <w:tcPr>
            <w:tcW w:w="397" w:type="dxa"/>
            <w:tcBorders>
              <w:top w:val="nil"/>
              <w:left w:val="nil"/>
              <w:bottom w:val="nil"/>
              <w:right w:val="nil"/>
            </w:tcBorders>
            <w:vAlign w:val="bottom"/>
          </w:tcPr>
          <w:p w14:paraId="4D238383" w14:textId="77777777" w:rsidR="007275DC" w:rsidRPr="007275DC" w:rsidRDefault="007275DC" w:rsidP="0001395B">
            <w:pPr>
              <w:jc w:val="right"/>
              <w:rPr>
                <w:rFonts w:ascii="Times New Roman" w:hAnsi="Times New Roman" w:cs="Times New Roman"/>
              </w:rPr>
            </w:pPr>
            <w:r w:rsidRPr="007275DC">
              <w:rPr>
                <w:rFonts w:ascii="Times New Roman" w:hAnsi="Times New Roman" w:cs="Times New Roman"/>
              </w:rPr>
              <w:t>20</w:t>
            </w:r>
          </w:p>
        </w:tc>
        <w:tc>
          <w:tcPr>
            <w:tcW w:w="369" w:type="dxa"/>
            <w:tcBorders>
              <w:top w:val="nil"/>
              <w:left w:val="nil"/>
              <w:bottom w:val="single" w:sz="4" w:space="0" w:color="auto"/>
              <w:right w:val="nil"/>
            </w:tcBorders>
            <w:vAlign w:val="bottom"/>
          </w:tcPr>
          <w:p w14:paraId="667922E9" w14:textId="2957E771" w:rsidR="007275DC" w:rsidRPr="007275DC" w:rsidRDefault="007275DC" w:rsidP="0001395B">
            <w:pPr>
              <w:rPr>
                <w:rFonts w:ascii="Times New Roman" w:hAnsi="Times New Roman" w:cs="Times New Roman"/>
              </w:rPr>
            </w:pPr>
          </w:p>
        </w:tc>
        <w:tc>
          <w:tcPr>
            <w:tcW w:w="3134" w:type="dxa"/>
            <w:tcBorders>
              <w:top w:val="nil"/>
              <w:left w:val="nil"/>
              <w:bottom w:val="nil"/>
              <w:right w:val="nil"/>
            </w:tcBorders>
            <w:vAlign w:val="bottom"/>
          </w:tcPr>
          <w:p w14:paraId="503D3B2E" w14:textId="77777777" w:rsidR="007275DC" w:rsidRPr="007275DC" w:rsidRDefault="007275DC" w:rsidP="0001395B">
            <w:pPr>
              <w:ind w:left="57"/>
              <w:rPr>
                <w:rFonts w:ascii="Times New Roman" w:hAnsi="Times New Roman" w:cs="Times New Roman"/>
              </w:rPr>
            </w:pPr>
            <w:r w:rsidRPr="007275DC">
              <w:rPr>
                <w:rFonts w:ascii="Times New Roman" w:hAnsi="Times New Roman" w:cs="Times New Roman"/>
              </w:rPr>
              <w:t>г. заявителем осуществлены</w:t>
            </w:r>
          </w:p>
        </w:tc>
      </w:tr>
    </w:tbl>
    <w:p w14:paraId="1B2F745C" w14:textId="77777777" w:rsidR="007275DC" w:rsidRPr="007275DC" w:rsidRDefault="007275DC" w:rsidP="007275DC">
      <w:pPr>
        <w:jc w:val="both"/>
        <w:rPr>
          <w:rFonts w:ascii="Times New Roman" w:hAnsi="Times New Roman" w:cs="Times New Roman"/>
        </w:rPr>
      </w:pPr>
      <w:r w:rsidRPr="007275DC">
        <w:rPr>
          <w:rFonts w:ascii="Times New Roman" w:hAnsi="Times New Roman" w:cs="Times New Roman"/>
        </w:rPr>
        <w:t>следующие мероприятия по подготовке объекта к техническому присоединению (технологическому присоединению) к системе теплоснабжения:</w:t>
      </w:r>
    </w:p>
    <w:p w14:paraId="068FB1AF"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51A04C42" w14:textId="77777777" w:rsidR="007275DC" w:rsidRPr="007275DC" w:rsidRDefault="007275DC" w:rsidP="007275DC">
      <w:pPr>
        <w:pBdr>
          <w:top w:val="single" w:sz="4" w:space="1" w:color="auto"/>
        </w:pBdr>
        <w:ind w:right="113"/>
        <w:rPr>
          <w:rFonts w:ascii="Times New Roman" w:hAnsi="Times New Roman" w:cs="Times New Roman"/>
          <w:sz w:val="2"/>
          <w:szCs w:val="2"/>
        </w:rPr>
      </w:pPr>
    </w:p>
    <w:tbl>
      <w:tblPr>
        <w:tblW w:w="9979" w:type="dxa"/>
        <w:tblLayout w:type="fixed"/>
        <w:tblCellMar>
          <w:left w:w="28" w:type="dxa"/>
          <w:right w:w="28" w:type="dxa"/>
        </w:tblCellMar>
        <w:tblLook w:val="0000" w:firstRow="0" w:lastRow="0" w:firstColumn="0" w:lastColumn="0" w:noHBand="0" w:noVBand="0"/>
      </w:tblPr>
      <w:tblGrid>
        <w:gridCol w:w="3600"/>
        <w:gridCol w:w="1928"/>
        <w:gridCol w:w="1899"/>
        <w:gridCol w:w="2552"/>
      </w:tblGrid>
      <w:tr w:rsidR="007275DC" w:rsidRPr="007275DC" w14:paraId="6B2ABF74" w14:textId="77777777" w:rsidTr="0001395B">
        <w:tc>
          <w:tcPr>
            <w:tcW w:w="3600" w:type="dxa"/>
            <w:tcBorders>
              <w:top w:val="nil"/>
              <w:left w:val="nil"/>
              <w:bottom w:val="nil"/>
              <w:right w:val="nil"/>
            </w:tcBorders>
            <w:vAlign w:val="bottom"/>
          </w:tcPr>
          <w:p w14:paraId="143DA12E"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Работы выполнены по проекту №</w:t>
            </w:r>
          </w:p>
        </w:tc>
        <w:tc>
          <w:tcPr>
            <w:tcW w:w="1928" w:type="dxa"/>
            <w:tcBorders>
              <w:top w:val="nil"/>
              <w:left w:val="nil"/>
              <w:bottom w:val="single" w:sz="4" w:space="0" w:color="auto"/>
              <w:right w:val="nil"/>
            </w:tcBorders>
            <w:vAlign w:val="bottom"/>
          </w:tcPr>
          <w:p w14:paraId="1B5D12F1" w14:textId="68E9FEE3" w:rsidR="007275DC" w:rsidRPr="007275DC" w:rsidRDefault="007275DC" w:rsidP="0001395B">
            <w:pPr>
              <w:jc w:val="center"/>
              <w:rPr>
                <w:rFonts w:ascii="Times New Roman" w:hAnsi="Times New Roman" w:cs="Times New Roman"/>
              </w:rPr>
            </w:pPr>
          </w:p>
        </w:tc>
        <w:tc>
          <w:tcPr>
            <w:tcW w:w="1899" w:type="dxa"/>
            <w:tcBorders>
              <w:top w:val="nil"/>
              <w:left w:val="nil"/>
              <w:bottom w:val="nil"/>
              <w:right w:val="nil"/>
            </w:tcBorders>
            <w:vAlign w:val="bottom"/>
          </w:tcPr>
          <w:p w14:paraId="5CAC67FD"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разработанному</w:t>
            </w:r>
          </w:p>
        </w:tc>
        <w:tc>
          <w:tcPr>
            <w:tcW w:w="2552" w:type="dxa"/>
            <w:tcBorders>
              <w:top w:val="nil"/>
              <w:left w:val="nil"/>
              <w:bottom w:val="single" w:sz="4" w:space="0" w:color="auto"/>
              <w:right w:val="nil"/>
            </w:tcBorders>
            <w:vAlign w:val="bottom"/>
          </w:tcPr>
          <w:p w14:paraId="5D1E36D7" w14:textId="73E43323" w:rsidR="007275DC" w:rsidRPr="007275DC" w:rsidRDefault="007275DC" w:rsidP="0001395B">
            <w:pPr>
              <w:jc w:val="center"/>
              <w:rPr>
                <w:rFonts w:ascii="Times New Roman" w:hAnsi="Times New Roman" w:cs="Times New Roman"/>
              </w:rPr>
            </w:pPr>
          </w:p>
        </w:tc>
      </w:tr>
    </w:tbl>
    <w:p w14:paraId="61FFADD0"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и </w:t>
      </w:r>
      <w:proofErr w:type="gramStart"/>
      <w:r w:rsidRPr="007275DC">
        <w:rPr>
          <w:rFonts w:ascii="Times New Roman" w:hAnsi="Times New Roman" w:cs="Times New Roman"/>
        </w:rPr>
        <w:t xml:space="preserve">утвержденному  </w:t>
      </w:r>
      <w:r w:rsidRPr="007275DC">
        <w:rPr>
          <w:rFonts w:ascii="Times New Roman" w:hAnsi="Times New Roman" w:cs="Times New Roman"/>
        </w:rPr>
        <w:tab/>
      </w:r>
      <w:proofErr w:type="gramEnd"/>
      <w:r w:rsidRPr="007275DC">
        <w:rPr>
          <w:rFonts w:ascii="Times New Roman" w:hAnsi="Times New Roman" w:cs="Times New Roman"/>
        </w:rPr>
        <w:t>.</w:t>
      </w:r>
    </w:p>
    <w:p w14:paraId="28BBFB53" w14:textId="77777777" w:rsidR="007275DC" w:rsidRPr="007275DC" w:rsidRDefault="007275DC" w:rsidP="007275DC">
      <w:pPr>
        <w:pBdr>
          <w:top w:val="single" w:sz="4" w:space="1" w:color="auto"/>
        </w:pBdr>
        <w:spacing w:after="40"/>
        <w:ind w:left="1911" w:right="113"/>
        <w:rPr>
          <w:rFonts w:ascii="Times New Roman" w:hAnsi="Times New Roman" w:cs="Times New Roman"/>
          <w:sz w:val="2"/>
          <w:szCs w:val="2"/>
        </w:rPr>
      </w:pPr>
    </w:p>
    <w:p w14:paraId="4EA5752B" w14:textId="77777777" w:rsidR="007275DC" w:rsidRPr="007275DC" w:rsidRDefault="007275DC" w:rsidP="007275DC">
      <w:pPr>
        <w:rPr>
          <w:rFonts w:ascii="Times New Roman" w:hAnsi="Times New Roman" w:cs="Times New Roman"/>
        </w:rPr>
      </w:pPr>
      <w:r w:rsidRPr="007275DC">
        <w:rPr>
          <w:rFonts w:ascii="Times New Roman" w:hAnsi="Times New Roman" w:cs="Times New Roman"/>
        </w:rPr>
        <w:t>3. Характеристика внутриплощадочных сетей:</w:t>
      </w:r>
    </w:p>
    <w:p w14:paraId="3C8CE08B" w14:textId="77777777" w:rsidR="007275DC" w:rsidRPr="007275DC" w:rsidRDefault="007275DC" w:rsidP="007275DC">
      <w:pPr>
        <w:tabs>
          <w:tab w:val="right" w:pos="9923"/>
        </w:tabs>
        <w:rPr>
          <w:rFonts w:ascii="Times New Roman" w:hAnsi="Times New Roman" w:cs="Times New Roman"/>
        </w:rPr>
      </w:pPr>
      <w:proofErr w:type="gramStart"/>
      <w:r w:rsidRPr="007275DC">
        <w:rPr>
          <w:rFonts w:ascii="Times New Roman" w:hAnsi="Times New Roman" w:cs="Times New Roman"/>
        </w:rPr>
        <w:t xml:space="preserve">теплоноситель  </w:t>
      </w:r>
      <w:r w:rsidRPr="007275DC">
        <w:rPr>
          <w:rFonts w:ascii="Times New Roman" w:hAnsi="Times New Roman" w:cs="Times New Roman"/>
        </w:rPr>
        <w:tab/>
      </w:r>
      <w:proofErr w:type="gramEnd"/>
      <w:r w:rsidRPr="007275DC">
        <w:rPr>
          <w:rFonts w:ascii="Times New Roman" w:hAnsi="Times New Roman" w:cs="Times New Roman"/>
        </w:rPr>
        <w:t>;</w:t>
      </w:r>
    </w:p>
    <w:p w14:paraId="038EF9E2" w14:textId="77777777" w:rsidR="007275DC" w:rsidRPr="007275DC" w:rsidRDefault="007275DC" w:rsidP="007275DC">
      <w:pPr>
        <w:pBdr>
          <w:top w:val="single" w:sz="4" w:space="1" w:color="auto"/>
        </w:pBdr>
        <w:ind w:left="1605" w:right="113"/>
        <w:rPr>
          <w:rFonts w:ascii="Times New Roman" w:hAnsi="Times New Roman" w:cs="Times New Roman"/>
          <w:sz w:val="2"/>
          <w:szCs w:val="2"/>
        </w:rPr>
      </w:pPr>
    </w:p>
    <w:tbl>
      <w:tblPr>
        <w:tblW w:w="10102" w:type="dxa"/>
        <w:tblLayout w:type="fixed"/>
        <w:tblCellMar>
          <w:left w:w="28" w:type="dxa"/>
          <w:right w:w="28" w:type="dxa"/>
        </w:tblCellMar>
        <w:tblLook w:val="0000" w:firstRow="0" w:lastRow="0" w:firstColumn="0" w:lastColumn="0" w:noHBand="0" w:noVBand="0"/>
      </w:tblPr>
      <w:tblGrid>
        <w:gridCol w:w="2722"/>
        <w:gridCol w:w="2580"/>
        <w:gridCol w:w="1588"/>
        <w:gridCol w:w="2608"/>
        <w:gridCol w:w="604"/>
      </w:tblGrid>
      <w:tr w:rsidR="007275DC" w:rsidRPr="007275DC" w14:paraId="7A042437" w14:textId="77777777" w:rsidTr="0001395B">
        <w:tc>
          <w:tcPr>
            <w:tcW w:w="2722" w:type="dxa"/>
            <w:tcBorders>
              <w:top w:val="nil"/>
              <w:left w:val="nil"/>
              <w:bottom w:val="nil"/>
              <w:right w:val="nil"/>
            </w:tcBorders>
            <w:vAlign w:val="bottom"/>
          </w:tcPr>
          <w:p w14:paraId="1F150E39"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диаметр труб: подающей</w:t>
            </w:r>
          </w:p>
        </w:tc>
        <w:tc>
          <w:tcPr>
            <w:tcW w:w="2580" w:type="dxa"/>
            <w:tcBorders>
              <w:top w:val="nil"/>
              <w:left w:val="nil"/>
              <w:bottom w:val="single" w:sz="4" w:space="0" w:color="auto"/>
              <w:right w:val="nil"/>
            </w:tcBorders>
            <w:vAlign w:val="bottom"/>
          </w:tcPr>
          <w:p w14:paraId="05CF6040" w14:textId="77777777" w:rsidR="007275DC" w:rsidRPr="007275DC" w:rsidRDefault="007275DC" w:rsidP="0001395B">
            <w:pPr>
              <w:jc w:val="center"/>
              <w:rPr>
                <w:rFonts w:ascii="Times New Roman" w:hAnsi="Times New Roman" w:cs="Times New Roman"/>
              </w:rPr>
            </w:pPr>
          </w:p>
        </w:tc>
        <w:tc>
          <w:tcPr>
            <w:tcW w:w="1588" w:type="dxa"/>
            <w:tcBorders>
              <w:top w:val="nil"/>
              <w:left w:val="nil"/>
              <w:bottom w:val="nil"/>
              <w:right w:val="nil"/>
            </w:tcBorders>
            <w:vAlign w:val="bottom"/>
          </w:tcPr>
          <w:p w14:paraId="7FAC2BEC" w14:textId="77777777" w:rsidR="007275DC" w:rsidRPr="007275DC" w:rsidRDefault="007275DC" w:rsidP="0001395B">
            <w:pPr>
              <w:ind w:left="57"/>
              <w:rPr>
                <w:rFonts w:ascii="Times New Roman" w:hAnsi="Times New Roman" w:cs="Times New Roman"/>
              </w:rPr>
            </w:pPr>
            <w:r w:rsidRPr="007275DC">
              <w:rPr>
                <w:rFonts w:ascii="Times New Roman" w:hAnsi="Times New Roman" w:cs="Times New Roman"/>
              </w:rPr>
              <w:t>мм, обратной</w:t>
            </w:r>
          </w:p>
        </w:tc>
        <w:tc>
          <w:tcPr>
            <w:tcW w:w="2608" w:type="dxa"/>
            <w:tcBorders>
              <w:top w:val="nil"/>
              <w:left w:val="nil"/>
              <w:bottom w:val="single" w:sz="4" w:space="0" w:color="auto"/>
              <w:right w:val="nil"/>
            </w:tcBorders>
            <w:vAlign w:val="bottom"/>
          </w:tcPr>
          <w:p w14:paraId="0B1DF12D" w14:textId="77777777" w:rsidR="007275DC" w:rsidRPr="007275DC" w:rsidRDefault="007275DC" w:rsidP="0001395B">
            <w:pPr>
              <w:jc w:val="center"/>
              <w:rPr>
                <w:rFonts w:ascii="Times New Roman" w:hAnsi="Times New Roman" w:cs="Times New Roman"/>
              </w:rPr>
            </w:pPr>
          </w:p>
        </w:tc>
        <w:tc>
          <w:tcPr>
            <w:tcW w:w="604" w:type="dxa"/>
            <w:tcBorders>
              <w:top w:val="nil"/>
              <w:left w:val="nil"/>
              <w:right w:val="nil"/>
            </w:tcBorders>
            <w:vAlign w:val="bottom"/>
          </w:tcPr>
          <w:p w14:paraId="16BA0951" w14:textId="77777777" w:rsidR="007275DC" w:rsidRPr="007275DC" w:rsidRDefault="007275DC" w:rsidP="0001395B">
            <w:pPr>
              <w:ind w:left="57"/>
              <w:rPr>
                <w:rFonts w:ascii="Times New Roman" w:hAnsi="Times New Roman" w:cs="Times New Roman"/>
              </w:rPr>
            </w:pPr>
            <w:r w:rsidRPr="007275DC">
              <w:rPr>
                <w:rFonts w:ascii="Times New Roman" w:hAnsi="Times New Roman" w:cs="Times New Roman"/>
              </w:rPr>
              <w:t>мм;</w:t>
            </w:r>
          </w:p>
        </w:tc>
      </w:tr>
    </w:tbl>
    <w:p w14:paraId="0BEE503D"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тип </w:t>
      </w:r>
      <w:proofErr w:type="gramStart"/>
      <w:r w:rsidRPr="007275DC">
        <w:rPr>
          <w:rFonts w:ascii="Times New Roman" w:hAnsi="Times New Roman" w:cs="Times New Roman"/>
        </w:rPr>
        <w:t xml:space="preserve">канала  </w:t>
      </w:r>
      <w:r w:rsidRPr="007275DC">
        <w:rPr>
          <w:rFonts w:ascii="Times New Roman" w:hAnsi="Times New Roman" w:cs="Times New Roman"/>
        </w:rPr>
        <w:tab/>
      </w:r>
      <w:proofErr w:type="gramEnd"/>
      <w:r w:rsidRPr="007275DC">
        <w:rPr>
          <w:rFonts w:ascii="Times New Roman" w:hAnsi="Times New Roman" w:cs="Times New Roman"/>
        </w:rPr>
        <w:t>;</w:t>
      </w:r>
    </w:p>
    <w:p w14:paraId="5088EA2F" w14:textId="77777777" w:rsidR="007275DC" w:rsidRPr="007275DC" w:rsidRDefault="007275DC" w:rsidP="007275DC">
      <w:pPr>
        <w:pBdr>
          <w:top w:val="single" w:sz="4" w:space="1" w:color="auto"/>
        </w:pBdr>
        <w:ind w:left="1230" w:right="113"/>
        <w:rPr>
          <w:rFonts w:ascii="Times New Roman" w:hAnsi="Times New Roman" w:cs="Times New Roman"/>
          <w:sz w:val="2"/>
          <w:szCs w:val="2"/>
        </w:rPr>
      </w:pPr>
    </w:p>
    <w:p w14:paraId="2F8CE57E"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материалы и толщина изоляции труб: </w:t>
      </w:r>
      <w:proofErr w:type="gramStart"/>
      <w:r w:rsidRPr="007275DC">
        <w:rPr>
          <w:rFonts w:ascii="Times New Roman" w:hAnsi="Times New Roman" w:cs="Times New Roman"/>
        </w:rPr>
        <w:t xml:space="preserve">подающей  </w:t>
      </w:r>
      <w:r w:rsidRPr="007275DC">
        <w:rPr>
          <w:rFonts w:ascii="Times New Roman" w:hAnsi="Times New Roman" w:cs="Times New Roman"/>
        </w:rPr>
        <w:tab/>
      </w:r>
      <w:proofErr w:type="gramEnd"/>
      <w:r w:rsidRPr="007275DC">
        <w:rPr>
          <w:rFonts w:ascii="Times New Roman" w:hAnsi="Times New Roman" w:cs="Times New Roman"/>
        </w:rPr>
        <w:t>,</w:t>
      </w:r>
    </w:p>
    <w:p w14:paraId="4B4CD323" w14:textId="77777777" w:rsidR="007275DC" w:rsidRPr="007275DC" w:rsidRDefault="007275DC" w:rsidP="007275DC">
      <w:pPr>
        <w:pBdr>
          <w:top w:val="single" w:sz="4" w:space="1" w:color="auto"/>
        </w:pBdr>
        <w:ind w:left="5120" w:right="113"/>
        <w:rPr>
          <w:rFonts w:ascii="Times New Roman" w:hAnsi="Times New Roman" w:cs="Times New Roman"/>
          <w:sz w:val="2"/>
          <w:szCs w:val="2"/>
        </w:rPr>
      </w:pPr>
    </w:p>
    <w:p w14:paraId="5D4CC0AD" w14:textId="77777777" w:rsidR="007275DC" w:rsidRPr="007275DC" w:rsidRDefault="007275DC" w:rsidP="007275DC">
      <w:pPr>
        <w:tabs>
          <w:tab w:val="right" w:pos="9923"/>
        </w:tabs>
        <w:rPr>
          <w:rFonts w:ascii="Times New Roman" w:hAnsi="Times New Roman" w:cs="Times New Roman"/>
        </w:rPr>
      </w:pPr>
      <w:proofErr w:type="gramStart"/>
      <w:r w:rsidRPr="007275DC">
        <w:rPr>
          <w:rFonts w:ascii="Times New Roman" w:hAnsi="Times New Roman" w:cs="Times New Roman"/>
        </w:rPr>
        <w:t xml:space="preserve">обратной  </w:t>
      </w:r>
      <w:r w:rsidRPr="007275DC">
        <w:rPr>
          <w:rFonts w:ascii="Times New Roman" w:hAnsi="Times New Roman" w:cs="Times New Roman"/>
        </w:rPr>
        <w:tab/>
      </w:r>
      <w:proofErr w:type="gramEnd"/>
      <w:r w:rsidRPr="007275DC">
        <w:rPr>
          <w:rFonts w:ascii="Times New Roman" w:hAnsi="Times New Roman" w:cs="Times New Roman"/>
        </w:rPr>
        <w:t>;</w:t>
      </w:r>
    </w:p>
    <w:p w14:paraId="64889A51" w14:textId="77777777" w:rsidR="007275DC" w:rsidRPr="007275DC" w:rsidRDefault="007275DC" w:rsidP="007275DC">
      <w:pPr>
        <w:pBdr>
          <w:top w:val="single" w:sz="4" w:space="1" w:color="auto"/>
        </w:pBdr>
        <w:ind w:left="1060" w:right="113"/>
        <w:rPr>
          <w:rFonts w:ascii="Times New Roman" w:hAnsi="Times New Roman" w:cs="Times New Roman"/>
          <w:sz w:val="2"/>
          <w:szCs w:val="2"/>
        </w:rPr>
      </w:pPr>
    </w:p>
    <w:tbl>
      <w:tblPr>
        <w:tblW w:w="9979" w:type="dxa"/>
        <w:tblLayout w:type="fixed"/>
        <w:tblCellMar>
          <w:left w:w="28" w:type="dxa"/>
          <w:right w:w="28" w:type="dxa"/>
        </w:tblCellMar>
        <w:tblLook w:val="0000" w:firstRow="0" w:lastRow="0" w:firstColumn="0" w:lastColumn="0" w:noHBand="0" w:noVBand="0"/>
      </w:tblPr>
      <w:tblGrid>
        <w:gridCol w:w="2466"/>
        <w:gridCol w:w="2268"/>
        <w:gridCol w:w="2835"/>
        <w:gridCol w:w="2410"/>
      </w:tblGrid>
      <w:tr w:rsidR="007275DC" w:rsidRPr="007275DC" w14:paraId="06F25F6F" w14:textId="77777777" w:rsidTr="0001395B">
        <w:tc>
          <w:tcPr>
            <w:tcW w:w="2466" w:type="dxa"/>
            <w:tcBorders>
              <w:top w:val="nil"/>
              <w:left w:val="nil"/>
              <w:bottom w:val="nil"/>
              <w:right w:val="nil"/>
            </w:tcBorders>
            <w:vAlign w:val="bottom"/>
          </w:tcPr>
          <w:p w14:paraId="6794FDB9"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протяженность трассы</w:t>
            </w:r>
          </w:p>
        </w:tc>
        <w:tc>
          <w:tcPr>
            <w:tcW w:w="2268" w:type="dxa"/>
            <w:tcBorders>
              <w:top w:val="nil"/>
              <w:left w:val="nil"/>
              <w:bottom w:val="single" w:sz="4" w:space="0" w:color="auto"/>
              <w:right w:val="nil"/>
            </w:tcBorders>
            <w:vAlign w:val="bottom"/>
          </w:tcPr>
          <w:p w14:paraId="59D69C6A" w14:textId="77777777" w:rsidR="007275DC" w:rsidRPr="007275DC" w:rsidRDefault="007275DC" w:rsidP="0001395B">
            <w:pPr>
              <w:jc w:val="center"/>
              <w:rPr>
                <w:rFonts w:ascii="Times New Roman" w:hAnsi="Times New Roman" w:cs="Times New Roman"/>
              </w:rPr>
            </w:pPr>
          </w:p>
        </w:tc>
        <w:tc>
          <w:tcPr>
            <w:tcW w:w="2835" w:type="dxa"/>
            <w:tcBorders>
              <w:top w:val="nil"/>
              <w:left w:val="nil"/>
              <w:bottom w:val="nil"/>
              <w:right w:val="nil"/>
            </w:tcBorders>
            <w:vAlign w:val="bottom"/>
          </w:tcPr>
          <w:p w14:paraId="193B722A" w14:textId="77777777" w:rsidR="007275DC" w:rsidRPr="007275DC" w:rsidRDefault="007275DC" w:rsidP="0001395B">
            <w:pPr>
              <w:ind w:left="57"/>
              <w:rPr>
                <w:rFonts w:ascii="Times New Roman" w:hAnsi="Times New Roman" w:cs="Times New Roman"/>
              </w:rPr>
            </w:pPr>
            <w:r w:rsidRPr="007275DC">
              <w:rPr>
                <w:rFonts w:ascii="Times New Roman" w:hAnsi="Times New Roman" w:cs="Times New Roman"/>
              </w:rPr>
              <w:t>м, в том числе подземной</w:t>
            </w:r>
          </w:p>
        </w:tc>
        <w:tc>
          <w:tcPr>
            <w:tcW w:w="2410" w:type="dxa"/>
            <w:tcBorders>
              <w:top w:val="nil"/>
              <w:left w:val="nil"/>
              <w:bottom w:val="single" w:sz="4" w:space="0" w:color="auto"/>
              <w:right w:val="nil"/>
            </w:tcBorders>
            <w:vAlign w:val="bottom"/>
          </w:tcPr>
          <w:p w14:paraId="18977F11" w14:textId="77777777" w:rsidR="007275DC" w:rsidRPr="007275DC" w:rsidRDefault="007275DC" w:rsidP="0001395B">
            <w:pPr>
              <w:jc w:val="center"/>
              <w:rPr>
                <w:rFonts w:ascii="Times New Roman" w:hAnsi="Times New Roman" w:cs="Times New Roman"/>
              </w:rPr>
            </w:pPr>
          </w:p>
        </w:tc>
      </w:tr>
    </w:tbl>
    <w:p w14:paraId="1B43D7E7"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14BE83B3" w14:textId="77777777" w:rsidR="007275DC" w:rsidRPr="007275DC" w:rsidRDefault="007275DC" w:rsidP="007275DC">
      <w:pPr>
        <w:pBdr>
          <w:top w:val="single" w:sz="4" w:space="1" w:color="auto"/>
        </w:pBdr>
        <w:ind w:right="113"/>
        <w:rPr>
          <w:rFonts w:ascii="Times New Roman" w:hAnsi="Times New Roman" w:cs="Times New Roman"/>
          <w:sz w:val="2"/>
          <w:szCs w:val="2"/>
        </w:rPr>
      </w:pPr>
    </w:p>
    <w:p w14:paraId="6BCF2824"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теплопровод выполнен со следующими отступлениями от рабочих чертежей:</w:t>
      </w:r>
      <w:r w:rsidRPr="007275DC">
        <w:rPr>
          <w:rFonts w:ascii="Times New Roman" w:hAnsi="Times New Roman" w:cs="Times New Roman"/>
        </w:rPr>
        <w:br/>
      </w:r>
      <w:r w:rsidRPr="007275DC">
        <w:rPr>
          <w:rFonts w:ascii="Times New Roman" w:hAnsi="Times New Roman" w:cs="Times New Roman"/>
        </w:rPr>
        <w:tab/>
        <w:t>;</w:t>
      </w:r>
    </w:p>
    <w:p w14:paraId="0543DD2D" w14:textId="77777777" w:rsidR="007275DC" w:rsidRPr="007275DC" w:rsidRDefault="007275DC" w:rsidP="007275DC">
      <w:pPr>
        <w:pBdr>
          <w:top w:val="single" w:sz="4" w:space="1" w:color="auto"/>
        </w:pBdr>
        <w:ind w:right="113"/>
        <w:rPr>
          <w:rFonts w:ascii="Times New Roman" w:hAnsi="Times New Roman" w:cs="Times New Roman"/>
          <w:sz w:val="2"/>
          <w:szCs w:val="2"/>
        </w:rPr>
      </w:pPr>
    </w:p>
    <w:p w14:paraId="71ED13E9" w14:textId="77777777" w:rsidR="007275DC" w:rsidRPr="007275DC" w:rsidRDefault="007275DC" w:rsidP="007275DC">
      <w:pPr>
        <w:pBdr>
          <w:top w:val="single" w:sz="4" w:space="1" w:color="auto"/>
        </w:pBdr>
        <w:ind w:right="113"/>
        <w:rPr>
          <w:rFonts w:ascii="Times New Roman" w:hAnsi="Times New Roman" w:cs="Times New Roman"/>
          <w:sz w:val="2"/>
          <w:szCs w:val="2"/>
        </w:rPr>
      </w:pPr>
    </w:p>
    <w:p w14:paraId="2F21C26A"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класс энергетической эффективности подключаемого </w:t>
      </w:r>
      <w:proofErr w:type="gramStart"/>
      <w:r w:rsidRPr="007275DC">
        <w:rPr>
          <w:rFonts w:ascii="Times New Roman" w:hAnsi="Times New Roman" w:cs="Times New Roman"/>
        </w:rPr>
        <w:t xml:space="preserve">объекта  </w:t>
      </w:r>
      <w:r w:rsidRPr="007275DC">
        <w:rPr>
          <w:rFonts w:ascii="Times New Roman" w:hAnsi="Times New Roman" w:cs="Times New Roman"/>
        </w:rPr>
        <w:tab/>
      </w:r>
      <w:proofErr w:type="gramEnd"/>
      <w:r w:rsidRPr="007275DC">
        <w:rPr>
          <w:rFonts w:ascii="Times New Roman" w:hAnsi="Times New Roman" w:cs="Times New Roman"/>
        </w:rPr>
        <w:t>;</w:t>
      </w:r>
    </w:p>
    <w:p w14:paraId="3D2C1E38" w14:textId="77777777" w:rsidR="007275DC" w:rsidRPr="007275DC" w:rsidRDefault="007275DC" w:rsidP="007275DC">
      <w:pPr>
        <w:pBdr>
          <w:top w:val="single" w:sz="4" w:space="1" w:color="auto"/>
        </w:pBdr>
        <w:ind w:left="6495" w:right="113"/>
        <w:rPr>
          <w:rFonts w:ascii="Times New Roman" w:hAnsi="Times New Roman" w:cs="Times New Roman"/>
          <w:sz w:val="2"/>
          <w:szCs w:val="2"/>
        </w:rPr>
      </w:pPr>
    </w:p>
    <w:p w14:paraId="60902FA5"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наличие резервных источников тепловой </w:t>
      </w:r>
      <w:proofErr w:type="gramStart"/>
      <w:r w:rsidRPr="007275DC">
        <w:rPr>
          <w:rFonts w:ascii="Times New Roman" w:hAnsi="Times New Roman" w:cs="Times New Roman"/>
        </w:rPr>
        <w:t xml:space="preserve">энергии  </w:t>
      </w:r>
      <w:r w:rsidRPr="007275DC">
        <w:rPr>
          <w:rFonts w:ascii="Times New Roman" w:hAnsi="Times New Roman" w:cs="Times New Roman"/>
        </w:rPr>
        <w:tab/>
      </w:r>
      <w:proofErr w:type="gramEnd"/>
      <w:r w:rsidRPr="007275DC">
        <w:rPr>
          <w:rFonts w:ascii="Times New Roman" w:hAnsi="Times New Roman" w:cs="Times New Roman"/>
        </w:rPr>
        <w:t>;</w:t>
      </w:r>
    </w:p>
    <w:p w14:paraId="1680BCF6" w14:textId="77777777" w:rsidR="007275DC" w:rsidRPr="007275DC" w:rsidRDefault="007275DC" w:rsidP="007275DC">
      <w:pPr>
        <w:pBdr>
          <w:top w:val="single" w:sz="4" w:space="1" w:color="auto"/>
        </w:pBdr>
        <w:ind w:left="5222" w:right="113"/>
        <w:rPr>
          <w:rFonts w:ascii="Times New Roman" w:hAnsi="Times New Roman" w:cs="Times New Roman"/>
          <w:sz w:val="2"/>
          <w:szCs w:val="2"/>
        </w:rPr>
      </w:pPr>
    </w:p>
    <w:p w14:paraId="63DDF20C"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наличие диспетчерской связи с теплоснабжающей </w:t>
      </w:r>
      <w:proofErr w:type="gramStart"/>
      <w:r w:rsidRPr="007275DC">
        <w:rPr>
          <w:rFonts w:ascii="Times New Roman" w:hAnsi="Times New Roman" w:cs="Times New Roman"/>
        </w:rPr>
        <w:t xml:space="preserve">организацией  </w:t>
      </w:r>
      <w:r w:rsidRPr="007275DC">
        <w:rPr>
          <w:rFonts w:ascii="Times New Roman" w:hAnsi="Times New Roman" w:cs="Times New Roman"/>
        </w:rPr>
        <w:tab/>
      </w:r>
      <w:proofErr w:type="gramEnd"/>
      <w:r w:rsidRPr="007275DC">
        <w:rPr>
          <w:rFonts w:ascii="Times New Roman" w:hAnsi="Times New Roman" w:cs="Times New Roman"/>
        </w:rPr>
        <w:t>.</w:t>
      </w:r>
    </w:p>
    <w:p w14:paraId="549B978A" w14:textId="77777777" w:rsidR="007275DC" w:rsidRPr="007275DC" w:rsidRDefault="007275DC" w:rsidP="007275DC">
      <w:pPr>
        <w:pBdr>
          <w:top w:val="single" w:sz="4" w:space="1" w:color="auto"/>
        </w:pBdr>
        <w:spacing w:after="40"/>
        <w:ind w:left="6730" w:right="113"/>
        <w:rPr>
          <w:rFonts w:ascii="Times New Roman" w:hAnsi="Times New Roman" w:cs="Times New Roman"/>
          <w:sz w:val="2"/>
          <w:szCs w:val="2"/>
        </w:rPr>
      </w:pPr>
    </w:p>
    <w:p w14:paraId="70117986" w14:textId="77777777" w:rsidR="007275DC" w:rsidRPr="007275DC" w:rsidRDefault="007275DC" w:rsidP="007275DC">
      <w:pPr>
        <w:jc w:val="both"/>
        <w:rPr>
          <w:rFonts w:ascii="Times New Roman" w:hAnsi="Times New Roman" w:cs="Times New Roman"/>
        </w:rPr>
      </w:pPr>
      <w:r w:rsidRPr="007275DC">
        <w:rPr>
          <w:rFonts w:ascii="Times New Roman" w:hAnsi="Times New Roman" w:cs="Times New Roman"/>
        </w:rPr>
        <w:t>4. Характеристика оборудования теплового пункта и систем теплопотребления:</w:t>
      </w:r>
    </w:p>
    <w:p w14:paraId="696FF533" w14:textId="77777777" w:rsidR="007275DC" w:rsidRPr="007275DC" w:rsidRDefault="007275DC" w:rsidP="007275DC">
      <w:pPr>
        <w:rPr>
          <w:rFonts w:ascii="Times New Roman" w:hAnsi="Times New Roman" w:cs="Times New Roman"/>
        </w:rPr>
      </w:pPr>
      <w:r w:rsidRPr="007275DC">
        <w:rPr>
          <w:rFonts w:ascii="Times New Roman" w:hAnsi="Times New Roman" w:cs="Times New Roman"/>
        </w:rPr>
        <w:lastRenderedPageBreak/>
        <w:t>вид присоединения системы технологического присоединения:</w:t>
      </w:r>
    </w:p>
    <w:p w14:paraId="071E988C"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3BCEDF5E" w14:textId="77777777" w:rsidR="007275DC" w:rsidRPr="007275DC" w:rsidRDefault="007275DC" w:rsidP="007275DC">
      <w:pPr>
        <w:pBdr>
          <w:top w:val="single" w:sz="4" w:space="1" w:color="auto"/>
        </w:pBdr>
        <w:ind w:right="113"/>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332"/>
        <w:gridCol w:w="3119"/>
        <w:gridCol w:w="1106"/>
        <w:gridCol w:w="4309"/>
        <w:gridCol w:w="227"/>
      </w:tblGrid>
      <w:tr w:rsidR="007275DC" w:rsidRPr="007275DC" w14:paraId="1A519848" w14:textId="77777777" w:rsidTr="0001395B">
        <w:tc>
          <w:tcPr>
            <w:tcW w:w="1332" w:type="dxa"/>
            <w:tcBorders>
              <w:top w:val="nil"/>
              <w:left w:val="nil"/>
              <w:bottom w:val="nil"/>
              <w:right w:val="nil"/>
            </w:tcBorders>
            <w:vAlign w:val="bottom"/>
          </w:tcPr>
          <w:p w14:paraId="0A5BEEF2"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элеватор №</w:t>
            </w:r>
          </w:p>
        </w:tc>
        <w:tc>
          <w:tcPr>
            <w:tcW w:w="3119" w:type="dxa"/>
            <w:tcBorders>
              <w:top w:val="nil"/>
              <w:left w:val="nil"/>
              <w:bottom w:val="single" w:sz="4" w:space="0" w:color="auto"/>
              <w:right w:val="nil"/>
            </w:tcBorders>
            <w:vAlign w:val="bottom"/>
          </w:tcPr>
          <w:p w14:paraId="03EA6C92" w14:textId="77777777" w:rsidR="007275DC" w:rsidRPr="007275DC" w:rsidRDefault="007275DC" w:rsidP="0001395B">
            <w:pPr>
              <w:jc w:val="center"/>
              <w:rPr>
                <w:rFonts w:ascii="Times New Roman" w:hAnsi="Times New Roman" w:cs="Times New Roman"/>
              </w:rPr>
            </w:pPr>
          </w:p>
        </w:tc>
        <w:tc>
          <w:tcPr>
            <w:tcW w:w="1106" w:type="dxa"/>
            <w:tcBorders>
              <w:top w:val="nil"/>
              <w:left w:val="nil"/>
              <w:bottom w:val="nil"/>
              <w:right w:val="nil"/>
            </w:tcBorders>
            <w:vAlign w:val="bottom"/>
          </w:tcPr>
          <w:p w14:paraId="5353C86C"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диаметр</w:t>
            </w:r>
          </w:p>
        </w:tc>
        <w:tc>
          <w:tcPr>
            <w:tcW w:w="4309" w:type="dxa"/>
            <w:tcBorders>
              <w:top w:val="nil"/>
              <w:left w:val="nil"/>
              <w:bottom w:val="single" w:sz="4" w:space="0" w:color="auto"/>
              <w:right w:val="nil"/>
            </w:tcBorders>
            <w:vAlign w:val="bottom"/>
          </w:tcPr>
          <w:p w14:paraId="503CB797" w14:textId="77777777" w:rsidR="007275DC" w:rsidRPr="007275DC" w:rsidRDefault="007275DC" w:rsidP="0001395B">
            <w:pPr>
              <w:jc w:val="center"/>
              <w:rPr>
                <w:rFonts w:ascii="Times New Roman" w:hAnsi="Times New Roman" w:cs="Times New Roman"/>
              </w:rPr>
            </w:pPr>
          </w:p>
        </w:tc>
        <w:tc>
          <w:tcPr>
            <w:tcW w:w="227" w:type="dxa"/>
            <w:tcBorders>
              <w:top w:val="nil"/>
              <w:left w:val="nil"/>
              <w:right w:val="nil"/>
            </w:tcBorders>
            <w:vAlign w:val="bottom"/>
          </w:tcPr>
          <w:p w14:paraId="445C0C53"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474BCA9D" w14:textId="77777777" w:rsidR="007275DC" w:rsidRPr="007275DC" w:rsidRDefault="007275DC" w:rsidP="007275DC">
      <w:pPr>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3033"/>
        <w:gridCol w:w="2155"/>
        <w:gridCol w:w="2240"/>
        <w:gridCol w:w="2438"/>
        <w:gridCol w:w="227"/>
      </w:tblGrid>
      <w:tr w:rsidR="007275DC" w:rsidRPr="007275DC" w14:paraId="3BCF777C" w14:textId="77777777" w:rsidTr="0001395B">
        <w:tc>
          <w:tcPr>
            <w:tcW w:w="3033" w:type="dxa"/>
            <w:tcBorders>
              <w:top w:val="nil"/>
              <w:left w:val="nil"/>
              <w:bottom w:val="nil"/>
              <w:right w:val="nil"/>
            </w:tcBorders>
            <w:vAlign w:val="bottom"/>
          </w:tcPr>
          <w:p w14:paraId="41A8B550"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подогреватель отопления №</w:t>
            </w:r>
          </w:p>
        </w:tc>
        <w:tc>
          <w:tcPr>
            <w:tcW w:w="2155" w:type="dxa"/>
            <w:tcBorders>
              <w:top w:val="nil"/>
              <w:left w:val="nil"/>
              <w:bottom w:val="single" w:sz="4" w:space="0" w:color="auto"/>
              <w:right w:val="nil"/>
            </w:tcBorders>
            <w:vAlign w:val="bottom"/>
          </w:tcPr>
          <w:p w14:paraId="00409476" w14:textId="77777777" w:rsidR="007275DC" w:rsidRPr="007275DC" w:rsidRDefault="007275DC" w:rsidP="0001395B">
            <w:pPr>
              <w:jc w:val="center"/>
              <w:rPr>
                <w:rFonts w:ascii="Times New Roman" w:hAnsi="Times New Roman" w:cs="Times New Roman"/>
              </w:rPr>
            </w:pPr>
          </w:p>
        </w:tc>
        <w:tc>
          <w:tcPr>
            <w:tcW w:w="2240" w:type="dxa"/>
            <w:tcBorders>
              <w:top w:val="nil"/>
              <w:left w:val="nil"/>
              <w:bottom w:val="nil"/>
              <w:right w:val="nil"/>
            </w:tcBorders>
            <w:vAlign w:val="bottom"/>
          </w:tcPr>
          <w:p w14:paraId="488C108A"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количество секций</w:t>
            </w:r>
          </w:p>
        </w:tc>
        <w:tc>
          <w:tcPr>
            <w:tcW w:w="2438" w:type="dxa"/>
            <w:tcBorders>
              <w:top w:val="nil"/>
              <w:left w:val="nil"/>
              <w:bottom w:val="single" w:sz="4" w:space="0" w:color="auto"/>
              <w:right w:val="nil"/>
            </w:tcBorders>
            <w:vAlign w:val="bottom"/>
          </w:tcPr>
          <w:p w14:paraId="40635547" w14:textId="77777777" w:rsidR="007275DC" w:rsidRPr="007275DC" w:rsidRDefault="007275DC" w:rsidP="0001395B">
            <w:pPr>
              <w:jc w:val="center"/>
              <w:rPr>
                <w:rFonts w:ascii="Times New Roman" w:hAnsi="Times New Roman" w:cs="Times New Roman"/>
              </w:rPr>
            </w:pPr>
          </w:p>
        </w:tc>
        <w:tc>
          <w:tcPr>
            <w:tcW w:w="227" w:type="dxa"/>
            <w:tcBorders>
              <w:top w:val="nil"/>
              <w:left w:val="nil"/>
              <w:right w:val="nil"/>
            </w:tcBorders>
            <w:vAlign w:val="bottom"/>
          </w:tcPr>
          <w:p w14:paraId="3DCB502C"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21279F2C" w14:textId="77777777" w:rsidR="007275DC" w:rsidRPr="007275DC" w:rsidRDefault="007275DC" w:rsidP="007275DC">
      <w:pPr>
        <w:rPr>
          <w:rFonts w:ascii="Times New Roman" w:hAnsi="Times New Roman" w:cs="Times New Roman"/>
          <w:sz w:val="2"/>
          <w:szCs w:val="2"/>
        </w:rPr>
      </w:pPr>
    </w:p>
    <w:tbl>
      <w:tblPr>
        <w:tblW w:w="10097" w:type="dxa"/>
        <w:tblLayout w:type="fixed"/>
        <w:tblCellMar>
          <w:left w:w="28" w:type="dxa"/>
          <w:right w:w="28" w:type="dxa"/>
        </w:tblCellMar>
        <w:tblLook w:val="0000" w:firstRow="0" w:lastRow="0" w:firstColumn="0" w:lastColumn="0" w:noHBand="0" w:noVBand="0"/>
      </w:tblPr>
      <w:tblGrid>
        <w:gridCol w:w="1533"/>
        <w:gridCol w:w="1418"/>
        <w:gridCol w:w="1418"/>
        <w:gridCol w:w="1985"/>
        <w:gridCol w:w="1446"/>
        <w:gridCol w:w="2070"/>
        <w:gridCol w:w="227"/>
      </w:tblGrid>
      <w:tr w:rsidR="007275DC" w:rsidRPr="007275DC" w14:paraId="305AC719" w14:textId="77777777" w:rsidTr="0001395B">
        <w:tc>
          <w:tcPr>
            <w:tcW w:w="1533" w:type="dxa"/>
            <w:tcBorders>
              <w:top w:val="nil"/>
              <w:left w:val="nil"/>
              <w:bottom w:val="nil"/>
              <w:right w:val="nil"/>
            </w:tcBorders>
            <w:vAlign w:val="bottom"/>
          </w:tcPr>
          <w:p w14:paraId="08122DA2"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длина секций</w:t>
            </w:r>
          </w:p>
        </w:tc>
        <w:tc>
          <w:tcPr>
            <w:tcW w:w="1418" w:type="dxa"/>
            <w:tcBorders>
              <w:top w:val="nil"/>
              <w:left w:val="nil"/>
              <w:bottom w:val="single" w:sz="4" w:space="0" w:color="auto"/>
              <w:right w:val="nil"/>
            </w:tcBorders>
            <w:vAlign w:val="bottom"/>
          </w:tcPr>
          <w:p w14:paraId="3C6D60BD" w14:textId="77777777" w:rsidR="007275DC" w:rsidRPr="007275DC" w:rsidRDefault="007275DC" w:rsidP="0001395B">
            <w:pPr>
              <w:jc w:val="center"/>
              <w:rPr>
                <w:rFonts w:ascii="Times New Roman" w:hAnsi="Times New Roman" w:cs="Times New Roman"/>
              </w:rPr>
            </w:pPr>
          </w:p>
        </w:tc>
        <w:tc>
          <w:tcPr>
            <w:tcW w:w="1418" w:type="dxa"/>
            <w:tcBorders>
              <w:top w:val="nil"/>
              <w:left w:val="nil"/>
              <w:bottom w:val="nil"/>
              <w:right w:val="nil"/>
            </w:tcBorders>
            <w:vAlign w:val="bottom"/>
          </w:tcPr>
          <w:p w14:paraId="4B25180A"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назначение</w:t>
            </w:r>
          </w:p>
        </w:tc>
        <w:tc>
          <w:tcPr>
            <w:tcW w:w="1985" w:type="dxa"/>
            <w:tcBorders>
              <w:top w:val="nil"/>
              <w:left w:val="nil"/>
              <w:bottom w:val="single" w:sz="4" w:space="0" w:color="auto"/>
              <w:right w:val="nil"/>
            </w:tcBorders>
            <w:vAlign w:val="bottom"/>
          </w:tcPr>
          <w:p w14:paraId="69180841" w14:textId="77777777" w:rsidR="007275DC" w:rsidRPr="007275DC" w:rsidRDefault="007275DC" w:rsidP="0001395B">
            <w:pPr>
              <w:jc w:val="center"/>
              <w:rPr>
                <w:rFonts w:ascii="Times New Roman" w:hAnsi="Times New Roman" w:cs="Times New Roman"/>
              </w:rPr>
            </w:pPr>
          </w:p>
        </w:tc>
        <w:tc>
          <w:tcPr>
            <w:tcW w:w="1446" w:type="dxa"/>
            <w:tcBorders>
              <w:top w:val="nil"/>
              <w:left w:val="nil"/>
              <w:right w:val="nil"/>
            </w:tcBorders>
            <w:vAlign w:val="bottom"/>
          </w:tcPr>
          <w:p w14:paraId="5A019089"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тип (марка)</w:t>
            </w:r>
          </w:p>
        </w:tc>
        <w:tc>
          <w:tcPr>
            <w:tcW w:w="2070" w:type="dxa"/>
            <w:tcBorders>
              <w:top w:val="nil"/>
              <w:left w:val="nil"/>
              <w:bottom w:val="single" w:sz="4" w:space="0" w:color="auto"/>
              <w:right w:val="nil"/>
            </w:tcBorders>
            <w:vAlign w:val="bottom"/>
          </w:tcPr>
          <w:p w14:paraId="0912B954" w14:textId="77777777" w:rsidR="007275DC" w:rsidRPr="007275DC" w:rsidRDefault="007275DC" w:rsidP="0001395B">
            <w:pPr>
              <w:jc w:val="center"/>
              <w:rPr>
                <w:rFonts w:ascii="Times New Roman" w:hAnsi="Times New Roman" w:cs="Times New Roman"/>
              </w:rPr>
            </w:pPr>
          </w:p>
        </w:tc>
        <w:tc>
          <w:tcPr>
            <w:tcW w:w="227" w:type="dxa"/>
            <w:tcBorders>
              <w:top w:val="nil"/>
              <w:left w:val="nil"/>
              <w:right w:val="nil"/>
            </w:tcBorders>
            <w:vAlign w:val="bottom"/>
          </w:tcPr>
          <w:p w14:paraId="2E5C9206"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2594D889" w14:textId="77777777" w:rsidR="007275DC" w:rsidRPr="007275DC" w:rsidRDefault="007275DC" w:rsidP="007275DC">
      <w:pPr>
        <w:tabs>
          <w:tab w:val="right" w:pos="9923"/>
        </w:tabs>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3090"/>
        <w:gridCol w:w="1588"/>
        <w:gridCol w:w="3147"/>
        <w:gridCol w:w="2041"/>
        <w:gridCol w:w="227"/>
      </w:tblGrid>
      <w:tr w:rsidR="007275DC" w:rsidRPr="007275DC" w14:paraId="35D6F2D1" w14:textId="77777777" w:rsidTr="0001395B">
        <w:tc>
          <w:tcPr>
            <w:tcW w:w="3090" w:type="dxa"/>
            <w:tcBorders>
              <w:top w:val="nil"/>
              <w:left w:val="nil"/>
              <w:bottom w:val="nil"/>
              <w:right w:val="nil"/>
            </w:tcBorders>
            <w:vAlign w:val="bottom"/>
          </w:tcPr>
          <w:p w14:paraId="5A43BA10"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диаметр напорного патрубка</w:t>
            </w:r>
          </w:p>
        </w:tc>
        <w:tc>
          <w:tcPr>
            <w:tcW w:w="1588" w:type="dxa"/>
            <w:tcBorders>
              <w:top w:val="nil"/>
              <w:left w:val="nil"/>
              <w:bottom w:val="single" w:sz="4" w:space="0" w:color="auto"/>
              <w:right w:val="nil"/>
            </w:tcBorders>
            <w:vAlign w:val="bottom"/>
          </w:tcPr>
          <w:p w14:paraId="7345DDC9" w14:textId="77777777" w:rsidR="007275DC" w:rsidRPr="007275DC" w:rsidRDefault="007275DC" w:rsidP="0001395B">
            <w:pPr>
              <w:jc w:val="center"/>
              <w:rPr>
                <w:rFonts w:ascii="Times New Roman" w:hAnsi="Times New Roman" w:cs="Times New Roman"/>
              </w:rPr>
            </w:pPr>
          </w:p>
        </w:tc>
        <w:tc>
          <w:tcPr>
            <w:tcW w:w="3147" w:type="dxa"/>
            <w:tcBorders>
              <w:top w:val="nil"/>
              <w:left w:val="nil"/>
              <w:bottom w:val="nil"/>
              <w:right w:val="nil"/>
            </w:tcBorders>
            <w:vAlign w:val="bottom"/>
          </w:tcPr>
          <w:p w14:paraId="5A5A7063"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мощность электродвигателя</w:t>
            </w:r>
          </w:p>
        </w:tc>
        <w:tc>
          <w:tcPr>
            <w:tcW w:w="2041" w:type="dxa"/>
            <w:tcBorders>
              <w:top w:val="nil"/>
              <w:left w:val="nil"/>
              <w:bottom w:val="single" w:sz="4" w:space="0" w:color="auto"/>
              <w:right w:val="nil"/>
            </w:tcBorders>
            <w:vAlign w:val="bottom"/>
          </w:tcPr>
          <w:p w14:paraId="5A967648" w14:textId="77777777" w:rsidR="007275DC" w:rsidRPr="007275DC" w:rsidRDefault="007275DC" w:rsidP="0001395B">
            <w:pPr>
              <w:jc w:val="center"/>
              <w:rPr>
                <w:rFonts w:ascii="Times New Roman" w:hAnsi="Times New Roman" w:cs="Times New Roman"/>
              </w:rPr>
            </w:pPr>
          </w:p>
        </w:tc>
        <w:tc>
          <w:tcPr>
            <w:tcW w:w="227" w:type="dxa"/>
            <w:tcBorders>
              <w:top w:val="nil"/>
              <w:left w:val="nil"/>
              <w:right w:val="nil"/>
            </w:tcBorders>
            <w:vAlign w:val="bottom"/>
          </w:tcPr>
          <w:p w14:paraId="59448CB5"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122E0775" w14:textId="77777777" w:rsidR="007275DC" w:rsidRPr="007275DC" w:rsidRDefault="007275DC" w:rsidP="007275DC">
      <w:pPr>
        <w:tabs>
          <w:tab w:val="right" w:pos="9923"/>
        </w:tabs>
        <w:ind w:right="-1"/>
        <w:rPr>
          <w:rFonts w:ascii="Times New Roman" w:hAnsi="Times New Roman" w:cs="Times New Roman"/>
        </w:rPr>
      </w:pPr>
      <w:r w:rsidRPr="007275DC">
        <w:rPr>
          <w:rFonts w:ascii="Times New Roman" w:hAnsi="Times New Roman" w:cs="Times New Roman"/>
        </w:rPr>
        <w:t xml:space="preserve">частота </w:t>
      </w:r>
      <w:proofErr w:type="gramStart"/>
      <w:r w:rsidRPr="007275DC">
        <w:rPr>
          <w:rFonts w:ascii="Times New Roman" w:hAnsi="Times New Roman" w:cs="Times New Roman"/>
        </w:rPr>
        <w:t xml:space="preserve">вращения  </w:t>
      </w:r>
      <w:r w:rsidRPr="007275DC">
        <w:rPr>
          <w:rFonts w:ascii="Times New Roman" w:hAnsi="Times New Roman" w:cs="Times New Roman"/>
        </w:rPr>
        <w:tab/>
      </w:r>
      <w:proofErr w:type="gramEnd"/>
      <w:r w:rsidRPr="007275DC">
        <w:rPr>
          <w:rFonts w:ascii="Times New Roman" w:hAnsi="Times New Roman" w:cs="Times New Roman"/>
        </w:rPr>
        <w:t>;</w:t>
      </w:r>
    </w:p>
    <w:p w14:paraId="0AE0CA94" w14:textId="77777777" w:rsidR="007275DC" w:rsidRPr="007275DC" w:rsidRDefault="007275DC" w:rsidP="007275DC">
      <w:pPr>
        <w:pBdr>
          <w:top w:val="single" w:sz="4" w:space="1" w:color="auto"/>
        </w:pBdr>
        <w:ind w:left="1916" w:right="113"/>
        <w:rPr>
          <w:rFonts w:ascii="Times New Roman" w:hAnsi="Times New Roman" w:cs="Times New Roman"/>
          <w:sz w:val="2"/>
          <w:szCs w:val="2"/>
        </w:rPr>
      </w:pPr>
    </w:p>
    <w:p w14:paraId="6CC856A5"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дроссельные (ограничительные) диафрагмы: </w:t>
      </w:r>
      <w:proofErr w:type="gramStart"/>
      <w:r w:rsidRPr="007275DC">
        <w:rPr>
          <w:rFonts w:ascii="Times New Roman" w:hAnsi="Times New Roman" w:cs="Times New Roman"/>
        </w:rPr>
        <w:t xml:space="preserve">диаметр  </w:t>
      </w:r>
      <w:r w:rsidRPr="007275DC">
        <w:rPr>
          <w:rFonts w:ascii="Times New Roman" w:hAnsi="Times New Roman" w:cs="Times New Roman"/>
        </w:rPr>
        <w:tab/>
      </w:r>
      <w:proofErr w:type="gramEnd"/>
      <w:r w:rsidRPr="007275DC">
        <w:rPr>
          <w:rFonts w:ascii="Times New Roman" w:hAnsi="Times New Roman" w:cs="Times New Roman"/>
        </w:rPr>
        <w:t>,</w:t>
      </w:r>
    </w:p>
    <w:p w14:paraId="5CB0F1B3" w14:textId="77777777" w:rsidR="007275DC" w:rsidRPr="007275DC" w:rsidRDefault="007275DC" w:rsidP="007275DC">
      <w:pPr>
        <w:pBdr>
          <w:top w:val="single" w:sz="4" w:space="1" w:color="auto"/>
        </w:pBdr>
        <w:ind w:left="5600" w:right="113"/>
        <w:rPr>
          <w:rFonts w:ascii="Times New Roman" w:hAnsi="Times New Roman" w:cs="Times New Roman"/>
          <w:sz w:val="2"/>
          <w:szCs w:val="2"/>
        </w:rPr>
      </w:pPr>
    </w:p>
    <w:p w14:paraId="0B354050"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место </w:t>
      </w:r>
      <w:proofErr w:type="gramStart"/>
      <w:r w:rsidRPr="007275DC">
        <w:rPr>
          <w:rFonts w:ascii="Times New Roman" w:hAnsi="Times New Roman" w:cs="Times New Roman"/>
        </w:rPr>
        <w:t xml:space="preserve">установки  </w:t>
      </w:r>
      <w:r w:rsidRPr="007275DC">
        <w:rPr>
          <w:rFonts w:ascii="Times New Roman" w:hAnsi="Times New Roman" w:cs="Times New Roman"/>
        </w:rPr>
        <w:tab/>
      </w:r>
      <w:proofErr w:type="gramEnd"/>
      <w:r w:rsidRPr="007275DC">
        <w:rPr>
          <w:rFonts w:ascii="Times New Roman" w:hAnsi="Times New Roman" w:cs="Times New Roman"/>
        </w:rPr>
        <w:t>;</w:t>
      </w:r>
    </w:p>
    <w:p w14:paraId="14F10034" w14:textId="77777777" w:rsidR="007275DC" w:rsidRPr="007275DC" w:rsidRDefault="007275DC" w:rsidP="007275DC">
      <w:pPr>
        <w:pBdr>
          <w:top w:val="single" w:sz="4" w:space="1" w:color="auto"/>
        </w:pBdr>
        <w:ind w:left="1786" w:right="113"/>
        <w:rPr>
          <w:rFonts w:ascii="Times New Roman" w:hAnsi="Times New Roman" w:cs="Times New Roman"/>
          <w:sz w:val="2"/>
          <w:szCs w:val="2"/>
        </w:rPr>
      </w:pPr>
    </w:p>
    <w:p w14:paraId="7CA174C6"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тип отопительной </w:t>
      </w:r>
      <w:proofErr w:type="gramStart"/>
      <w:r w:rsidRPr="007275DC">
        <w:rPr>
          <w:rFonts w:ascii="Times New Roman" w:hAnsi="Times New Roman" w:cs="Times New Roman"/>
        </w:rPr>
        <w:t xml:space="preserve">системы  </w:t>
      </w:r>
      <w:r w:rsidRPr="007275DC">
        <w:rPr>
          <w:rFonts w:ascii="Times New Roman" w:hAnsi="Times New Roman" w:cs="Times New Roman"/>
        </w:rPr>
        <w:tab/>
      </w:r>
      <w:proofErr w:type="gramEnd"/>
      <w:r w:rsidRPr="007275DC">
        <w:rPr>
          <w:rFonts w:ascii="Times New Roman" w:hAnsi="Times New Roman" w:cs="Times New Roman"/>
        </w:rPr>
        <w:t>;</w:t>
      </w:r>
    </w:p>
    <w:p w14:paraId="5909BE5F" w14:textId="77777777" w:rsidR="007275DC" w:rsidRPr="007275DC" w:rsidRDefault="007275DC" w:rsidP="007275DC">
      <w:pPr>
        <w:pBdr>
          <w:top w:val="single" w:sz="4" w:space="1" w:color="auto"/>
        </w:pBdr>
        <w:ind w:left="2892" w:right="113"/>
        <w:rPr>
          <w:rFonts w:ascii="Times New Roman" w:hAnsi="Times New Roman" w:cs="Times New Roman"/>
          <w:sz w:val="2"/>
          <w:szCs w:val="2"/>
        </w:rPr>
      </w:pPr>
    </w:p>
    <w:p w14:paraId="65D938D2"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количество </w:t>
      </w:r>
      <w:proofErr w:type="gramStart"/>
      <w:r w:rsidRPr="007275DC">
        <w:rPr>
          <w:rFonts w:ascii="Times New Roman" w:hAnsi="Times New Roman" w:cs="Times New Roman"/>
        </w:rPr>
        <w:t xml:space="preserve">стояков  </w:t>
      </w:r>
      <w:r w:rsidRPr="007275DC">
        <w:rPr>
          <w:rFonts w:ascii="Times New Roman" w:hAnsi="Times New Roman" w:cs="Times New Roman"/>
        </w:rPr>
        <w:tab/>
      </w:r>
      <w:proofErr w:type="gramEnd"/>
      <w:r w:rsidRPr="007275DC">
        <w:rPr>
          <w:rFonts w:ascii="Times New Roman" w:hAnsi="Times New Roman" w:cs="Times New Roman"/>
        </w:rPr>
        <w:t>;</w:t>
      </w:r>
    </w:p>
    <w:p w14:paraId="5965C939" w14:textId="77777777" w:rsidR="007275DC" w:rsidRPr="007275DC" w:rsidRDefault="007275DC" w:rsidP="007275DC">
      <w:pPr>
        <w:pBdr>
          <w:top w:val="single" w:sz="4" w:space="1" w:color="auto"/>
        </w:pBdr>
        <w:ind w:left="2098" w:right="113"/>
        <w:rPr>
          <w:rFonts w:ascii="Times New Roman" w:hAnsi="Times New Roman" w:cs="Times New Roman"/>
          <w:sz w:val="2"/>
          <w:szCs w:val="2"/>
        </w:rPr>
      </w:pPr>
    </w:p>
    <w:p w14:paraId="30E56FFE" w14:textId="77777777" w:rsidR="007275DC" w:rsidRPr="007275DC" w:rsidRDefault="007275DC" w:rsidP="007275DC">
      <w:pPr>
        <w:rPr>
          <w:rFonts w:ascii="Times New Roman" w:hAnsi="Times New Roman" w:cs="Times New Roman"/>
        </w:rPr>
      </w:pPr>
      <w:r w:rsidRPr="007275DC">
        <w:rPr>
          <w:rFonts w:ascii="Times New Roman" w:hAnsi="Times New Roman" w:cs="Times New Roman"/>
        </w:rPr>
        <w:t xml:space="preserve">тип и поверхность нагрева отопительных приборов  </w:t>
      </w:r>
    </w:p>
    <w:p w14:paraId="6D062668" w14:textId="77777777" w:rsidR="007275DC" w:rsidRPr="007275DC" w:rsidRDefault="007275DC" w:rsidP="007275DC">
      <w:pPr>
        <w:pBdr>
          <w:top w:val="single" w:sz="4" w:space="1" w:color="auto"/>
        </w:pBdr>
        <w:ind w:left="5404"/>
        <w:rPr>
          <w:rFonts w:ascii="Times New Roman" w:hAnsi="Times New Roman" w:cs="Times New Roman"/>
          <w:sz w:val="2"/>
          <w:szCs w:val="2"/>
        </w:rPr>
      </w:pPr>
    </w:p>
    <w:p w14:paraId="1FFC5A65"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2F249CD9" w14:textId="77777777" w:rsidR="007275DC" w:rsidRPr="007275DC" w:rsidRDefault="007275DC" w:rsidP="007275DC">
      <w:pPr>
        <w:pBdr>
          <w:top w:val="single" w:sz="4" w:space="1" w:color="auto"/>
        </w:pBdr>
        <w:ind w:right="113"/>
        <w:rPr>
          <w:rFonts w:ascii="Times New Roman" w:hAnsi="Times New Roman" w:cs="Times New Roman"/>
          <w:sz w:val="2"/>
          <w:szCs w:val="2"/>
        </w:rPr>
      </w:pPr>
    </w:p>
    <w:p w14:paraId="2AA2079A" w14:textId="77777777" w:rsidR="007275DC" w:rsidRPr="007275DC" w:rsidRDefault="007275DC" w:rsidP="007275DC">
      <w:pPr>
        <w:jc w:val="both"/>
        <w:rPr>
          <w:rFonts w:ascii="Times New Roman" w:hAnsi="Times New Roman" w:cs="Times New Roman"/>
          <w:sz w:val="2"/>
          <w:szCs w:val="2"/>
        </w:rPr>
      </w:pPr>
      <w:r w:rsidRPr="007275DC">
        <w:rPr>
          <w:rFonts w:ascii="Times New Roman" w:hAnsi="Times New Roman" w:cs="Times New Roman"/>
        </w:rPr>
        <w:t>схема включения системы горячего водоснабжения</w:t>
      </w:r>
      <w:r w:rsidRPr="007275DC">
        <w:rPr>
          <w:rFonts w:ascii="Times New Roman" w:hAnsi="Times New Roman" w:cs="Times New Roman"/>
        </w:rPr>
        <w:br/>
      </w:r>
    </w:p>
    <w:p w14:paraId="250A5F76"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19FCF468" w14:textId="77777777" w:rsidR="007275DC" w:rsidRPr="007275DC" w:rsidRDefault="007275DC" w:rsidP="007275DC">
      <w:pPr>
        <w:pBdr>
          <w:top w:val="single" w:sz="4" w:space="1" w:color="auto"/>
        </w:pBdr>
        <w:ind w:right="113"/>
        <w:rPr>
          <w:rFonts w:ascii="Times New Roman" w:hAnsi="Times New Roman" w:cs="Times New Roman"/>
          <w:sz w:val="2"/>
          <w:szCs w:val="2"/>
        </w:rPr>
      </w:pPr>
    </w:p>
    <w:p w14:paraId="1838F8A6" w14:textId="77777777" w:rsidR="007275DC" w:rsidRPr="007275DC" w:rsidRDefault="007275DC" w:rsidP="007275DC">
      <w:pPr>
        <w:jc w:val="both"/>
        <w:rPr>
          <w:rFonts w:ascii="Times New Roman" w:hAnsi="Times New Roman" w:cs="Times New Roman"/>
        </w:rPr>
      </w:pPr>
      <w:r w:rsidRPr="007275DC">
        <w:rPr>
          <w:rFonts w:ascii="Times New Roman" w:hAnsi="Times New Roman" w:cs="Times New Roman"/>
        </w:rPr>
        <w:t>схема включения подогревателя горячего водоснабжения</w:t>
      </w:r>
      <w:r w:rsidRPr="007275DC">
        <w:rPr>
          <w:rFonts w:ascii="Times New Roman" w:hAnsi="Times New Roman" w:cs="Times New Roman"/>
        </w:rPr>
        <w:br/>
      </w:r>
    </w:p>
    <w:p w14:paraId="5CA7BAFD" w14:textId="77777777" w:rsidR="007275DC" w:rsidRPr="007275DC" w:rsidRDefault="007275DC" w:rsidP="007275DC">
      <w:pPr>
        <w:pBdr>
          <w:top w:val="single" w:sz="4" w:space="1" w:color="auto"/>
        </w:pBdr>
        <w:rPr>
          <w:rFonts w:ascii="Times New Roman" w:hAnsi="Times New Roman" w:cs="Times New Roman"/>
          <w:sz w:val="2"/>
          <w:szCs w:val="2"/>
        </w:rPr>
      </w:pPr>
    </w:p>
    <w:tbl>
      <w:tblPr>
        <w:tblW w:w="10095" w:type="dxa"/>
        <w:tblLayout w:type="fixed"/>
        <w:tblCellMar>
          <w:left w:w="28" w:type="dxa"/>
          <w:right w:w="28" w:type="dxa"/>
        </w:tblCellMar>
        <w:tblLook w:val="0000" w:firstRow="0" w:lastRow="0" w:firstColumn="0" w:lastColumn="0" w:noHBand="0" w:noVBand="0"/>
      </w:tblPr>
      <w:tblGrid>
        <w:gridCol w:w="3773"/>
        <w:gridCol w:w="1701"/>
        <w:gridCol w:w="879"/>
        <w:gridCol w:w="3515"/>
        <w:gridCol w:w="227"/>
      </w:tblGrid>
      <w:tr w:rsidR="007275DC" w:rsidRPr="007275DC" w14:paraId="2C21AE22" w14:textId="77777777" w:rsidTr="0001395B">
        <w:tc>
          <w:tcPr>
            <w:tcW w:w="3773" w:type="dxa"/>
            <w:tcBorders>
              <w:top w:val="nil"/>
              <w:left w:val="nil"/>
              <w:bottom w:val="nil"/>
              <w:right w:val="nil"/>
            </w:tcBorders>
            <w:vAlign w:val="bottom"/>
          </w:tcPr>
          <w:p w14:paraId="29BD6F14"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количество секций I ступени: штук</w:t>
            </w:r>
          </w:p>
        </w:tc>
        <w:tc>
          <w:tcPr>
            <w:tcW w:w="1701" w:type="dxa"/>
            <w:tcBorders>
              <w:top w:val="nil"/>
              <w:left w:val="nil"/>
              <w:bottom w:val="single" w:sz="4" w:space="0" w:color="auto"/>
              <w:right w:val="nil"/>
            </w:tcBorders>
            <w:vAlign w:val="bottom"/>
          </w:tcPr>
          <w:p w14:paraId="635B0CB5" w14:textId="77777777" w:rsidR="007275DC" w:rsidRPr="007275DC" w:rsidRDefault="007275DC" w:rsidP="0001395B">
            <w:pPr>
              <w:jc w:val="center"/>
              <w:rPr>
                <w:rFonts w:ascii="Times New Roman" w:hAnsi="Times New Roman" w:cs="Times New Roman"/>
              </w:rPr>
            </w:pPr>
          </w:p>
        </w:tc>
        <w:tc>
          <w:tcPr>
            <w:tcW w:w="879" w:type="dxa"/>
            <w:tcBorders>
              <w:top w:val="nil"/>
              <w:left w:val="nil"/>
              <w:bottom w:val="nil"/>
              <w:right w:val="nil"/>
            </w:tcBorders>
            <w:vAlign w:val="bottom"/>
          </w:tcPr>
          <w:p w14:paraId="37036FAB"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длина</w:t>
            </w:r>
          </w:p>
        </w:tc>
        <w:tc>
          <w:tcPr>
            <w:tcW w:w="3515" w:type="dxa"/>
            <w:tcBorders>
              <w:top w:val="nil"/>
              <w:left w:val="nil"/>
              <w:bottom w:val="single" w:sz="4" w:space="0" w:color="auto"/>
              <w:right w:val="nil"/>
            </w:tcBorders>
            <w:vAlign w:val="bottom"/>
          </w:tcPr>
          <w:p w14:paraId="19DFCCE3" w14:textId="77777777" w:rsidR="007275DC" w:rsidRPr="007275DC" w:rsidRDefault="007275DC" w:rsidP="0001395B">
            <w:pPr>
              <w:jc w:val="center"/>
              <w:rPr>
                <w:rFonts w:ascii="Times New Roman" w:hAnsi="Times New Roman" w:cs="Times New Roman"/>
              </w:rPr>
            </w:pPr>
          </w:p>
        </w:tc>
        <w:tc>
          <w:tcPr>
            <w:tcW w:w="227" w:type="dxa"/>
            <w:tcBorders>
              <w:top w:val="nil"/>
              <w:left w:val="nil"/>
              <w:right w:val="nil"/>
            </w:tcBorders>
            <w:vAlign w:val="bottom"/>
          </w:tcPr>
          <w:p w14:paraId="39C3EB2B"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23221C34" w14:textId="77777777" w:rsidR="007275DC" w:rsidRPr="007275DC" w:rsidRDefault="007275DC" w:rsidP="007275DC">
      <w:pPr>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3856"/>
        <w:gridCol w:w="1701"/>
        <w:gridCol w:w="879"/>
        <w:gridCol w:w="3430"/>
        <w:gridCol w:w="227"/>
      </w:tblGrid>
      <w:tr w:rsidR="007275DC" w:rsidRPr="007275DC" w14:paraId="5E99FC85" w14:textId="77777777" w:rsidTr="0001395B">
        <w:tc>
          <w:tcPr>
            <w:tcW w:w="3856" w:type="dxa"/>
            <w:tcBorders>
              <w:top w:val="nil"/>
              <w:left w:val="nil"/>
              <w:bottom w:val="nil"/>
              <w:right w:val="nil"/>
            </w:tcBorders>
            <w:vAlign w:val="bottom"/>
          </w:tcPr>
          <w:p w14:paraId="6EA0C62A"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количество секций II ступени: штук</w:t>
            </w:r>
          </w:p>
        </w:tc>
        <w:tc>
          <w:tcPr>
            <w:tcW w:w="1701" w:type="dxa"/>
            <w:tcBorders>
              <w:top w:val="nil"/>
              <w:left w:val="nil"/>
              <w:bottom w:val="single" w:sz="4" w:space="0" w:color="auto"/>
              <w:right w:val="nil"/>
            </w:tcBorders>
            <w:vAlign w:val="bottom"/>
          </w:tcPr>
          <w:p w14:paraId="28DF19D8" w14:textId="77777777" w:rsidR="007275DC" w:rsidRPr="007275DC" w:rsidRDefault="007275DC" w:rsidP="0001395B">
            <w:pPr>
              <w:jc w:val="center"/>
              <w:rPr>
                <w:rFonts w:ascii="Times New Roman" w:hAnsi="Times New Roman" w:cs="Times New Roman"/>
              </w:rPr>
            </w:pPr>
          </w:p>
        </w:tc>
        <w:tc>
          <w:tcPr>
            <w:tcW w:w="879" w:type="dxa"/>
            <w:tcBorders>
              <w:top w:val="nil"/>
              <w:left w:val="nil"/>
              <w:bottom w:val="nil"/>
              <w:right w:val="nil"/>
            </w:tcBorders>
            <w:vAlign w:val="bottom"/>
          </w:tcPr>
          <w:p w14:paraId="11EF2C31"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длина</w:t>
            </w:r>
          </w:p>
        </w:tc>
        <w:tc>
          <w:tcPr>
            <w:tcW w:w="3430" w:type="dxa"/>
            <w:tcBorders>
              <w:top w:val="nil"/>
              <w:left w:val="nil"/>
              <w:bottom w:val="single" w:sz="4" w:space="0" w:color="auto"/>
              <w:right w:val="nil"/>
            </w:tcBorders>
            <w:vAlign w:val="bottom"/>
          </w:tcPr>
          <w:p w14:paraId="1F7F1A89" w14:textId="77777777" w:rsidR="007275DC" w:rsidRPr="007275DC" w:rsidRDefault="007275DC" w:rsidP="0001395B">
            <w:pPr>
              <w:jc w:val="center"/>
              <w:rPr>
                <w:rFonts w:ascii="Times New Roman" w:hAnsi="Times New Roman" w:cs="Times New Roman"/>
              </w:rPr>
            </w:pPr>
          </w:p>
        </w:tc>
        <w:tc>
          <w:tcPr>
            <w:tcW w:w="227" w:type="dxa"/>
            <w:tcBorders>
              <w:top w:val="nil"/>
              <w:left w:val="nil"/>
              <w:right w:val="nil"/>
            </w:tcBorders>
            <w:vAlign w:val="bottom"/>
          </w:tcPr>
          <w:p w14:paraId="6A29BF3A"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54795C19" w14:textId="77777777" w:rsidR="007275DC" w:rsidRPr="007275DC" w:rsidRDefault="007275DC" w:rsidP="007275DC">
      <w:pPr>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3345"/>
        <w:gridCol w:w="1418"/>
        <w:gridCol w:w="3232"/>
        <w:gridCol w:w="1871"/>
        <w:gridCol w:w="227"/>
      </w:tblGrid>
      <w:tr w:rsidR="007275DC" w:rsidRPr="007275DC" w14:paraId="6BF92474" w14:textId="77777777" w:rsidTr="0001395B">
        <w:tc>
          <w:tcPr>
            <w:tcW w:w="3345" w:type="dxa"/>
            <w:tcBorders>
              <w:top w:val="nil"/>
              <w:left w:val="nil"/>
              <w:bottom w:val="nil"/>
              <w:right w:val="nil"/>
            </w:tcBorders>
            <w:vAlign w:val="bottom"/>
          </w:tcPr>
          <w:p w14:paraId="4ECF067E"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количество калориферов: штук</w:t>
            </w:r>
          </w:p>
        </w:tc>
        <w:tc>
          <w:tcPr>
            <w:tcW w:w="1418" w:type="dxa"/>
            <w:tcBorders>
              <w:top w:val="nil"/>
              <w:left w:val="nil"/>
              <w:bottom w:val="single" w:sz="4" w:space="0" w:color="auto"/>
              <w:right w:val="nil"/>
            </w:tcBorders>
            <w:vAlign w:val="bottom"/>
          </w:tcPr>
          <w:p w14:paraId="773900B0" w14:textId="77777777" w:rsidR="007275DC" w:rsidRPr="007275DC" w:rsidRDefault="007275DC" w:rsidP="0001395B">
            <w:pPr>
              <w:jc w:val="center"/>
              <w:rPr>
                <w:rFonts w:ascii="Times New Roman" w:hAnsi="Times New Roman" w:cs="Times New Roman"/>
              </w:rPr>
            </w:pPr>
          </w:p>
        </w:tc>
        <w:tc>
          <w:tcPr>
            <w:tcW w:w="3232" w:type="dxa"/>
            <w:tcBorders>
              <w:top w:val="nil"/>
              <w:left w:val="nil"/>
              <w:bottom w:val="nil"/>
              <w:right w:val="nil"/>
            </w:tcBorders>
            <w:vAlign w:val="bottom"/>
          </w:tcPr>
          <w:p w14:paraId="60DC55DF"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поверхность нагрева (общая)</w:t>
            </w:r>
          </w:p>
        </w:tc>
        <w:tc>
          <w:tcPr>
            <w:tcW w:w="1871" w:type="dxa"/>
            <w:tcBorders>
              <w:top w:val="nil"/>
              <w:left w:val="nil"/>
              <w:bottom w:val="single" w:sz="4" w:space="0" w:color="auto"/>
              <w:right w:val="nil"/>
            </w:tcBorders>
            <w:vAlign w:val="bottom"/>
          </w:tcPr>
          <w:p w14:paraId="7FD7489D" w14:textId="77777777" w:rsidR="007275DC" w:rsidRPr="007275DC" w:rsidRDefault="007275DC" w:rsidP="0001395B">
            <w:pPr>
              <w:jc w:val="center"/>
              <w:rPr>
                <w:rFonts w:ascii="Times New Roman" w:hAnsi="Times New Roman" w:cs="Times New Roman"/>
              </w:rPr>
            </w:pPr>
          </w:p>
        </w:tc>
        <w:tc>
          <w:tcPr>
            <w:tcW w:w="227" w:type="dxa"/>
            <w:tcBorders>
              <w:top w:val="nil"/>
              <w:left w:val="nil"/>
              <w:right w:val="nil"/>
            </w:tcBorders>
            <w:vAlign w:val="bottom"/>
          </w:tcPr>
          <w:p w14:paraId="0109B1DD"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4FF866AF" w14:textId="77777777" w:rsidR="007275DC" w:rsidRPr="007275DC" w:rsidRDefault="007275DC" w:rsidP="007275DC">
      <w:pPr>
        <w:spacing w:before="240" w:after="120"/>
        <w:rPr>
          <w:rFonts w:ascii="Times New Roman" w:hAnsi="Times New Roman" w:cs="Times New Roman"/>
        </w:rPr>
      </w:pPr>
      <w:r w:rsidRPr="007275DC">
        <w:rPr>
          <w:rFonts w:ascii="Times New Roman" w:hAnsi="Times New Roman" w:cs="Times New Roman"/>
        </w:rPr>
        <w:t>5. Контрольно-измерительные приборы и автоматика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567"/>
        <w:gridCol w:w="2835"/>
        <w:gridCol w:w="1985"/>
        <w:gridCol w:w="1134"/>
        <w:gridCol w:w="1418"/>
        <w:gridCol w:w="2041"/>
      </w:tblGrid>
      <w:tr w:rsidR="007275DC" w:rsidRPr="007275DC" w14:paraId="1C86757C" w14:textId="77777777" w:rsidTr="0001395B">
        <w:tc>
          <w:tcPr>
            <w:tcW w:w="567" w:type="dxa"/>
            <w:tcMar>
              <w:top w:w="0" w:type="dxa"/>
              <w:left w:w="28" w:type="dxa"/>
              <w:bottom w:w="0" w:type="dxa"/>
              <w:right w:w="28" w:type="dxa"/>
            </w:tcMar>
            <w:vAlign w:val="center"/>
          </w:tcPr>
          <w:p w14:paraId="07882636"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w:t>
            </w:r>
          </w:p>
        </w:tc>
        <w:tc>
          <w:tcPr>
            <w:tcW w:w="2835" w:type="dxa"/>
            <w:tcMar>
              <w:top w:w="0" w:type="dxa"/>
              <w:left w:w="28" w:type="dxa"/>
              <w:bottom w:w="0" w:type="dxa"/>
              <w:right w:w="28" w:type="dxa"/>
            </w:tcMar>
            <w:vAlign w:val="center"/>
          </w:tcPr>
          <w:p w14:paraId="0D2EA8E8"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Наименование</w:t>
            </w:r>
          </w:p>
        </w:tc>
        <w:tc>
          <w:tcPr>
            <w:tcW w:w="1985" w:type="dxa"/>
            <w:tcMar>
              <w:top w:w="0" w:type="dxa"/>
              <w:left w:w="28" w:type="dxa"/>
              <w:bottom w:w="0" w:type="dxa"/>
              <w:right w:w="28" w:type="dxa"/>
            </w:tcMar>
            <w:vAlign w:val="center"/>
          </w:tcPr>
          <w:p w14:paraId="5212841A"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Место установки</w:t>
            </w:r>
          </w:p>
        </w:tc>
        <w:tc>
          <w:tcPr>
            <w:tcW w:w="1134" w:type="dxa"/>
            <w:tcMar>
              <w:top w:w="0" w:type="dxa"/>
              <w:left w:w="28" w:type="dxa"/>
              <w:bottom w:w="0" w:type="dxa"/>
              <w:right w:w="28" w:type="dxa"/>
            </w:tcMar>
            <w:vAlign w:val="center"/>
          </w:tcPr>
          <w:p w14:paraId="2B62BFA6"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Тип</w:t>
            </w:r>
          </w:p>
        </w:tc>
        <w:tc>
          <w:tcPr>
            <w:tcW w:w="1418" w:type="dxa"/>
            <w:tcMar>
              <w:top w:w="0" w:type="dxa"/>
              <w:left w:w="28" w:type="dxa"/>
              <w:bottom w:w="0" w:type="dxa"/>
              <w:right w:w="28" w:type="dxa"/>
            </w:tcMar>
            <w:vAlign w:val="center"/>
          </w:tcPr>
          <w:p w14:paraId="065F13DB"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Диаметр</w:t>
            </w:r>
          </w:p>
        </w:tc>
        <w:tc>
          <w:tcPr>
            <w:tcW w:w="2041" w:type="dxa"/>
            <w:tcMar>
              <w:top w:w="0" w:type="dxa"/>
              <w:left w:w="28" w:type="dxa"/>
              <w:bottom w:w="0" w:type="dxa"/>
              <w:right w:w="28" w:type="dxa"/>
            </w:tcMar>
            <w:vAlign w:val="center"/>
          </w:tcPr>
          <w:p w14:paraId="08897627"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Количество</w:t>
            </w:r>
          </w:p>
        </w:tc>
      </w:tr>
      <w:tr w:rsidR="007275DC" w:rsidRPr="007275DC" w14:paraId="455E5429" w14:textId="77777777" w:rsidTr="0001395B">
        <w:tc>
          <w:tcPr>
            <w:tcW w:w="567" w:type="dxa"/>
            <w:tcMar>
              <w:top w:w="0" w:type="dxa"/>
              <w:left w:w="28" w:type="dxa"/>
              <w:bottom w:w="0" w:type="dxa"/>
              <w:right w:w="28" w:type="dxa"/>
            </w:tcMar>
          </w:tcPr>
          <w:p w14:paraId="6D55DC2D" w14:textId="77777777" w:rsidR="007275DC" w:rsidRPr="007275DC" w:rsidRDefault="007275DC" w:rsidP="0001395B">
            <w:pPr>
              <w:jc w:val="center"/>
              <w:rPr>
                <w:rFonts w:ascii="Times New Roman" w:hAnsi="Times New Roman" w:cs="Times New Roman"/>
                <w:sz w:val="22"/>
                <w:szCs w:val="22"/>
              </w:rPr>
            </w:pPr>
          </w:p>
        </w:tc>
        <w:tc>
          <w:tcPr>
            <w:tcW w:w="2835" w:type="dxa"/>
            <w:tcMar>
              <w:top w:w="0" w:type="dxa"/>
              <w:left w:w="28" w:type="dxa"/>
              <w:bottom w:w="0" w:type="dxa"/>
              <w:right w:w="28" w:type="dxa"/>
            </w:tcMar>
          </w:tcPr>
          <w:p w14:paraId="11ECAB27" w14:textId="77777777" w:rsidR="007275DC" w:rsidRPr="007275DC" w:rsidRDefault="007275DC" w:rsidP="0001395B">
            <w:pPr>
              <w:rPr>
                <w:rFonts w:ascii="Times New Roman" w:hAnsi="Times New Roman" w:cs="Times New Roman"/>
                <w:sz w:val="22"/>
                <w:szCs w:val="22"/>
              </w:rPr>
            </w:pPr>
          </w:p>
        </w:tc>
        <w:tc>
          <w:tcPr>
            <w:tcW w:w="1985" w:type="dxa"/>
            <w:tcMar>
              <w:top w:w="0" w:type="dxa"/>
              <w:left w:w="28" w:type="dxa"/>
              <w:bottom w:w="0" w:type="dxa"/>
              <w:right w:w="28" w:type="dxa"/>
            </w:tcMar>
          </w:tcPr>
          <w:p w14:paraId="3F6EB3EF" w14:textId="77777777" w:rsidR="007275DC" w:rsidRPr="007275DC" w:rsidRDefault="007275DC" w:rsidP="0001395B">
            <w:pPr>
              <w:jc w:val="center"/>
              <w:rPr>
                <w:rFonts w:ascii="Times New Roman" w:hAnsi="Times New Roman" w:cs="Times New Roman"/>
                <w:sz w:val="22"/>
                <w:szCs w:val="22"/>
              </w:rPr>
            </w:pPr>
          </w:p>
        </w:tc>
        <w:tc>
          <w:tcPr>
            <w:tcW w:w="1134" w:type="dxa"/>
            <w:tcMar>
              <w:top w:w="0" w:type="dxa"/>
              <w:left w:w="28" w:type="dxa"/>
              <w:bottom w:w="0" w:type="dxa"/>
              <w:right w:w="28" w:type="dxa"/>
            </w:tcMar>
          </w:tcPr>
          <w:p w14:paraId="14F9BD94" w14:textId="77777777" w:rsidR="007275DC" w:rsidRPr="007275DC" w:rsidRDefault="007275DC" w:rsidP="0001395B">
            <w:pPr>
              <w:jc w:val="center"/>
              <w:rPr>
                <w:rFonts w:ascii="Times New Roman" w:hAnsi="Times New Roman" w:cs="Times New Roman"/>
                <w:sz w:val="22"/>
                <w:szCs w:val="22"/>
              </w:rPr>
            </w:pPr>
          </w:p>
        </w:tc>
        <w:tc>
          <w:tcPr>
            <w:tcW w:w="1418" w:type="dxa"/>
            <w:tcMar>
              <w:top w:w="0" w:type="dxa"/>
              <w:left w:w="28" w:type="dxa"/>
              <w:bottom w:w="0" w:type="dxa"/>
              <w:right w:w="28" w:type="dxa"/>
            </w:tcMar>
          </w:tcPr>
          <w:p w14:paraId="4BEAA3DE" w14:textId="77777777" w:rsidR="007275DC" w:rsidRPr="007275DC" w:rsidRDefault="007275DC" w:rsidP="0001395B">
            <w:pPr>
              <w:jc w:val="center"/>
              <w:rPr>
                <w:rFonts w:ascii="Times New Roman" w:hAnsi="Times New Roman" w:cs="Times New Roman"/>
                <w:sz w:val="22"/>
                <w:szCs w:val="22"/>
              </w:rPr>
            </w:pPr>
          </w:p>
        </w:tc>
        <w:tc>
          <w:tcPr>
            <w:tcW w:w="2041" w:type="dxa"/>
            <w:tcMar>
              <w:top w:w="0" w:type="dxa"/>
              <w:left w:w="28" w:type="dxa"/>
              <w:bottom w:w="0" w:type="dxa"/>
              <w:right w:w="28" w:type="dxa"/>
            </w:tcMar>
          </w:tcPr>
          <w:p w14:paraId="039D51F8" w14:textId="77777777" w:rsidR="007275DC" w:rsidRPr="007275DC" w:rsidRDefault="007275DC" w:rsidP="0001395B">
            <w:pPr>
              <w:jc w:val="center"/>
              <w:rPr>
                <w:rFonts w:ascii="Times New Roman" w:hAnsi="Times New Roman" w:cs="Times New Roman"/>
                <w:sz w:val="22"/>
                <w:szCs w:val="22"/>
              </w:rPr>
            </w:pPr>
          </w:p>
        </w:tc>
      </w:tr>
    </w:tbl>
    <w:p w14:paraId="4ECF8428" w14:textId="77777777" w:rsidR="007275DC" w:rsidRPr="007275DC" w:rsidRDefault="007275DC" w:rsidP="007275DC">
      <w:pPr>
        <w:tabs>
          <w:tab w:val="right" w:pos="9923"/>
        </w:tabs>
        <w:spacing w:before="240"/>
        <w:rPr>
          <w:rFonts w:ascii="Times New Roman" w:hAnsi="Times New Roman" w:cs="Times New Roman"/>
        </w:rPr>
      </w:pPr>
      <w:r w:rsidRPr="007275DC">
        <w:rPr>
          <w:rFonts w:ascii="Times New Roman" w:hAnsi="Times New Roman" w:cs="Times New Roman"/>
        </w:rPr>
        <w:t xml:space="preserve">Место установки </w:t>
      </w:r>
      <w:proofErr w:type="gramStart"/>
      <w:r w:rsidRPr="007275DC">
        <w:rPr>
          <w:rFonts w:ascii="Times New Roman" w:hAnsi="Times New Roman" w:cs="Times New Roman"/>
        </w:rPr>
        <w:t xml:space="preserve">пломб  </w:t>
      </w:r>
      <w:r w:rsidRPr="007275DC">
        <w:rPr>
          <w:rFonts w:ascii="Times New Roman" w:hAnsi="Times New Roman" w:cs="Times New Roman"/>
        </w:rPr>
        <w:tab/>
      </w:r>
      <w:proofErr w:type="gramEnd"/>
      <w:r w:rsidRPr="007275DC">
        <w:rPr>
          <w:rFonts w:ascii="Times New Roman" w:hAnsi="Times New Roman" w:cs="Times New Roman"/>
        </w:rPr>
        <w:t>.</w:t>
      </w:r>
    </w:p>
    <w:p w14:paraId="0A0DD584" w14:textId="77777777" w:rsidR="007275DC" w:rsidRPr="007275DC" w:rsidRDefault="007275DC" w:rsidP="007275DC">
      <w:pPr>
        <w:pBdr>
          <w:top w:val="single" w:sz="4" w:space="1" w:color="auto"/>
        </w:pBdr>
        <w:ind w:left="2552" w:right="113"/>
        <w:rPr>
          <w:rFonts w:ascii="Times New Roman" w:hAnsi="Times New Roman" w:cs="Times New Roman"/>
          <w:sz w:val="2"/>
          <w:szCs w:val="2"/>
        </w:rPr>
      </w:pPr>
    </w:p>
    <w:p w14:paraId="4FC4DA68" w14:textId="77777777" w:rsidR="007275DC" w:rsidRPr="007275DC" w:rsidRDefault="007275DC" w:rsidP="007275DC">
      <w:pPr>
        <w:spacing w:before="240" w:after="120"/>
        <w:rPr>
          <w:rFonts w:ascii="Times New Roman" w:hAnsi="Times New Roman" w:cs="Times New Roman"/>
        </w:rPr>
      </w:pPr>
      <w:r w:rsidRPr="007275DC">
        <w:rPr>
          <w:rFonts w:ascii="Times New Roman" w:hAnsi="Times New Roman" w:cs="Times New Roman"/>
        </w:rPr>
        <w:t>6. Проектные данные присоединяемых установок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077"/>
        <w:gridCol w:w="1418"/>
        <w:gridCol w:w="1494"/>
        <w:gridCol w:w="1494"/>
        <w:gridCol w:w="1495"/>
        <w:gridCol w:w="1494"/>
        <w:gridCol w:w="1495"/>
      </w:tblGrid>
      <w:tr w:rsidR="007275DC" w:rsidRPr="007275DC" w14:paraId="5685CF8A" w14:textId="77777777" w:rsidTr="0001395B">
        <w:tc>
          <w:tcPr>
            <w:tcW w:w="1077" w:type="dxa"/>
            <w:vMerge w:val="restart"/>
            <w:tcMar>
              <w:top w:w="0" w:type="dxa"/>
              <w:left w:w="28" w:type="dxa"/>
              <w:bottom w:w="0" w:type="dxa"/>
              <w:right w:w="28" w:type="dxa"/>
            </w:tcMar>
            <w:vAlign w:val="center"/>
          </w:tcPr>
          <w:p w14:paraId="4DFB9D20"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Номер здания</w:t>
            </w:r>
          </w:p>
        </w:tc>
        <w:tc>
          <w:tcPr>
            <w:tcW w:w="1418" w:type="dxa"/>
            <w:vMerge w:val="restart"/>
            <w:tcMar>
              <w:top w:w="0" w:type="dxa"/>
              <w:left w:w="28" w:type="dxa"/>
              <w:bottom w:w="0" w:type="dxa"/>
              <w:right w:w="28" w:type="dxa"/>
            </w:tcMar>
            <w:vAlign w:val="center"/>
          </w:tcPr>
          <w:p w14:paraId="48C7AA31"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 xml:space="preserve">Кубатура здания, </w:t>
            </w:r>
            <w:r w:rsidRPr="007275DC">
              <w:rPr>
                <w:rFonts w:ascii="Times New Roman" w:hAnsi="Times New Roman" w:cs="Times New Roman"/>
                <w:sz w:val="22"/>
                <w:szCs w:val="22"/>
              </w:rPr>
              <w:br/>
              <w:t>куб. м</w:t>
            </w:r>
          </w:p>
        </w:tc>
        <w:tc>
          <w:tcPr>
            <w:tcW w:w="7472" w:type="dxa"/>
            <w:gridSpan w:val="5"/>
            <w:tcMar>
              <w:top w:w="0" w:type="dxa"/>
              <w:left w:w="28" w:type="dxa"/>
              <w:bottom w:w="0" w:type="dxa"/>
              <w:right w:w="28" w:type="dxa"/>
            </w:tcMar>
            <w:vAlign w:val="center"/>
          </w:tcPr>
          <w:p w14:paraId="2ED90446"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Расчетные тепловые нагрузки, Гкал/час</w:t>
            </w:r>
          </w:p>
        </w:tc>
      </w:tr>
      <w:tr w:rsidR="007275DC" w:rsidRPr="007275DC" w14:paraId="2E5DFD4C" w14:textId="77777777" w:rsidTr="0001395B">
        <w:tc>
          <w:tcPr>
            <w:tcW w:w="1077" w:type="dxa"/>
            <w:vMerge/>
            <w:tcMar>
              <w:top w:w="0" w:type="dxa"/>
              <w:left w:w="28" w:type="dxa"/>
              <w:bottom w:w="0" w:type="dxa"/>
              <w:right w:w="28" w:type="dxa"/>
            </w:tcMar>
            <w:vAlign w:val="center"/>
          </w:tcPr>
          <w:p w14:paraId="6677C05D" w14:textId="77777777" w:rsidR="007275DC" w:rsidRPr="007275DC" w:rsidRDefault="007275DC" w:rsidP="0001395B">
            <w:pPr>
              <w:jc w:val="center"/>
              <w:rPr>
                <w:rFonts w:ascii="Times New Roman" w:hAnsi="Times New Roman" w:cs="Times New Roman"/>
                <w:sz w:val="22"/>
                <w:szCs w:val="22"/>
              </w:rPr>
            </w:pPr>
          </w:p>
        </w:tc>
        <w:tc>
          <w:tcPr>
            <w:tcW w:w="1418" w:type="dxa"/>
            <w:vMerge/>
            <w:tcMar>
              <w:top w:w="0" w:type="dxa"/>
              <w:left w:w="28" w:type="dxa"/>
              <w:bottom w:w="0" w:type="dxa"/>
              <w:right w:w="28" w:type="dxa"/>
            </w:tcMar>
            <w:vAlign w:val="center"/>
          </w:tcPr>
          <w:p w14:paraId="1B1BAAD2" w14:textId="77777777" w:rsidR="007275DC" w:rsidRPr="007275DC" w:rsidRDefault="007275DC" w:rsidP="0001395B">
            <w:pPr>
              <w:jc w:val="center"/>
              <w:rPr>
                <w:rFonts w:ascii="Times New Roman" w:hAnsi="Times New Roman" w:cs="Times New Roman"/>
                <w:sz w:val="22"/>
                <w:szCs w:val="22"/>
              </w:rPr>
            </w:pPr>
          </w:p>
        </w:tc>
        <w:tc>
          <w:tcPr>
            <w:tcW w:w="1494" w:type="dxa"/>
            <w:tcMar>
              <w:top w:w="0" w:type="dxa"/>
              <w:left w:w="28" w:type="dxa"/>
              <w:bottom w:w="0" w:type="dxa"/>
              <w:right w:w="28" w:type="dxa"/>
            </w:tcMar>
            <w:vAlign w:val="center"/>
          </w:tcPr>
          <w:p w14:paraId="0F74F782"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отопле</w:t>
            </w:r>
            <w:r w:rsidRPr="007275DC">
              <w:rPr>
                <w:rFonts w:ascii="Times New Roman" w:hAnsi="Times New Roman" w:cs="Times New Roman"/>
                <w:sz w:val="22"/>
                <w:szCs w:val="22"/>
              </w:rPr>
              <w:softHyphen/>
              <w:t>ние</w:t>
            </w:r>
          </w:p>
        </w:tc>
        <w:tc>
          <w:tcPr>
            <w:tcW w:w="1494" w:type="dxa"/>
            <w:tcMar>
              <w:top w:w="0" w:type="dxa"/>
              <w:left w:w="28" w:type="dxa"/>
              <w:bottom w:w="0" w:type="dxa"/>
              <w:right w:w="28" w:type="dxa"/>
            </w:tcMar>
            <w:vAlign w:val="center"/>
          </w:tcPr>
          <w:p w14:paraId="1547F911"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вентиля</w:t>
            </w:r>
            <w:r w:rsidRPr="007275DC">
              <w:rPr>
                <w:rFonts w:ascii="Times New Roman" w:hAnsi="Times New Roman" w:cs="Times New Roman"/>
                <w:sz w:val="22"/>
                <w:szCs w:val="22"/>
              </w:rPr>
              <w:softHyphen/>
              <w:t>ция</w:t>
            </w:r>
          </w:p>
        </w:tc>
        <w:tc>
          <w:tcPr>
            <w:tcW w:w="1495" w:type="dxa"/>
            <w:tcMar>
              <w:top w:w="0" w:type="dxa"/>
              <w:left w:w="28" w:type="dxa"/>
              <w:bottom w:w="0" w:type="dxa"/>
              <w:right w:w="28" w:type="dxa"/>
            </w:tcMar>
            <w:vAlign w:val="center"/>
          </w:tcPr>
          <w:p w14:paraId="052AB58E"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 xml:space="preserve">горячее </w:t>
            </w:r>
            <w:r w:rsidRPr="007275DC">
              <w:rPr>
                <w:rFonts w:ascii="Times New Roman" w:hAnsi="Times New Roman" w:cs="Times New Roman"/>
                <w:sz w:val="22"/>
                <w:szCs w:val="22"/>
              </w:rPr>
              <w:br/>
              <w:t>водоснаб</w:t>
            </w:r>
            <w:r w:rsidRPr="007275DC">
              <w:rPr>
                <w:rFonts w:ascii="Times New Roman" w:hAnsi="Times New Roman" w:cs="Times New Roman"/>
                <w:sz w:val="22"/>
                <w:szCs w:val="22"/>
              </w:rPr>
              <w:softHyphen/>
              <w:t>жение</w:t>
            </w:r>
          </w:p>
        </w:tc>
        <w:tc>
          <w:tcPr>
            <w:tcW w:w="1494" w:type="dxa"/>
            <w:tcMar>
              <w:top w:w="0" w:type="dxa"/>
              <w:left w:w="28" w:type="dxa"/>
              <w:bottom w:w="0" w:type="dxa"/>
              <w:right w:w="28" w:type="dxa"/>
            </w:tcMar>
            <w:vAlign w:val="center"/>
          </w:tcPr>
          <w:p w14:paraId="5283BAC9"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технологи</w:t>
            </w:r>
            <w:r w:rsidRPr="007275DC">
              <w:rPr>
                <w:rFonts w:ascii="Times New Roman" w:hAnsi="Times New Roman" w:cs="Times New Roman"/>
                <w:sz w:val="22"/>
                <w:szCs w:val="22"/>
              </w:rPr>
              <w:softHyphen/>
              <w:t>ческие нужды</w:t>
            </w:r>
          </w:p>
        </w:tc>
        <w:tc>
          <w:tcPr>
            <w:tcW w:w="1495" w:type="dxa"/>
            <w:tcMar>
              <w:top w:w="0" w:type="dxa"/>
              <w:left w:w="28" w:type="dxa"/>
              <w:bottom w:w="0" w:type="dxa"/>
              <w:right w:w="28" w:type="dxa"/>
            </w:tcMar>
            <w:vAlign w:val="center"/>
          </w:tcPr>
          <w:p w14:paraId="22A1A5AF" w14:textId="77777777" w:rsidR="007275DC" w:rsidRPr="007275DC" w:rsidRDefault="007275DC" w:rsidP="0001395B">
            <w:pPr>
              <w:jc w:val="center"/>
              <w:rPr>
                <w:rFonts w:ascii="Times New Roman" w:hAnsi="Times New Roman" w:cs="Times New Roman"/>
                <w:sz w:val="22"/>
                <w:szCs w:val="22"/>
              </w:rPr>
            </w:pPr>
            <w:r w:rsidRPr="007275DC">
              <w:rPr>
                <w:rFonts w:ascii="Times New Roman" w:hAnsi="Times New Roman" w:cs="Times New Roman"/>
                <w:sz w:val="22"/>
                <w:szCs w:val="22"/>
              </w:rPr>
              <w:t>всего</w:t>
            </w:r>
          </w:p>
        </w:tc>
      </w:tr>
      <w:tr w:rsidR="007275DC" w:rsidRPr="007275DC" w14:paraId="3F45B44C" w14:textId="77777777" w:rsidTr="0001395B">
        <w:tc>
          <w:tcPr>
            <w:tcW w:w="1077" w:type="dxa"/>
            <w:tcMar>
              <w:top w:w="0" w:type="dxa"/>
              <w:left w:w="28" w:type="dxa"/>
              <w:bottom w:w="0" w:type="dxa"/>
              <w:right w:w="28" w:type="dxa"/>
            </w:tcMar>
          </w:tcPr>
          <w:p w14:paraId="66CB1477" w14:textId="77777777" w:rsidR="007275DC" w:rsidRPr="007275DC" w:rsidRDefault="007275DC" w:rsidP="0001395B">
            <w:pPr>
              <w:jc w:val="center"/>
              <w:rPr>
                <w:rFonts w:ascii="Times New Roman" w:hAnsi="Times New Roman" w:cs="Times New Roman"/>
                <w:sz w:val="22"/>
                <w:szCs w:val="22"/>
              </w:rPr>
            </w:pPr>
          </w:p>
        </w:tc>
        <w:tc>
          <w:tcPr>
            <w:tcW w:w="1418" w:type="dxa"/>
            <w:tcMar>
              <w:top w:w="0" w:type="dxa"/>
              <w:left w:w="28" w:type="dxa"/>
              <w:bottom w:w="0" w:type="dxa"/>
              <w:right w:w="28" w:type="dxa"/>
            </w:tcMar>
          </w:tcPr>
          <w:p w14:paraId="17DCFA7D" w14:textId="77777777" w:rsidR="007275DC" w:rsidRPr="007275DC" w:rsidRDefault="007275DC" w:rsidP="0001395B">
            <w:pPr>
              <w:jc w:val="center"/>
              <w:rPr>
                <w:rFonts w:ascii="Times New Roman" w:hAnsi="Times New Roman" w:cs="Times New Roman"/>
                <w:sz w:val="22"/>
                <w:szCs w:val="22"/>
              </w:rPr>
            </w:pPr>
          </w:p>
        </w:tc>
        <w:tc>
          <w:tcPr>
            <w:tcW w:w="1494" w:type="dxa"/>
            <w:tcMar>
              <w:top w:w="0" w:type="dxa"/>
              <w:left w:w="28" w:type="dxa"/>
              <w:bottom w:w="0" w:type="dxa"/>
              <w:right w:w="28" w:type="dxa"/>
            </w:tcMar>
          </w:tcPr>
          <w:p w14:paraId="13825E69" w14:textId="77777777" w:rsidR="007275DC" w:rsidRPr="007275DC" w:rsidRDefault="007275DC" w:rsidP="0001395B">
            <w:pPr>
              <w:jc w:val="center"/>
              <w:rPr>
                <w:rFonts w:ascii="Times New Roman" w:hAnsi="Times New Roman" w:cs="Times New Roman"/>
                <w:sz w:val="22"/>
                <w:szCs w:val="22"/>
              </w:rPr>
            </w:pPr>
          </w:p>
        </w:tc>
        <w:tc>
          <w:tcPr>
            <w:tcW w:w="1494" w:type="dxa"/>
            <w:tcMar>
              <w:top w:w="0" w:type="dxa"/>
              <w:left w:w="28" w:type="dxa"/>
              <w:bottom w:w="0" w:type="dxa"/>
              <w:right w:w="28" w:type="dxa"/>
            </w:tcMar>
          </w:tcPr>
          <w:p w14:paraId="0B6CA330" w14:textId="77777777" w:rsidR="007275DC" w:rsidRPr="007275DC" w:rsidRDefault="007275DC" w:rsidP="0001395B">
            <w:pPr>
              <w:jc w:val="center"/>
              <w:rPr>
                <w:rFonts w:ascii="Times New Roman" w:hAnsi="Times New Roman" w:cs="Times New Roman"/>
                <w:sz w:val="22"/>
                <w:szCs w:val="22"/>
              </w:rPr>
            </w:pPr>
          </w:p>
        </w:tc>
        <w:tc>
          <w:tcPr>
            <w:tcW w:w="1495" w:type="dxa"/>
            <w:tcMar>
              <w:top w:w="0" w:type="dxa"/>
              <w:left w:w="28" w:type="dxa"/>
              <w:bottom w:w="0" w:type="dxa"/>
              <w:right w:w="28" w:type="dxa"/>
            </w:tcMar>
          </w:tcPr>
          <w:p w14:paraId="61BD0F06" w14:textId="77777777" w:rsidR="007275DC" w:rsidRPr="007275DC" w:rsidRDefault="007275DC" w:rsidP="0001395B">
            <w:pPr>
              <w:jc w:val="center"/>
              <w:rPr>
                <w:rFonts w:ascii="Times New Roman" w:hAnsi="Times New Roman" w:cs="Times New Roman"/>
                <w:sz w:val="22"/>
                <w:szCs w:val="22"/>
              </w:rPr>
            </w:pPr>
          </w:p>
        </w:tc>
        <w:tc>
          <w:tcPr>
            <w:tcW w:w="1494" w:type="dxa"/>
            <w:tcMar>
              <w:top w:w="0" w:type="dxa"/>
              <w:left w:w="28" w:type="dxa"/>
              <w:bottom w:w="0" w:type="dxa"/>
              <w:right w:w="28" w:type="dxa"/>
            </w:tcMar>
          </w:tcPr>
          <w:p w14:paraId="2CF647ED" w14:textId="77777777" w:rsidR="007275DC" w:rsidRPr="007275DC" w:rsidRDefault="007275DC" w:rsidP="0001395B">
            <w:pPr>
              <w:jc w:val="center"/>
              <w:rPr>
                <w:rFonts w:ascii="Times New Roman" w:hAnsi="Times New Roman" w:cs="Times New Roman"/>
                <w:sz w:val="22"/>
                <w:szCs w:val="22"/>
              </w:rPr>
            </w:pPr>
          </w:p>
        </w:tc>
        <w:tc>
          <w:tcPr>
            <w:tcW w:w="1495" w:type="dxa"/>
            <w:tcMar>
              <w:top w:w="0" w:type="dxa"/>
              <w:left w:w="28" w:type="dxa"/>
              <w:bottom w:w="0" w:type="dxa"/>
              <w:right w:w="28" w:type="dxa"/>
            </w:tcMar>
          </w:tcPr>
          <w:p w14:paraId="7F321467" w14:textId="77777777" w:rsidR="007275DC" w:rsidRPr="007275DC" w:rsidRDefault="007275DC" w:rsidP="0001395B">
            <w:pPr>
              <w:jc w:val="center"/>
              <w:rPr>
                <w:rFonts w:ascii="Times New Roman" w:hAnsi="Times New Roman" w:cs="Times New Roman"/>
                <w:sz w:val="22"/>
                <w:szCs w:val="22"/>
              </w:rPr>
            </w:pPr>
          </w:p>
        </w:tc>
      </w:tr>
    </w:tbl>
    <w:p w14:paraId="70228B44" w14:textId="77777777" w:rsidR="007275DC" w:rsidRPr="007275DC" w:rsidRDefault="007275DC" w:rsidP="007275DC">
      <w:pPr>
        <w:spacing w:before="240"/>
        <w:rPr>
          <w:rFonts w:ascii="Times New Roman" w:hAnsi="Times New Roman" w:cs="Times New Roman"/>
        </w:rPr>
      </w:pPr>
      <w:r w:rsidRPr="007275DC">
        <w:rPr>
          <w:rFonts w:ascii="Times New Roman" w:hAnsi="Times New Roman" w:cs="Times New Roman"/>
        </w:rPr>
        <w:t>7. Наличие документации</w:t>
      </w:r>
    </w:p>
    <w:p w14:paraId="7845B0BA" w14:textId="77777777" w:rsidR="007275DC" w:rsidRPr="007275DC" w:rsidRDefault="007275DC" w:rsidP="007275DC">
      <w:pPr>
        <w:rPr>
          <w:rFonts w:ascii="Times New Roman" w:hAnsi="Times New Roman" w:cs="Times New Roman"/>
        </w:rPr>
      </w:pPr>
    </w:p>
    <w:p w14:paraId="2499C7AF" w14:textId="77777777" w:rsidR="007275DC" w:rsidRPr="007275DC" w:rsidRDefault="007275DC" w:rsidP="007275DC">
      <w:pPr>
        <w:pBdr>
          <w:top w:val="single" w:sz="4" w:space="1" w:color="auto"/>
        </w:pBdr>
        <w:rPr>
          <w:rFonts w:ascii="Times New Roman" w:hAnsi="Times New Roman" w:cs="Times New Roman"/>
          <w:sz w:val="2"/>
          <w:szCs w:val="2"/>
        </w:rPr>
      </w:pPr>
    </w:p>
    <w:p w14:paraId="3A8E3EA5"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8. Прочие </w:t>
      </w:r>
      <w:proofErr w:type="gramStart"/>
      <w:r w:rsidRPr="007275DC">
        <w:rPr>
          <w:rFonts w:ascii="Times New Roman" w:hAnsi="Times New Roman" w:cs="Times New Roman"/>
        </w:rPr>
        <w:t xml:space="preserve">сведения  </w:t>
      </w:r>
      <w:r w:rsidRPr="007275DC">
        <w:rPr>
          <w:rFonts w:ascii="Times New Roman" w:hAnsi="Times New Roman" w:cs="Times New Roman"/>
        </w:rPr>
        <w:tab/>
      </w:r>
      <w:proofErr w:type="gramEnd"/>
      <w:r w:rsidRPr="007275DC">
        <w:rPr>
          <w:rFonts w:ascii="Times New Roman" w:hAnsi="Times New Roman" w:cs="Times New Roman"/>
        </w:rPr>
        <w:t>.</w:t>
      </w:r>
    </w:p>
    <w:p w14:paraId="7E061103" w14:textId="77777777" w:rsidR="007275DC" w:rsidRPr="007275DC" w:rsidRDefault="007275DC" w:rsidP="007275DC">
      <w:pPr>
        <w:pBdr>
          <w:top w:val="single" w:sz="4" w:space="1" w:color="auto"/>
        </w:pBdr>
        <w:ind w:left="2087" w:right="113"/>
        <w:rPr>
          <w:rFonts w:ascii="Times New Roman" w:hAnsi="Times New Roman" w:cs="Times New Roman"/>
          <w:sz w:val="2"/>
          <w:szCs w:val="2"/>
        </w:rPr>
      </w:pPr>
    </w:p>
    <w:p w14:paraId="49C78E75" w14:textId="77777777" w:rsidR="007275DC" w:rsidRPr="007275DC" w:rsidRDefault="007275DC" w:rsidP="007275DC">
      <w:pPr>
        <w:keepNext/>
        <w:spacing w:after="240"/>
        <w:jc w:val="both"/>
        <w:rPr>
          <w:rFonts w:ascii="Times New Roman" w:hAnsi="Times New Roman" w:cs="Times New Roman"/>
        </w:rPr>
      </w:pPr>
      <w:r w:rsidRPr="007275DC">
        <w:rPr>
          <w:rFonts w:ascii="Times New Roman" w:hAnsi="Times New Roman" w:cs="Times New Roman"/>
        </w:rPr>
        <w:t>9.</w:t>
      </w:r>
      <w:r w:rsidRPr="007275DC">
        <w:rPr>
          <w:rFonts w:ascii="Times New Roman" w:hAnsi="Times New Roman" w:cs="Times New Roman"/>
          <w:lang w:val="en-US"/>
        </w:rPr>
        <w:t> </w:t>
      </w:r>
      <w:r w:rsidRPr="007275DC">
        <w:rPr>
          <w:rFonts w:ascii="Times New Roman" w:hAnsi="Times New Roman" w:cs="Times New Roman"/>
        </w:rPr>
        <w:t>Настоящий акт составлен в 2 экземплярах (по одному экземпляру для каждой из сторон), имеющих одинаковую юридическую силу.</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843"/>
      </w:tblGrid>
      <w:tr w:rsidR="007275DC" w:rsidRPr="007275DC" w14:paraId="0BBDAEF9" w14:textId="77777777" w:rsidTr="007275DC">
        <w:tc>
          <w:tcPr>
            <w:tcW w:w="222" w:type="dxa"/>
          </w:tcPr>
          <w:p w14:paraId="2E6A34A8" w14:textId="77777777" w:rsidR="007275DC" w:rsidRPr="007275DC" w:rsidRDefault="007275DC" w:rsidP="0001395B">
            <w:pPr>
              <w:pStyle w:val="ConsPlusNonformat"/>
              <w:jc w:val="both"/>
              <w:rPr>
                <w:rFonts w:ascii="Times New Roman" w:hAnsi="Times New Roman" w:cs="Times New Roman"/>
                <w:sz w:val="24"/>
                <w:szCs w:val="24"/>
              </w:rPr>
            </w:pPr>
            <w:r w:rsidRPr="007275DC">
              <w:rPr>
                <w:rFonts w:ascii="Times New Roman" w:hAnsi="Times New Roman" w:cs="Times New Roman"/>
                <w:sz w:val="24"/>
                <w:szCs w:val="24"/>
              </w:rPr>
              <w:br w:type="page"/>
            </w:r>
          </w:p>
        </w:tc>
        <w:tc>
          <w:tcPr>
            <w:tcW w:w="9843" w:type="dxa"/>
          </w:tcPr>
          <w:tbl>
            <w:tblPr>
              <w:tblStyle w:val="af"/>
              <w:tblW w:w="9975" w:type="dxa"/>
              <w:tblLook w:val="04A0" w:firstRow="1" w:lastRow="0" w:firstColumn="1" w:lastColumn="0" w:noHBand="0" w:noVBand="1"/>
            </w:tblPr>
            <w:tblGrid>
              <w:gridCol w:w="2552"/>
              <w:gridCol w:w="2387"/>
              <w:gridCol w:w="425"/>
              <w:gridCol w:w="2551"/>
              <w:gridCol w:w="2060"/>
            </w:tblGrid>
            <w:tr w:rsidR="007275DC" w:rsidRPr="007275DC" w14:paraId="4C44CDD1" w14:textId="77777777" w:rsidTr="00C037B5">
              <w:tc>
                <w:tcPr>
                  <w:tcW w:w="4939" w:type="dxa"/>
                  <w:gridSpan w:val="2"/>
                  <w:tcBorders>
                    <w:top w:val="nil"/>
                    <w:left w:val="nil"/>
                    <w:bottom w:val="nil"/>
                    <w:right w:val="nil"/>
                  </w:tcBorders>
                </w:tcPr>
                <w:p w14:paraId="3B72CEB3" w14:textId="77777777" w:rsidR="007275DC" w:rsidRPr="007275DC" w:rsidRDefault="007275DC" w:rsidP="0001395B">
                  <w:pPr>
                    <w:tabs>
                      <w:tab w:val="left" w:pos="6198"/>
                    </w:tabs>
                    <w:rPr>
                      <w:rFonts w:ascii="Times New Roman" w:hAnsi="Times New Roman" w:cs="Times New Roman"/>
                    </w:rPr>
                  </w:pPr>
                  <w:r w:rsidRPr="007275DC">
                    <w:rPr>
                      <w:rFonts w:ascii="Times New Roman" w:hAnsi="Times New Roman" w:cs="Times New Roman"/>
                      <w:b/>
                    </w:rPr>
                    <w:t>Исполнитель:</w:t>
                  </w:r>
                </w:p>
                <w:p w14:paraId="3E706F4F" w14:textId="77777777" w:rsidR="007275DC" w:rsidRPr="007275DC" w:rsidRDefault="007275DC" w:rsidP="0001395B">
                  <w:pPr>
                    <w:tabs>
                      <w:tab w:val="left" w:pos="6198"/>
                    </w:tabs>
                    <w:rPr>
                      <w:rFonts w:ascii="Times New Roman" w:hAnsi="Times New Roman" w:cs="Times New Roman"/>
                      <w:b/>
                    </w:rPr>
                  </w:pPr>
                </w:p>
              </w:tc>
              <w:tc>
                <w:tcPr>
                  <w:tcW w:w="425" w:type="dxa"/>
                  <w:tcBorders>
                    <w:top w:val="nil"/>
                    <w:left w:val="nil"/>
                    <w:bottom w:val="nil"/>
                    <w:right w:val="nil"/>
                  </w:tcBorders>
                </w:tcPr>
                <w:p w14:paraId="7A6B1212" w14:textId="77777777" w:rsidR="007275DC" w:rsidRPr="007275DC" w:rsidRDefault="007275DC" w:rsidP="0001395B">
                  <w:pPr>
                    <w:tabs>
                      <w:tab w:val="left" w:pos="6198"/>
                    </w:tabs>
                    <w:rPr>
                      <w:rFonts w:ascii="Times New Roman" w:hAnsi="Times New Roman" w:cs="Times New Roman"/>
                      <w:b/>
                    </w:rPr>
                  </w:pPr>
                </w:p>
              </w:tc>
              <w:tc>
                <w:tcPr>
                  <w:tcW w:w="2551" w:type="dxa"/>
                  <w:tcBorders>
                    <w:top w:val="nil"/>
                    <w:left w:val="nil"/>
                    <w:bottom w:val="nil"/>
                    <w:right w:val="nil"/>
                  </w:tcBorders>
                </w:tcPr>
                <w:p w14:paraId="78A13DB6" w14:textId="77777777" w:rsidR="007275DC" w:rsidRPr="007275DC" w:rsidRDefault="007275DC" w:rsidP="0001395B">
                  <w:pPr>
                    <w:tabs>
                      <w:tab w:val="left" w:pos="6198"/>
                    </w:tabs>
                    <w:rPr>
                      <w:rFonts w:ascii="Times New Roman" w:hAnsi="Times New Roman" w:cs="Times New Roman"/>
                    </w:rPr>
                  </w:pPr>
                  <w:r w:rsidRPr="007275DC">
                    <w:rPr>
                      <w:rFonts w:ascii="Times New Roman" w:hAnsi="Times New Roman" w:cs="Times New Roman"/>
                      <w:b/>
                    </w:rPr>
                    <w:t>Заявитель</w:t>
                  </w:r>
                  <w:r w:rsidRPr="007275DC">
                    <w:rPr>
                      <w:rFonts w:ascii="Times New Roman" w:hAnsi="Times New Roman" w:cs="Times New Roman"/>
                    </w:rPr>
                    <w:t>:</w:t>
                  </w:r>
                </w:p>
                <w:p w14:paraId="5CC97503" w14:textId="77777777" w:rsidR="007275DC" w:rsidRPr="007275DC" w:rsidRDefault="007275DC" w:rsidP="0001395B">
                  <w:pPr>
                    <w:tabs>
                      <w:tab w:val="left" w:pos="6198"/>
                    </w:tabs>
                    <w:rPr>
                      <w:rFonts w:ascii="Times New Roman" w:hAnsi="Times New Roman" w:cs="Times New Roman"/>
                      <w:b/>
                    </w:rPr>
                  </w:pPr>
                </w:p>
              </w:tc>
              <w:tc>
                <w:tcPr>
                  <w:tcW w:w="2060" w:type="dxa"/>
                  <w:tcBorders>
                    <w:top w:val="nil"/>
                    <w:left w:val="nil"/>
                    <w:bottom w:val="nil"/>
                    <w:right w:val="nil"/>
                  </w:tcBorders>
                </w:tcPr>
                <w:p w14:paraId="379AE4B5" w14:textId="77777777" w:rsidR="007275DC" w:rsidRPr="007275DC" w:rsidRDefault="007275DC" w:rsidP="0001395B">
                  <w:pPr>
                    <w:tabs>
                      <w:tab w:val="left" w:pos="6198"/>
                    </w:tabs>
                    <w:rPr>
                      <w:rFonts w:ascii="Times New Roman" w:hAnsi="Times New Roman" w:cs="Times New Roman"/>
                      <w:b/>
                    </w:rPr>
                  </w:pPr>
                </w:p>
              </w:tc>
            </w:tr>
            <w:tr w:rsidR="007275DC" w:rsidRPr="007275DC" w14:paraId="661AD5E6" w14:textId="77777777" w:rsidTr="00C037B5">
              <w:tc>
                <w:tcPr>
                  <w:tcW w:w="4939" w:type="dxa"/>
                  <w:gridSpan w:val="2"/>
                  <w:tcBorders>
                    <w:top w:val="nil"/>
                    <w:left w:val="nil"/>
                    <w:bottom w:val="single" w:sz="4" w:space="0" w:color="auto"/>
                    <w:right w:val="nil"/>
                  </w:tcBorders>
                </w:tcPr>
                <w:p w14:paraId="0698B182" w14:textId="77777777" w:rsidR="007275DC" w:rsidRPr="007275DC" w:rsidRDefault="007275DC" w:rsidP="0001395B">
                  <w:pPr>
                    <w:tabs>
                      <w:tab w:val="left" w:pos="6198"/>
                    </w:tabs>
                    <w:rPr>
                      <w:rFonts w:ascii="Times New Roman" w:hAnsi="Times New Roman" w:cs="Times New Roman"/>
                      <w:b/>
                    </w:rPr>
                  </w:pPr>
                </w:p>
              </w:tc>
              <w:tc>
                <w:tcPr>
                  <w:tcW w:w="425" w:type="dxa"/>
                  <w:tcBorders>
                    <w:top w:val="nil"/>
                    <w:left w:val="nil"/>
                    <w:bottom w:val="nil"/>
                    <w:right w:val="nil"/>
                  </w:tcBorders>
                </w:tcPr>
                <w:p w14:paraId="2ADE6EE4" w14:textId="77777777" w:rsidR="007275DC" w:rsidRPr="007275DC" w:rsidRDefault="007275DC" w:rsidP="0001395B">
                  <w:pPr>
                    <w:tabs>
                      <w:tab w:val="left" w:pos="6198"/>
                    </w:tabs>
                    <w:rPr>
                      <w:rFonts w:ascii="Times New Roman" w:hAnsi="Times New Roman" w:cs="Times New Roman"/>
                      <w:b/>
                    </w:rPr>
                  </w:pPr>
                </w:p>
              </w:tc>
              <w:tc>
                <w:tcPr>
                  <w:tcW w:w="4611" w:type="dxa"/>
                  <w:gridSpan w:val="2"/>
                  <w:tcBorders>
                    <w:top w:val="nil"/>
                    <w:left w:val="nil"/>
                    <w:bottom w:val="single" w:sz="4" w:space="0" w:color="auto"/>
                    <w:right w:val="nil"/>
                  </w:tcBorders>
                </w:tcPr>
                <w:p w14:paraId="3250F02E" w14:textId="77777777" w:rsidR="007275DC" w:rsidRPr="007275DC" w:rsidRDefault="007275DC" w:rsidP="0001395B">
                  <w:pPr>
                    <w:tabs>
                      <w:tab w:val="left" w:pos="6198"/>
                    </w:tabs>
                    <w:rPr>
                      <w:rFonts w:ascii="Times New Roman" w:hAnsi="Times New Roman" w:cs="Times New Roman"/>
                      <w:b/>
                    </w:rPr>
                  </w:pPr>
                </w:p>
              </w:tc>
            </w:tr>
            <w:tr w:rsidR="007275DC" w:rsidRPr="007275DC" w14:paraId="5BDF5663" w14:textId="77777777" w:rsidTr="0001395B">
              <w:trPr>
                <w:trHeight w:val="896"/>
              </w:trPr>
              <w:tc>
                <w:tcPr>
                  <w:tcW w:w="2552" w:type="dxa"/>
                  <w:tcBorders>
                    <w:top w:val="single" w:sz="4" w:space="0" w:color="auto"/>
                    <w:left w:val="nil"/>
                    <w:bottom w:val="single" w:sz="4" w:space="0" w:color="auto"/>
                    <w:right w:val="nil"/>
                  </w:tcBorders>
                </w:tcPr>
                <w:p w14:paraId="2E8CB372" w14:textId="77777777" w:rsidR="007275DC" w:rsidRPr="007275DC" w:rsidRDefault="007275DC" w:rsidP="0001395B">
                  <w:pPr>
                    <w:tabs>
                      <w:tab w:val="left" w:pos="6198"/>
                    </w:tabs>
                    <w:rPr>
                      <w:rFonts w:ascii="Times New Roman" w:hAnsi="Times New Roman" w:cs="Times New Roman"/>
                      <w:b/>
                    </w:rPr>
                  </w:pPr>
                </w:p>
              </w:tc>
              <w:tc>
                <w:tcPr>
                  <w:tcW w:w="2387" w:type="dxa"/>
                  <w:tcBorders>
                    <w:top w:val="single" w:sz="4" w:space="0" w:color="auto"/>
                    <w:left w:val="nil"/>
                    <w:bottom w:val="nil"/>
                    <w:right w:val="nil"/>
                  </w:tcBorders>
                </w:tcPr>
                <w:p w14:paraId="66CCDC8D" w14:textId="77777777" w:rsidR="007275DC" w:rsidRPr="007275DC" w:rsidRDefault="007275DC" w:rsidP="0001395B">
                  <w:pPr>
                    <w:tabs>
                      <w:tab w:val="left" w:pos="6198"/>
                    </w:tabs>
                    <w:rPr>
                      <w:rFonts w:ascii="Times New Roman" w:hAnsi="Times New Roman" w:cs="Times New Roman"/>
                    </w:rPr>
                  </w:pPr>
                </w:p>
                <w:p w14:paraId="5C35F9A4" w14:textId="77777777" w:rsidR="007275DC" w:rsidRPr="007275DC" w:rsidRDefault="007275DC" w:rsidP="0001395B">
                  <w:pPr>
                    <w:tabs>
                      <w:tab w:val="left" w:pos="6198"/>
                    </w:tabs>
                    <w:rPr>
                      <w:rFonts w:ascii="Times New Roman" w:hAnsi="Times New Roman" w:cs="Times New Roman"/>
                    </w:rPr>
                  </w:pPr>
                </w:p>
                <w:p w14:paraId="1DB7026A" w14:textId="77777777" w:rsidR="007275DC" w:rsidRPr="007275DC" w:rsidRDefault="007275DC" w:rsidP="0001395B">
                  <w:pPr>
                    <w:tabs>
                      <w:tab w:val="left" w:pos="6198"/>
                    </w:tabs>
                    <w:rPr>
                      <w:rFonts w:ascii="Times New Roman" w:hAnsi="Times New Roman" w:cs="Times New Roman"/>
                      <w:b/>
                    </w:rPr>
                  </w:pPr>
                  <w:r w:rsidRPr="007275DC">
                    <w:rPr>
                      <w:rFonts w:ascii="Times New Roman" w:hAnsi="Times New Roman" w:cs="Times New Roman"/>
                    </w:rPr>
                    <w:t>/</w:t>
                  </w:r>
                </w:p>
              </w:tc>
              <w:tc>
                <w:tcPr>
                  <w:tcW w:w="425" w:type="dxa"/>
                  <w:tcBorders>
                    <w:top w:val="nil"/>
                    <w:left w:val="nil"/>
                    <w:bottom w:val="nil"/>
                    <w:right w:val="nil"/>
                  </w:tcBorders>
                </w:tcPr>
                <w:p w14:paraId="10E45D53" w14:textId="77777777" w:rsidR="007275DC" w:rsidRPr="007275DC" w:rsidRDefault="007275DC" w:rsidP="0001395B">
                  <w:pPr>
                    <w:tabs>
                      <w:tab w:val="left" w:pos="6198"/>
                    </w:tabs>
                    <w:rPr>
                      <w:rFonts w:ascii="Times New Roman" w:hAnsi="Times New Roman" w:cs="Times New Roman"/>
                      <w:b/>
                    </w:rPr>
                  </w:pPr>
                </w:p>
              </w:tc>
              <w:tc>
                <w:tcPr>
                  <w:tcW w:w="2551" w:type="dxa"/>
                  <w:tcBorders>
                    <w:top w:val="single" w:sz="4" w:space="0" w:color="auto"/>
                    <w:left w:val="nil"/>
                    <w:bottom w:val="single" w:sz="4" w:space="0" w:color="auto"/>
                    <w:right w:val="nil"/>
                  </w:tcBorders>
                </w:tcPr>
                <w:p w14:paraId="23DCF133" w14:textId="77777777" w:rsidR="007275DC" w:rsidRPr="007275DC" w:rsidRDefault="007275DC" w:rsidP="0001395B">
                  <w:pPr>
                    <w:tabs>
                      <w:tab w:val="left" w:pos="6198"/>
                    </w:tabs>
                    <w:rPr>
                      <w:rFonts w:ascii="Times New Roman" w:hAnsi="Times New Roman" w:cs="Times New Roman"/>
                      <w:b/>
                    </w:rPr>
                  </w:pPr>
                </w:p>
              </w:tc>
              <w:tc>
                <w:tcPr>
                  <w:tcW w:w="2060" w:type="dxa"/>
                  <w:tcBorders>
                    <w:top w:val="single" w:sz="4" w:space="0" w:color="auto"/>
                    <w:left w:val="nil"/>
                    <w:bottom w:val="single" w:sz="4" w:space="0" w:color="auto"/>
                    <w:right w:val="nil"/>
                  </w:tcBorders>
                </w:tcPr>
                <w:p w14:paraId="6E1E0645" w14:textId="77777777" w:rsidR="007275DC" w:rsidRPr="007275DC" w:rsidRDefault="007275DC" w:rsidP="0001395B">
                  <w:pPr>
                    <w:tabs>
                      <w:tab w:val="left" w:pos="6198"/>
                    </w:tabs>
                    <w:rPr>
                      <w:rFonts w:ascii="Times New Roman" w:hAnsi="Times New Roman" w:cs="Times New Roman"/>
                      <w:b/>
                    </w:rPr>
                  </w:pPr>
                </w:p>
                <w:p w14:paraId="10E36F9E" w14:textId="77777777" w:rsidR="007275DC" w:rsidRPr="007275DC" w:rsidRDefault="007275DC" w:rsidP="0001395B">
                  <w:pPr>
                    <w:tabs>
                      <w:tab w:val="left" w:pos="6198"/>
                    </w:tabs>
                    <w:rPr>
                      <w:rFonts w:ascii="Times New Roman" w:hAnsi="Times New Roman" w:cs="Times New Roman"/>
                      <w:b/>
                    </w:rPr>
                  </w:pPr>
                </w:p>
                <w:p w14:paraId="003DBF44" w14:textId="77777777" w:rsidR="007275DC" w:rsidRPr="007275DC" w:rsidRDefault="007275DC" w:rsidP="0001395B">
                  <w:pPr>
                    <w:tabs>
                      <w:tab w:val="left" w:pos="6198"/>
                    </w:tabs>
                    <w:rPr>
                      <w:rFonts w:ascii="Times New Roman" w:hAnsi="Times New Roman" w:cs="Times New Roman"/>
                      <w:b/>
                    </w:rPr>
                  </w:pPr>
                  <w:r w:rsidRPr="007275DC">
                    <w:rPr>
                      <w:rFonts w:ascii="Times New Roman" w:hAnsi="Times New Roman" w:cs="Times New Roman"/>
                      <w:b/>
                    </w:rPr>
                    <w:t>/</w:t>
                  </w:r>
                </w:p>
              </w:tc>
            </w:tr>
            <w:tr w:rsidR="007275DC" w:rsidRPr="007275DC" w14:paraId="437241F1" w14:textId="77777777" w:rsidTr="0001395B">
              <w:tc>
                <w:tcPr>
                  <w:tcW w:w="2552" w:type="dxa"/>
                  <w:tcBorders>
                    <w:top w:val="single" w:sz="4" w:space="0" w:color="auto"/>
                    <w:left w:val="nil"/>
                    <w:bottom w:val="nil"/>
                    <w:right w:val="nil"/>
                  </w:tcBorders>
                </w:tcPr>
                <w:p w14:paraId="22020722" w14:textId="77777777" w:rsidR="007275DC" w:rsidRPr="007275DC" w:rsidRDefault="007275DC" w:rsidP="0001395B">
                  <w:pPr>
                    <w:tabs>
                      <w:tab w:val="left" w:pos="6198"/>
                    </w:tabs>
                    <w:jc w:val="center"/>
                    <w:rPr>
                      <w:rFonts w:ascii="Times New Roman" w:hAnsi="Times New Roman" w:cs="Times New Roman"/>
                      <w:b/>
                    </w:rPr>
                  </w:pPr>
                  <w:r w:rsidRPr="007275DC">
                    <w:rPr>
                      <w:rFonts w:ascii="Times New Roman" w:hAnsi="Times New Roman" w:cs="Times New Roman"/>
                      <w:sz w:val="18"/>
                      <w:szCs w:val="18"/>
                    </w:rPr>
                    <w:t>(подпись) МП</w:t>
                  </w:r>
                </w:p>
              </w:tc>
              <w:tc>
                <w:tcPr>
                  <w:tcW w:w="2387" w:type="dxa"/>
                  <w:tcBorders>
                    <w:top w:val="single" w:sz="4" w:space="0" w:color="auto"/>
                    <w:left w:val="nil"/>
                    <w:bottom w:val="nil"/>
                    <w:right w:val="nil"/>
                  </w:tcBorders>
                </w:tcPr>
                <w:p w14:paraId="42D86C2F" w14:textId="77777777" w:rsidR="007275DC" w:rsidRPr="007275DC" w:rsidRDefault="007275DC" w:rsidP="0001395B">
                  <w:pPr>
                    <w:tabs>
                      <w:tab w:val="left" w:pos="6198"/>
                    </w:tabs>
                    <w:rPr>
                      <w:rFonts w:ascii="Times New Roman" w:hAnsi="Times New Roman" w:cs="Times New Roman"/>
                      <w:b/>
                    </w:rPr>
                  </w:pPr>
                </w:p>
              </w:tc>
              <w:tc>
                <w:tcPr>
                  <w:tcW w:w="425" w:type="dxa"/>
                  <w:tcBorders>
                    <w:top w:val="nil"/>
                    <w:left w:val="nil"/>
                    <w:bottom w:val="nil"/>
                    <w:right w:val="nil"/>
                  </w:tcBorders>
                </w:tcPr>
                <w:p w14:paraId="03BB0FD5" w14:textId="77777777" w:rsidR="007275DC" w:rsidRPr="007275DC" w:rsidRDefault="007275DC" w:rsidP="0001395B">
                  <w:pPr>
                    <w:tabs>
                      <w:tab w:val="left" w:pos="6198"/>
                    </w:tabs>
                    <w:jc w:val="center"/>
                    <w:rPr>
                      <w:rFonts w:ascii="Times New Roman" w:hAnsi="Times New Roman" w:cs="Times New Roman"/>
                      <w:sz w:val="18"/>
                      <w:szCs w:val="18"/>
                    </w:rPr>
                  </w:pPr>
                </w:p>
              </w:tc>
              <w:tc>
                <w:tcPr>
                  <w:tcW w:w="2551" w:type="dxa"/>
                  <w:tcBorders>
                    <w:top w:val="single" w:sz="4" w:space="0" w:color="auto"/>
                    <w:left w:val="nil"/>
                    <w:bottom w:val="nil"/>
                    <w:right w:val="nil"/>
                  </w:tcBorders>
                </w:tcPr>
                <w:p w14:paraId="3A5B202B" w14:textId="77777777" w:rsidR="007275DC" w:rsidRPr="007275DC" w:rsidRDefault="007275DC" w:rsidP="0001395B">
                  <w:pPr>
                    <w:tabs>
                      <w:tab w:val="left" w:pos="6198"/>
                    </w:tabs>
                    <w:jc w:val="center"/>
                    <w:rPr>
                      <w:rFonts w:ascii="Times New Roman" w:hAnsi="Times New Roman" w:cs="Times New Roman"/>
                      <w:b/>
                    </w:rPr>
                  </w:pPr>
                  <w:r w:rsidRPr="007275DC">
                    <w:rPr>
                      <w:rFonts w:ascii="Times New Roman" w:hAnsi="Times New Roman" w:cs="Times New Roman"/>
                      <w:sz w:val="18"/>
                      <w:szCs w:val="18"/>
                    </w:rPr>
                    <w:t>(подпись) МП</w:t>
                  </w:r>
                </w:p>
              </w:tc>
              <w:tc>
                <w:tcPr>
                  <w:tcW w:w="2060" w:type="dxa"/>
                  <w:tcBorders>
                    <w:top w:val="single" w:sz="4" w:space="0" w:color="auto"/>
                    <w:left w:val="nil"/>
                    <w:bottom w:val="nil"/>
                    <w:right w:val="nil"/>
                  </w:tcBorders>
                </w:tcPr>
                <w:p w14:paraId="54EDD787" w14:textId="77777777" w:rsidR="007275DC" w:rsidRPr="007275DC" w:rsidRDefault="007275DC" w:rsidP="0001395B">
                  <w:pPr>
                    <w:tabs>
                      <w:tab w:val="left" w:pos="6198"/>
                    </w:tabs>
                    <w:rPr>
                      <w:rFonts w:ascii="Times New Roman" w:hAnsi="Times New Roman" w:cs="Times New Roman"/>
                      <w:b/>
                    </w:rPr>
                  </w:pPr>
                </w:p>
              </w:tc>
            </w:tr>
          </w:tbl>
          <w:p w14:paraId="47A0ECA9" w14:textId="77777777" w:rsidR="00C037B5" w:rsidRPr="007275DC" w:rsidRDefault="007275DC" w:rsidP="00C037B5">
            <w:pPr>
              <w:pStyle w:val="ConsPlusNonformat"/>
              <w:jc w:val="both"/>
              <w:rPr>
                <w:rFonts w:ascii="Times New Roman" w:hAnsi="Times New Roman" w:cs="Times New Roman"/>
                <w:sz w:val="24"/>
                <w:szCs w:val="24"/>
              </w:rPr>
            </w:pPr>
            <w:r w:rsidRPr="007275DC">
              <w:rPr>
                <w:rFonts w:ascii="Times New Roman" w:hAnsi="Times New Roman" w:cs="Times New Roman"/>
              </w:rPr>
              <w:br w:type="page"/>
            </w:r>
            <w:r w:rsidR="00C037B5" w:rsidRPr="007275DC">
              <w:rPr>
                <w:rFonts w:ascii="Times New Roman" w:hAnsi="Times New Roman" w:cs="Times New Roman"/>
                <w:sz w:val="24"/>
                <w:szCs w:val="24"/>
              </w:rPr>
              <w:t>Дата подписания "__" _____________ 20__ г.</w:t>
            </w:r>
          </w:p>
          <w:p w14:paraId="1158839C" w14:textId="03A3EE7C" w:rsidR="007275DC" w:rsidRPr="007275DC" w:rsidRDefault="007275DC" w:rsidP="0001395B">
            <w:pPr>
              <w:rPr>
                <w:rFonts w:ascii="Times New Roman" w:hAnsi="Times New Roman" w:cs="Times New Roman"/>
                <w:b/>
                <w:bCs/>
              </w:rPr>
            </w:pPr>
          </w:p>
        </w:tc>
      </w:tr>
    </w:tbl>
    <w:p w14:paraId="128E50BA" w14:textId="77777777" w:rsidR="007275DC" w:rsidRPr="007275DC" w:rsidRDefault="007275DC" w:rsidP="007275DC">
      <w:pPr>
        <w:pStyle w:val="ConsPlusNonformat"/>
        <w:jc w:val="right"/>
        <w:rPr>
          <w:rFonts w:ascii="Times New Roman" w:hAnsi="Times New Roman" w:cs="Times New Roman"/>
          <w:b/>
          <w:bCs/>
          <w:sz w:val="24"/>
          <w:szCs w:val="24"/>
        </w:rPr>
      </w:pPr>
      <w:r w:rsidRPr="007275DC">
        <w:rPr>
          <w:rFonts w:ascii="Times New Roman" w:hAnsi="Times New Roman" w:cs="Times New Roman"/>
          <w:b/>
          <w:bCs/>
          <w:sz w:val="24"/>
          <w:szCs w:val="24"/>
        </w:rPr>
        <w:lastRenderedPageBreak/>
        <w:t>ФОРМА</w:t>
      </w:r>
    </w:p>
    <w:p w14:paraId="78BBB4E0" w14:textId="1065C4F3" w:rsidR="007275DC" w:rsidRPr="007275DC" w:rsidRDefault="007275DC" w:rsidP="007275DC">
      <w:pPr>
        <w:ind w:right="-79"/>
        <w:jc w:val="right"/>
        <w:rPr>
          <w:rFonts w:ascii="Times New Roman" w:hAnsi="Times New Roman" w:cs="Times New Roman"/>
        </w:rPr>
      </w:pPr>
      <w:r w:rsidRPr="007275DC">
        <w:rPr>
          <w:rFonts w:ascii="Times New Roman" w:hAnsi="Times New Roman" w:cs="Times New Roman"/>
        </w:rPr>
        <w:t>Приложение 4</w:t>
      </w:r>
    </w:p>
    <w:p w14:paraId="5416F640" w14:textId="77777777" w:rsidR="007275DC" w:rsidRPr="007275DC" w:rsidRDefault="007275DC" w:rsidP="007275DC">
      <w:pPr>
        <w:spacing w:after="60"/>
        <w:jc w:val="center"/>
        <w:rPr>
          <w:rFonts w:ascii="Times New Roman" w:hAnsi="Times New Roman" w:cs="Times New Roman"/>
          <w:b/>
          <w:spacing w:val="60"/>
          <w:sz w:val="26"/>
          <w:szCs w:val="26"/>
        </w:rPr>
      </w:pPr>
      <w:r w:rsidRPr="007275DC">
        <w:rPr>
          <w:rFonts w:ascii="Times New Roman" w:hAnsi="Times New Roman" w:cs="Times New Roman"/>
          <w:b/>
          <w:spacing w:val="60"/>
          <w:sz w:val="26"/>
          <w:szCs w:val="26"/>
        </w:rPr>
        <w:t>АКТ</w:t>
      </w:r>
    </w:p>
    <w:p w14:paraId="0FF1DF47" w14:textId="77777777" w:rsidR="007275DC" w:rsidRPr="007275DC" w:rsidRDefault="007275DC" w:rsidP="007275DC">
      <w:pPr>
        <w:spacing w:after="240"/>
        <w:jc w:val="center"/>
        <w:rPr>
          <w:rFonts w:ascii="Times New Roman" w:hAnsi="Times New Roman" w:cs="Times New Roman"/>
          <w:b/>
          <w:sz w:val="26"/>
          <w:szCs w:val="26"/>
        </w:rPr>
      </w:pPr>
      <w:r w:rsidRPr="007275DC">
        <w:rPr>
          <w:rFonts w:ascii="Times New Roman" w:hAnsi="Times New Roman" w:cs="Times New Roman"/>
          <w:b/>
          <w:sz w:val="26"/>
          <w:szCs w:val="26"/>
        </w:rPr>
        <w:t>о подключении (технологическом присоединении) объекта</w:t>
      </w:r>
      <w:r w:rsidRPr="007275DC">
        <w:rPr>
          <w:rFonts w:ascii="Times New Roman" w:hAnsi="Times New Roman" w:cs="Times New Roman"/>
          <w:b/>
          <w:sz w:val="26"/>
          <w:szCs w:val="26"/>
        </w:rPr>
        <w:br/>
        <w:t>к системе теплоснабжения</w:t>
      </w:r>
    </w:p>
    <w:p w14:paraId="4D0F5B18"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61267950" w14:textId="77777777" w:rsidR="007275DC" w:rsidRPr="007275DC" w:rsidRDefault="007275DC" w:rsidP="007275DC">
      <w:pPr>
        <w:pBdr>
          <w:top w:val="single" w:sz="4" w:space="1" w:color="auto"/>
        </w:pBdr>
        <w:ind w:right="113"/>
        <w:jc w:val="center"/>
        <w:rPr>
          <w:rFonts w:ascii="Times New Roman" w:hAnsi="Times New Roman" w:cs="Times New Roman"/>
          <w:sz w:val="16"/>
          <w:szCs w:val="16"/>
        </w:rPr>
      </w:pPr>
      <w:r w:rsidRPr="007275DC">
        <w:rPr>
          <w:rFonts w:ascii="Times New Roman" w:hAnsi="Times New Roman" w:cs="Times New Roman"/>
          <w:sz w:val="16"/>
          <w:szCs w:val="16"/>
        </w:rPr>
        <w:t>(наименование организации)</w:t>
      </w:r>
    </w:p>
    <w:p w14:paraId="1C08EAD9" w14:textId="77777777" w:rsidR="007275DC" w:rsidRPr="007275DC" w:rsidRDefault="007275DC" w:rsidP="007275DC">
      <w:pPr>
        <w:rPr>
          <w:rFonts w:ascii="Times New Roman" w:hAnsi="Times New Roman" w:cs="Times New Roman"/>
        </w:rPr>
      </w:pPr>
      <w:r w:rsidRPr="007275DC">
        <w:rPr>
          <w:rFonts w:ascii="Times New Roman" w:hAnsi="Times New Roman" w:cs="Times New Roman"/>
        </w:rPr>
        <w:t xml:space="preserve">именуемое в дальнейшем исполнителем, в лице  </w:t>
      </w:r>
    </w:p>
    <w:p w14:paraId="1D26592E" w14:textId="77777777" w:rsidR="007275DC" w:rsidRPr="007275DC" w:rsidRDefault="007275DC" w:rsidP="007275DC">
      <w:pPr>
        <w:pBdr>
          <w:top w:val="single" w:sz="4" w:space="1" w:color="auto"/>
        </w:pBdr>
        <w:ind w:left="5040"/>
        <w:rPr>
          <w:rFonts w:ascii="Times New Roman" w:hAnsi="Times New Roman" w:cs="Times New Roman"/>
          <w:sz w:val="2"/>
          <w:szCs w:val="2"/>
        </w:rPr>
      </w:pPr>
    </w:p>
    <w:p w14:paraId="63380516"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772812DA" w14:textId="77777777" w:rsidR="007275DC" w:rsidRPr="007275DC" w:rsidRDefault="007275DC" w:rsidP="007275DC">
      <w:pPr>
        <w:pBdr>
          <w:top w:val="single" w:sz="4" w:space="1" w:color="auto"/>
        </w:pBdr>
        <w:ind w:right="113"/>
        <w:jc w:val="center"/>
        <w:rPr>
          <w:rFonts w:ascii="Times New Roman" w:hAnsi="Times New Roman" w:cs="Times New Roman"/>
          <w:sz w:val="16"/>
          <w:szCs w:val="16"/>
        </w:rPr>
      </w:pPr>
      <w:r w:rsidRPr="007275DC">
        <w:rPr>
          <w:rFonts w:ascii="Times New Roman" w:hAnsi="Times New Roman" w:cs="Times New Roman"/>
          <w:sz w:val="16"/>
          <w:szCs w:val="16"/>
        </w:rPr>
        <w:t>(наименование должности, фамилия, имя, отчество лица – представителя организации)</w:t>
      </w:r>
    </w:p>
    <w:p w14:paraId="57682AAF"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действующего на </w:t>
      </w:r>
      <w:proofErr w:type="gramStart"/>
      <w:r w:rsidRPr="007275DC">
        <w:rPr>
          <w:rFonts w:ascii="Times New Roman" w:hAnsi="Times New Roman" w:cs="Times New Roman"/>
        </w:rPr>
        <w:t xml:space="preserve">основании  </w:t>
      </w:r>
      <w:r w:rsidRPr="007275DC">
        <w:rPr>
          <w:rFonts w:ascii="Times New Roman" w:hAnsi="Times New Roman" w:cs="Times New Roman"/>
        </w:rPr>
        <w:tab/>
      </w:r>
      <w:proofErr w:type="gramEnd"/>
      <w:r w:rsidRPr="007275DC">
        <w:rPr>
          <w:rFonts w:ascii="Times New Roman" w:hAnsi="Times New Roman" w:cs="Times New Roman"/>
        </w:rPr>
        <w:t>,</w:t>
      </w:r>
    </w:p>
    <w:p w14:paraId="523A4E38" w14:textId="77777777" w:rsidR="007275DC" w:rsidRPr="007275DC" w:rsidRDefault="007275DC" w:rsidP="007275DC">
      <w:pPr>
        <w:pBdr>
          <w:top w:val="single" w:sz="4" w:space="1" w:color="auto"/>
        </w:pBdr>
        <w:ind w:left="3050" w:right="113"/>
        <w:jc w:val="center"/>
        <w:rPr>
          <w:rFonts w:ascii="Times New Roman" w:hAnsi="Times New Roman" w:cs="Times New Roman"/>
          <w:sz w:val="16"/>
          <w:szCs w:val="16"/>
        </w:rPr>
      </w:pPr>
      <w:r w:rsidRPr="007275DC">
        <w:rPr>
          <w:rFonts w:ascii="Times New Roman" w:hAnsi="Times New Roman" w:cs="Times New Roman"/>
          <w:sz w:val="16"/>
          <w:szCs w:val="16"/>
        </w:rPr>
        <w:t>(устав, доверенность или иной документ)</w:t>
      </w:r>
    </w:p>
    <w:p w14:paraId="21D7A199"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с одной стороны, </w:t>
      </w:r>
      <w:proofErr w:type="gramStart"/>
      <w:r w:rsidRPr="007275DC">
        <w:rPr>
          <w:rFonts w:ascii="Times New Roman" w:hAnsi="Times New Roman" w:cs="Times New Roman"/>
        </w:rPr>
        <w:t xml:space="preserve">и  </w:t>
      </w:r>
      <w:r w:rsidRPr="007275DC">
        <w:rPr>
          <w:rFonts w:ascii="Times New Roman" w:hAnsi="Times New Roman" w:cs="Times New Roman"/>
        </w:rPr>
        <w:tab/>
      </w:r>
      <w:proofErr w:type="gramEnd"/>
      <w:r w:rsidRPr="007275DC">
        <w:rPr>
          <w:rFonts w:ascii="Times New Roman" w:hAnsi="Times New Roman" w:cs="Times New Roman"/>
        </w:rPr>
        <w:t>,</w:t>
      </w:r>
    </w:p>
    <w:p w14:paraId="685F2998" w14:textId="77777777" w:rsidR="007275DC" w:rsidRPr="007275DC" w:rsidRDefault="007275DC" w:rsidP="007275DC">
      <w:pPr>
        <w:pBdr>
          <w:top w:val="single" w:sz="4" w:space="1" w:color="auto"/>
        </w:pBdr>
        <w:ind w:left="2070" w:right="113"/>
        <w:jc w:val="center"/>
        <w:rPr>
          <w:rFonts w:ascii="Times New Roman" w:hAnsi="Times New Roman" w:cs="Times New Roman"/>
          <w:sz w:val="16"/>
          <w:szCs w:val="16"/>
        </w:rPr>
      </w:pPr>
      <w:r w:rsidRPr="007275DC">
        <w:rPr>
          <w:rFonts w:ascii="Times New Roman" w:hAnsi="Times New Roman" w:cs="Times New Roman"/>
          <w:sz w:val="16"/>
          <w:szCs w:val="16"/>
        </w:rPr>
        <w:t>(полное наименование заявителя – юридического лица;</w:t>
      </w:r>
      <w:r w:rsidRPr="007275DC">
        <w:rPr>
          <w:rFonts w:ascii="Times New Roman" w:hAnsi="Times New Roman" w:cs="Times New Roman"/>
          <w:sz w:val="16"/>
          <w:szCs w:val="16"/>
        </w:rPr>
        <w:br/>
        <w:t>фамилия, имя, отчество заявителя – физического лица)</w:t>
      </w:r>
    </w:p>
    <w:p w14:paraId="25CBA335"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именуемое в дальнейшем заявителем, в </w:t>
      </w:r>
      <w:proofErr w:type="gramStart"/>
      <w:r w:rsidRPr="007275DC">
        <w:rPr>
          <w:rFonts w:ascii="Times New Roman" w:hAnsi="Times New Roman" w:cs="Times New Roman"/>
        </w:rPr>
        <w:t xml:space="preserve">лице  </w:t>
      </w:r>
      <w:r w:rsidRPr="007275DC">
        <w:rPr>
          <w:rFonts w:ascii="Times New Roman" w:hAnsi="Times New Roman" w:cs="Times New Roman"/>
        </w:rPr>
        <w:tab/>
      </w:r>
      <w:proofErr w:type="gramEnd"/>
      <w:r w:rsidRPr="007275DC">
        <w:rPr>
          <w:rFonts w:ascii="Times New Roman" w:hAnsi="Times New Roman" w:cs="Times New Roman"/>
        </w:rPr>
        <w:t>,</w:t>
      </w:r>
    </w:p>
    <w:p w14:paraId="1040ECD1" w14:textId="77777777" w:rsidR="007275DC" w:rsidRPr="007275DC" w:rsidRDefault="007275DC" w:rsidP="007275DC">
      <w:pPr>
        <w:pBdr>
          <w:top w:val="single" w:sz="4" w:space="1" w:color="auto"/>
        </w:pBdr>
        <w:ind w:left="4723" w:right="113"/>
        <w:jc w:val="center"/>
        <w:rPr>
          <w:rFonts w:ascii="Times New Roman" w:hAnsi="Times New Roman" w:cs="Times New Roman"/>
          <w:sz w:val="16"/>
          <w:szCs w:val="16"/>
        </w:rPr>
      </w:pPr>
      <w:r w:rsidRPr="007275DC">
        <w:rPr>
          <w:rFonts w:ascii="Times New Roman" w:hAnsi="Times New Roman" w:cs="Times New Roman"/>
          <w:sz w:val="16"/>
          <w:szCs w:val="16"/>
        </w:rPr>
        <w:t>(фамилия, имя, отчество лица – представителя заявителя)</w:t>
      </w:r>
    </w:p>
    <w:p w14:paraId="25C9C91F"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 xml:space="preserve">действующего на </w:t>
      </w:r>
      <w:proofErr w:type="gramStart"/>
      <w:r w:rsidRPr="007275DC">
        <w:rPr>
          <w:rFonts w:ascii="Times New Roman" w:hAnsi="Times New Roman" w:cs="Times New Roman"/>
        </w:rPr>
        <w:t xml:space="preserve">основании  </w:t>
      </w:r>
      <w:r w:rsidRPr="007275DC">
        <w:rPr>
          <w:rFonts w:ascii="Times New Roman" w:hAnsi="Times New Roman" w:cs="Times New Roman"/>
        </w:rPr>
        <w:tab/>
      </w:r>
      <w:proofErr w:type="gramEnd"/>
      <w:r w:rsidRPr="007275DC">
        <w:rPr>
          <w:rFonts w:ascii="Times New Roman" w:hAnsi="Times New Roman" w:cs="Times New Roman"/>
        </w:rPr>
        <w:t>,</w:t>
      </w:r>
    </w:p>
    <w:p w14:paraId="493570C5" w14:textId="77777777" w:rsidR="007275DC" w:rsidRPr="007275DC" w:rsidRDefault="007275DC" w:rsidP="007275DC">
      <w:pPr>
        <w:pBdr>
          <w:top w:val="single" w:sz="4" w:space="1" w:color="auto"/>
        </w:pBdr>
        <w:spacing w:after="120"/>
        <w:ind w:left="3050" w:right="113"/>
        <w:jc w:val="center"/>
        <w:rPr>
          <w:rFonts w:ascii="Times New Roman" w:hAnsi="Times New Roman" w:cs="Times New Roman"/>
          <w:sz w:val="16"/>
          <w:szCs w:val="16"/>
        </w:rPr>
      </w:pPr>
      <w:r w:rsidRPr="007275DC">
        <w:rPr>
          <w:rFonts w:ascii="Times New Roman" w:hAnsi="Times New Roman" w:cs="Times New Roman"/>
          <w:sz w:val="16"/>
          <w:szCs w:val="16"/>
        </w:rPr>
        <w:t>(устав, доверенность или иной документ)</w:t>
      </w:r>
    </w:p>
    <w:p w14:paraId="22340C7C" w14:textId="77777777" w:rsidR="007275DC" w:rsidRPr="007275DC" w:rsidRDefault="007275DC" w:rsidP="007275DC">
      <w:pPr>
        <w:spacing w:after="60"/>
        <w:jc w:val="both"/>
        <w:rPr>
          <w:rFonts w:ascii="Times New Roman" w:hAnsi="Times New Roman" w:cs="Times New Roman"/>
        </w:rPr>
      </w:pPr>
      <w:r w:rsidRPr="007275DC">
        <w:rPr>
          <w:rFonts w:ascii="Times New Roman" w:hAnsi="Times New Roman" w:cs="Times New Roman"/>
        </w:rPr>
        <w:t xml:space="preserve">с другой стороны, именуемые в дальнейшем сторонами, составили настоящий </w:t>
      </w:r>
      <w:r w:rsidRPr="007275DC">
        <w:rPr>
          <w:rFonts w:ascii="Times New Roman" w:hAnsi="Times New Roman" w:cs="Times New Roman"/>
        </w:rPr>
        <w:br/>
        <w:t>акт о нижеследующем:</w:t>
      </w:r>
    </w:p>
    <w:p w14:paraId="41CFBF7F" w14:textId="77777777" w:rsidR="007275DC" w:rsidRPr="007275DC" w:rsidRDefault="007275DC" w:rsidP="007275DC">
      <w:pPr>
        <w:ind w:firstLine="567"/>
        <w:jc w:val="both"/>
        <w:rPr>
          <w:rFonts w:ascii="Times New Roman" w:hAnsi="Times New Roman" w:cs="Times New Roman"/>
          <w:sz w:val="2"/>
          <w:szCs w:val="2"/>
        </w:rPr>
      </w:pPr>
      <w:r w:rsidRPr="007275DC">
        <w:rPr>
          <w:rFonts w:ascii="Times New Roman" w:hAnsi="Times New Roman" w:cs="Times New Roman"/>
        </w:rPr>
        <w:t>1. Исполнитель выполнил мероприятия по технологическому присоединению (технологическому присоединению), предусмотренные договором о подключении объекта к системе</w:t>
      </w:r>
      <w:r w:rsidRPr="007275DC">
        <w:rPr>
          <w:rFonts w:ascii="Times New Roman" w:hAnsi="Times New Roman" w:cs="Times New Roman"/>
        </w:rPr>
        <w:br/>
      </w:r>
    </w:p>
    <w:tbl>
      <w:tblPr>
        <w:tblW w:w="10104" w:type="dxa"/>
        <w:tblLayout w:type="fixed"/>
        <w:tblCellMar>
          <w:left w:w="28" w:type="dxa"/>
          <w:right w:w="28" w:type="dxa"/>
        </w:tblCellMar>
        <w:tblLook w:val="0000" w:firstRow="0" w:lastRow="0" w:firstColumn="0" w:lastColumn="0" w:noHBand="0" w:noVBand="0"/>
      </w:tblPr>
      <w:tblGrid>
        <w:gridCol w:w="2070"/>
        <w:gridCol w:w="181"/>
        <w:gridCol w:w="397"/>
        <w:gridCol w:w="255"/>
        <w:gridCol w:w="1418"/>
        <w:gridCol w:w="369"/>
        <w:gridCol w:w="397"/>
        <w:gridCol w:w="652"/>
        <w:gridCol w:w="2296"/>
        <w:gridCol w:w="2069"/>
      </w:tblGrid>
      <w:tr w:rsidR="007275DC" w:rsidRPr="007275DC" w14:paraId="58CC5E4D" w14:textId="77777777" w:rsidTr="0001395B">
        <w:tc>
          <w:tcPr>
            <w:tcW w:w="2070" w:type="dxa"/>
            <w:tcBorders>
              <w:top w:val="nil"/>
              <w:left w:val="nil"/>
              <w:bottom w:val="nil"/>
              <w:right w:val="nil"/>
            </w:tcBorders>
            <w:vAlign w:val="bottom"/>
          </w:tcPr>
          <w:p w14:paraId="59F24BCB"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теплоснабжения от</w:t>
            </w:r>
          </w:p>
        </w:tc>
        <w:tc>
          <w:tcPr>
            <w:tcW w:w="181" w:type="dxa"/>
            <w:tcBorders>
              <w:top w:val="nil"/>
              <w:left w:val="nil"/>
              <w:bottom w:val="nil"/>
              <w:right w:val="nil"/>
            </w:tcBorders>
            <w:vAlign w:val="bottom"/>
          </w:tcPr>
          <w:p w14:paraId="3F5290B9" w14:textId="77777777" w:rsidR="007275DC" w:rsidRPr="007275DC" w:rsidRDefault="007275DC" w:rsidP="0001395B">
            <w:pPr>
              <w:jc w:val="right"/>
              <w:rPr>
                <w:rFonts w:ascii="Times New Roman" w:hAnsi="Times New Roman" w:cs="Times New Roman"/>
              </w:rPr>
            </w:pPr>
            <w:r w:rsidRPr="007275DC">
              <w:rPr>
                <w:rFonts w:ascii="Times New Roman" w:hAnsi="Times New Roman" w:cs="Times New Roman"/>
              </w:rPr>
              <w:t>«</w:t>
            </w:r>
          </w:p>
        </w:tc>
        <w:tc>
          <w:tcPr>
            <w:tcW w:w="397" w:type="dxa"/>
            <w:tcBorders>
              <w:top w:val="nil"/>
              <w:left w:val="nil"/>
              <w:bottom w:val="single" w:sz="4" w:space="0" w:color="auto"/>
              <w:right w:val="nil"/>
            </w:tcBorders>
            <w:vAlign w:val="bottom"/>
          </w:tcPr>
          <w:p w14:paraId="5D86EB36" w14:textId="77777777" w:rsidR="007275DC" w:rsidRPr="007275DC" w:rsidRDefault="007275DC" w:rsidP="0001395B">
            <w:pPr>
              <w:jc w:val="center"/>
              <w:rPr>
                <w:rFonts w:ascii="Times New Roman" w:hAnsi="Times New Roman" w:cs="Times New Roman"/>
              </w:rPr>
            </w:pPr>
          </w:p>
        </w:tc>
        <w:tc>
          <w:tcPr>
            <w:tcW w:w="255" w:type="dxa"/>
            <w:tcBorders>
              <w:top w:val="nil"/>
              <w:left w:val="nil"/>
              <w:bottom w:val="nil"/>
              <w:right w:val="nil"/>
            </w:tcBorders>
            <w:vAlign w:val="bottom"/>
          </w:tcPr>
          <w:p w14:paraId="1BFA66F0"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c>
          <w:tcPr>
            <w:tcW w:w="1418" w:type="dxa"/>
            <w:tcBorders>
              <w:top w:val="nil"/>
              <w:left w:val="nil"/>
              <w:bottom w:val="single" w:sz="4" w:space="0" w:color="auto"/>
              <w:right w:val="nil"/>
            </w:tcBorders>
            <w:vAlign w:val="bottom"/>
          </w:tcPr>
          <w:p w14:paraId="704BC360" w14:textId="77777777" w:rsidR="007275DC" w:rsidRPr="007275DC" w:rsidRDefault="007275DC" w:rsidP="0001395B">
            <w:pPr>
              <w:jc w:val="center"/>
              <w:rPr>
                <w:rFonts w:ascii="Times New Roman" w:hAnsi="Times New Roman" w:cs="Times New Roman"/>
              </w:rPr>
            </w:pPr>
          </w:p>
        </w:tc>
        <w:tc>
          <w:tcPr>
            <w:tcW w:w="369" w:type="dxa"/>
            <w:tcBorders>
              <w:top w:val="nil"/>
              <w:left w:val="nil"/>
              <w:bottom w:val="nil"/>
              <w:right w:val="nil"/>
            </w:tcBorders>
            <w:vAlign w:val="bottom"/>
          </w:tcPr>
          <w:p w14:paraId="259330F0" w14:textId="77777777" w:rsidR="007275DC" w:rsidRPr="007275DC" w:rsidRDefault="007275DC" w:rsidP="0001395B">
            <w:pPr>
              <w:jc w:val="right"/>
              <w:rPr>
                <w:rFonts w:ascii="Times New Roman" w:hAnsi="Times New Roman" w:cs="Times New Roman"/>
              </w:rPr>
            </w:pPr>
            <w:r w:rsidRPr="007275DC">
              <w:rPr>
                <w:rFonts w:ascii="Times New Roman" w:hAnsi="Times New Roman" w:cs="Times New Roman"/>
              </w:rPr>
              <w:t>20</w:t>
            </w:r>
          </w:p>
        </w:tc>
        <w:tc>
          <w:tcPr>
            <w:tcW w:w="397" w:type="dxa"/>
            <w:tcBorders>
              <w:top w:val="nil"/>
              <w:left w:val="nil"/>
              <w:bottom w:val="single" w:sz="4" w:space="0" w:color="auto"/>
              <w:right w:val="nil"/>
            </w:tcBorders>
            <w:vAlign w:val="bottom"/>
          </w:tcPr>
          <w:p w14:paraId="1AC932CB" w14:textId="77777777" w:rsidR="007275DC" w:rsidRPr="007275DC" w:rsidRDefault="007275DC" w:rsidP="0001395B">
            <w:pPr>
              <w:rPr>
                <w:rFonts w:ascii="Times New Roman" w:hAnsi="Times New Roman" w:cs="Times New Roman"/>
              </w:rPr>
            </w:pPr>
          </w:p>
        </w:tc>
        <w:tc>
          <w:tcPr>
            <w:tcW w:w="652" w:type="dxa"/>
            <w:tcBorders>
              <w:top w:val="nil"/>
              <w:left w:val="nil"/>
              <w:bottom w:val="nil"/>
              <w:right w:val="nil"/>
            </w:tcBorders>
            <w:vAlign w:val="bottom"/>
          </w:tcPr>
          <w:p w14:paraId="33AE53CA" w14:textId="77777777" w:rsidR="007275DC" w:rsidRPr="007275DC" w:rsidRDefault="007275DC" w:rsidP="0001395B">
            <w:pPr>
              <w:jc w:val="center"/>
              <w:rPr>
                <w:rFonts w:ascii="Times New Roman" w:hAnsi="Times New Roman" w:cs="Times New Roman"/>
              </w:rPr>
            </w:pPr>
            <w:r w:rsidRPr="007275DC">
              <w:rPr>
                <w:rFonts w:ascii="Times New Roman" w:hAnsi="Times New Roman" w:cs="Times New Roman"/>
              </w:rPr>
              <w:t>г. №</w:t>
            </w:r>
          </w:p>
        </w:tc>
        <w:tc>
          <w:tcPr>
            <w:tcW w:w="2296" w:type="dxa"/>
            <w:tcBorders>
              <w:top w:val="nil"/>
              <w:left w:val="nil"/>
              <w:bottom w:val="single" w:sz="4" w:space="0" w:color="auto"/>
              <w:right w:val="nil"/>
            </w:tcBorders>
            <w:vAlign w:val="bottom"/>
          </w:tcPr>
          <w:p w14:paraId="41D12F25" w14:textId="77777777" w:rsidR="007275DC" w:rsidRPr="007275DC" w:rsidRDefault="007275DC" w:rsidP="0001395B">
            <w:pPr>
              <w:jc w:val="center"/>
              <w:rPr>
                <w:rFonts w:ascii="Times New Roman" w:hAnsi="Times New Roman" w:cs="Times New Roman"/>
              </w:rPr>
            </w:pPr>
          </w:p>
        </w:tc>
        <w:tc>
          <w:tcPr>
            <w:tcW w:w="2069" w:type="dxa"/>
            <w:tcBorders>
              <w:top w:val="nil"/>
              <w:left w:val="nil"/>
              <w:right w:val="nil"/>
            </w:tcBorders>
            <w:vAlign w:val="bottom"/>
          </w:tcPr>
          <w:p w14:paraId="110A7237" w14:textId="77777777" w:rsidR="007275DC" w:rsidRPr="007275DC" w:rsidRDefault="007275DC" w:rsidP="0001395B">
            <w:pPr>
              <w:ind w:left="57"/>
              <w:rPr>
                <w:rFonts w:ascii="Times New Roman" w:hAnsi="Times New Roman" w:cs="Times New Roman"/>
              </w:rPr>
            </w:pPr>
            <w:r w:rsidRPr="007275DC">
              <w:rPr>
                <w:rFonts w:ascii="Times New Roman" w:hAnsi="Times New Roman" w:cs="Times New Roman"/>
              </w:rPr>
              <w:t>(далее – договор),</w:t>
            </w:r>
          </w:p>
        </w:tc>
      </w:tr>
    </w:tbl>
    <w:p w14:paraId="334AA443" w14:textId="77777777" w:rsidR="007275DC" w:rsidRPr="007275DC" w:rsidRDefault="007275DC" w:rsidP="007275DC">
      <w:pPr>
        <w:spacing w:after="60"/>
        <w:jc w:val="both"/>
        <w:rPr>
          <w:rFonts w:ascii="Times New Roman" w:hAnsi="Times New Roman" w:cs="Times New Roman"/>
        </w:rPr>
      </w:pPr>
      <w:r w:rsidRPr="007275DC">
        <w:rPr>
          <w:rFonts w:ascii="Times New Roman" w:hAnsi="Times New Roman" w:cs="Times New Roman"/>
        </w:rPr>
        <w:t>в полном объеме.</w:t>
      </w:r>
    </w:p>
    <w:p w14:paraId="518C7495" w14:textId="77777777" w:rsidR="007275DC" w:rsidRPr="007275DC" w:rsidRDefault="007275DC" w:rsidP="007275DC">
      <w:pPr>
        <w:ind w:firstLine="567"/>
        <w:jc w:val="both"/>
        <w:rPr>
          <w:rFonts w:ascii="Times New Roman" w:hAnsi="Times New Roman" w:cs="Times New Roman"/>
          <w:sz w:val="2"/>
          <w:szCs w:val="2"/>
        </w:rPr>
      </w:pPr>
      <w:r w:rsidRPr="007275DC">
        <w:rPr>
          <w:rFonts w:ascii="Times New Roman" w:hAnsi="Times New Roman" w:cs="Times New Roman"/>
        </w:rPr>
        <w:t xml:space="preserve">2. Заявитель выполнил мероприятия, предусмотренные договором и условиями </w:t>
      </w:r>
      <w:r w:rsidRPr="007275DC">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5500"/>
        <w:gridCol w:w="1701"/>
        <w:gridCol w:w="227"/>
      </w:tblGrid>
      <w:tr w:rsidR="007275DC" w:rsidRPr="007275DC" w14:paraId="66F48C8A" w14:textId="77777777" w:rsidTr="0001395B">
        <w:tc>
          <w:tcPr>
            <w:tcW w:w="5500" w:type="dxa"/>
            <w:tcBorders>
              <w:top w:val="nil"/>
              <w:left w:val="nil"/>
              <w:bottom w:val="nil"/>
              <w:right w:val="nil"/>
            </w:tcBorders>
            <w:vAlign w:val="bottom"/>
          </w:tcPr>
          <w:p w14:paraId="14615498"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технологического присоединения (технологического присоединения) №</w:t>
            </w:r>
          </w:p>
        </w:tc>
        <w:tc>
          <w:tcPr>
            <w:tcW w:w="1701" w:type="dxa"/>
            <w:tcBorders>
              <w:top w:val="nil"/>
              <w:left w:val="nil"/>
              <w:bottom w:val="single" w:sz="4" w:space="0" w:color="auto"/>
              <w:right w:val="nil"/>
            </w:tcBorders>
            <w:vAlign w:val="bottom"/>
          </w:tcPr>
          <w:p w14:paraId="74F7043C" w14:textId="77777777" w:rsidR="007275DC" w:rsidRPr="007275DC" w:rsidRDefault="007275DC" w:rsidP="0001395B">
            <w:pPr>
              <w:jc w:val="center"/>
              <w:rPr>
                <w:rFonts w:ascii="Times New Roman" w:hAnsi="Times New Roman" w:cs="Times New Roman"/>
              </w:rPr>
            </w:pPr>
          </w:p>
        </w:tc>
        <w:tc>
          <w:tcPr>
            <w:tcW w:w="227" w:type="dxa"/>
            <w:tcBorders>
              <w:top w:val="nil"/>
              <w:left w:val="nil"/>
              <w:bottom w:val="nil"/>
              <w:right w:val="nil"/>
            </w:tcBorders>
            <w:vAlign w:val="bottom"/>
          </w:tcPr>
          <w:p w14:paraId="436A7AC4"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4EC07415" w14:textId="77777777" w:rsidR="007275DC" w:rsidRPr="007275DC" w:rsidRDefault="007275DC" w:rsidP="007275DC">
      <w:pPr>
        <w:spacing w:before="60" w:after="60"/>
        <w:ind w:firstLine="567"/>
        <w:jc w:val="both"/>
        <w:rPr>
          <w:rFonts w:ascii="Times New Roman" w:hAnsi="Times New Roman" w:cs="Times New Roman"/>
        </w:rPr>
      </w:pPr>
      <w:r w:rsidRPr="007275DC">
        <w:rPr>
          <w:rFonts w:ascii="Times New Roman" w:hAnsi="Times New Roman" w:cs="Times New Roman"/>
        </w:rPr>
        <w:t>3.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14:paraId="48321D53" w14:textId="77777777" w:rsidR="007275DC" w:rsidRPr="007275DC" w:rsidRDefault="007275DC" w:rsidP="007275DC">
      <w:pPr>
        <w:ind w:firstLine="567"/>
        <w:jc w:val="both"/>
        <w:rPr>
          <w:rFonts w:ascii="Times New Roman" w:hAnsi="Times New Roman" w:cs="Times New Roman"/>
          <w:sz w:val="2"/>
          <w:szCs w:val="2"/>
        </w:rPr>
      </w:pPr>
      <w:r w:rsidRPr="007275DC">
        <w:rPr>
          <w:rFonts w:ascii="Times New Roman" w:hAnsi="Times New Roman" w:cs="Times New Roman"/>
        </w:rPr>
        <w:t xml:space="preserve">4. Существующая тепловая нагрузка объекта технологического присоединения в точках (точке) технологического присоединения </w:t>
      </w:r>
      <w:r w:rsidRPr="007275DC">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5306"/>
        <w:gridCol w:w="851"/>
        <w:gridCol w:w="963"/>
      </w:tblGrid>
      <w:tr w:rsidR="007275DC" w:rsidRPr="007275DC" w14:paraId="09038F6A" w14:textId="77777777" w:rsidTr="0001395B">
        <w:tc>
          <w:tcPr>
            <w:tcW w:w="5306" w:type="dxa"/>
            <w:tcBorders>
              <w:top w:val="nil"/>
              <w:left w:val="nil"/>
              <w:bottom w:val="nil"/>
              <w:right w:val="nil"/>
            </w:tcBorders>
            <w:vAlign w:val="bottom"/>
          </w:tcPr>
          <w:p w14:paraId="459BCEDF"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(за исключением нового технологического присоединения) составляет</w:t>
            </w:r>
          </w:p>
        </w:tc>
        <w:tc>
          <w:tcPr>
            <w:tcW w:w="851" w:type="dxa"/>
            <w:tcBorders>
              <w:top w:val="nil"/>
              <w:left w:val="nil"/>
              <w:bottom w:val="single" w:sz="4" w:space="0" w:color="auto"/>
              <w:right w:val="nil"/>
            </w:tcBorders>
            <w:vAlign w:val="bottom"/>
          </w:tcPr>
          <w:p w14:paraId="055C1310" w14:textId="77777777" w:rsidR="007275DC" w:rsidRPr="007275DC" w:rsidRDefault="007275DC" w:rsidP="0001395B">
            <w:pPr>
              <w:jc w:val="center"/>
              <w:rPr>
                <w:rFonts w:ascii="Times New Roman" w:hAnsi="Times New Roman" w:cs="Times New Roman"/>
              </w:rPr>
            </w:pPr>
          </w:p>
        </w:tc>
        <w:tc>
          <w:tcPr>
            <w:tcW w:w="963" w:type="dxa"/>
            <w:tcBorders>
              <w:top w:val="nil"/>
              <w:left w:val="nil"/>
              <w:bottom w:val="nil"/>
              <w:right w:val="nil"/>
            </w:tcBorders>
            <w:vAlign w:val="bottom"/>
          </w:tcPr>
          <w:p w14:paraId="3853FC51" w14:textId="77777777" w:rsidR="007275DC" w:rsidRPr="007275DC" w:rsidRDefault="007275DC" w:rsidP="0001395B">
            <w:pPr>
              <w:ind w:left="57"/>
              <w:rPr>
                <w:rFonts w:ascii="Times New Roman" w:hAnsi="Times New Roman" w:cs="Times New Roman"/>
              </w:rPr>
            </w:pPr>
            <w:r w:rsidRPr="007275DC">
              <w:rPr>
                <w:rFonts w:ascii="Times New Roman" w:hAnsi="Times New Roman" w:cs="Times New Roman"/>
              </w:rPr>
              <w:t>Гкал/ч.</w:t>
            </w:r>
          </w:p>
        </w:tc>
      </w:tr>
    </w:tbl>
    <w:p w14:paraId="68A17CC5" w14:textId="77777777" w:rsidR="007275DC" w:rsidRPr="007275DC" w:rsidRDefault="007275DC" w:rsidP="007275DC">
      <w:pPr>
        <w:spacing w:before="60"/>
        <w:ind w:firstLine="567"/>
        <w:jc w:val="both"/>
        <w:rPr>
          <w:rFonts w:ascii="Times New Roman" w:hAnsi="Times New Roman" w:cs="Times New Roman"/>
          <w:sz w:val="2"/>
          <w:szCs w:val="2"/>
        </w:rPr>
      </w:pPr>
      <w:r w:rsidRPr="007275DC">
        <w:rPr>
          <w:rFonts w:ascii="Times New Roman" w:hAnsi="Times New Roman" w:cs="Times New Roman"/>
        </w:rPr>
        <w:t>5. Подключенная максимальная тепловая нагрузка объекта в точках (точке) технологического присоединения</w:t>
      </w:r>
      <w:r w:rsidRPr="007275DC">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1247"/>
        <w:gridCol w:w="1418"/>
        <w:gridCol w:w="963"/>
      </w:tblGrid>
      <w:tr w:rsidR="007275DC" w:rsidRPr="007275DC" w14:paraId="0F69674A" w14:textId="77777777" w:rsidTr="0001395B">
        <w:tc>
          <w:tcPr>
            <w:tcW w:w="1247" w:type="dxa"/>
            <w:tcBorders>
              <w:top w:val="nil"/>
              <w:left w:val="nil"/>
              <w:right w:val="nil"/>
            </w:tcBorders>
            <w:vAlign w:val="bottom"/>
          </w:tcPr>
          <w:p w14:paraId="163C724D"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составляет</w:t>
            </w:r>
          </w:p>
        </w:tc>
        <w:tc>
          <w:tcPr>
            <w:tcW w:w="1418" w:type="dxa"/>
            <w:tcBorders>
              <w:top w:val="nil"/>
              <w:left w:val="nil"/>
              <w:bottom w:val="single" w:sz="4" w:space="0" w:color="auto"/>
              <w:right w:val="nil"/>
            </w:tcBorders>
            <w:vAlign w:val="bottom"/>
          </w:tcPr>
          <w:p w14:paraId="27F9BA8F" w14:textId="77777777" w:rsidR="007275DC" w:rsidRPr="007275DC" w:rsidRDefault="007275DC" w:rsidP="0001395B">
            <w:pPr>
              <w:jc w:val="center"/>
              <w:rPr>
                <w:rFonts w:ascii="Times New Roman" w:hAnsi="Times New Roman" w:cs="Times New Roman"/>
              </w:rPr>
            </w:pPr>
          </w:p>
        </w:tc>
        <w:tc>
          <w:tcPr>
            <w:tcW w:w="963" w:type="dxa"/>
            <w:tcBorders>
              <w:top w:val="nil"/>
              <w:left w:val="nil"/>
              <w:bottom w:val="nil"/>
              <w:right w:val="nil"/>
            </w:tcBorders>
            <w:vAlign w:val="bottom"/>
          </w:tcPr>
          <w:p w14:paraId="3276B779" w14:textId="77777777" w:rsidR="007275DC" w:rsidRPr="007275DC" w:rsidRDefault="007275DC" w:rsidP="0001395B">
            <w:pPr>
              <w:ind w:left="57"/>
              <w:rPr>
                <w:rFonts w:ascii="Times New Roman" w:hAnsi="Times New Roman" w:cs="Times New Roman"/>
              </w:rPr>
            </w:pPr>
            <w:r w:rsidRPr="007275DC">
              <w:rPr>
                <w:rFonts w:ascii="Times New Roman" w:hAnsi="Times New Roman" w:cs="Times New Roman"/>
              </w:rPr>
              <w:t>Гкал/ч.</w:t>
            </w:r>
          </w:p>
        </w:tc>
      </w:tr>
    </w:tbl>
    <w:p w14:paraId="59AC3C8D" w14:textId="77777777" w:rsidR="007275DC" w:rsidRPr="007275DC" w:rsidRDefault="007275DC" w:rsidP="007275DC">
      <w:pPr>
        <w:tabs>
          <w:tab w:val="right" w:pos="9922"/>
        </w:tabs>
        <w:spacing w:before="60"/>
        <w:ind w:firstLine="567"/>
        <w:jc w:val="both"/>
        <w:rPr>
          <w:rFonts w:ascii="Times New Roman" w:hAnsi="Times New Roman" w:cs="Times New Roman"/>
        </w:rPr>
      </w:pPr>
      <w:r w:rsidRPr="007275DC">
        <w:rPr>
          <w:rFonts w:ascii="Times New Roman" w:hAnsi="Times New Roman" w:cs="Times New Roman"/>
        </w:rPr>
        <w:t>6. Географическое местонахождение и обозначение точки технологического присоединения</w:t>
      </w:r>
      <w:r w:rsidRPr="007275DC">
        <w:rPr>
          <w:rFonts w:ascii="Times New Roman" w:hAnsi="Times New Roman" w:cs="Times New Roman"/>
        </w:rPr>
        <w:br/>
        <w:t>объекта на технологической схеме тепловых сетей</w:t>
      </w:r>
      <w:r w:rsidRPr="007275DC">
        <w:rPr>
          <w:rFonts w:ascii="Times New Roman" w:hAnsi="Times New Roman" w:cs="Times New Roman"/>
        </w:rPr>
        <w:br/>
      </w:r>
      <w:r w:rsidRPr="007275DC">
        <w:rPr>
          <w:rFonts w:ascii="Times New Roman" w:hAnsi="Times New Roman" w:cs="Times New Roman"/>
        </w:rPr>
        <w:tab/>
        <w:t>.</w:t>
      </w:r>
    </w:p>
    <w:p w14:paraId="3F9BCFAE" w14:textId="77777777" w:rsidR="007275DC" w:rsidRPr="007275DC" w:rsidRDefault="007275DC" w:rsidP="007275DC">
      <w:pPr>
        <w:pBdr>
          <w:top w:val="single" w:sz="4" w:space="1" w:color="auto"/>
        </w:pBdr>
        <w:spacing w:after="40"/>
        <w:ind w:right="113"/>
        <w:rPr>
          <w:rFonts w:ascii="Times New Roman" w:hAnsi="Times New Roman" w:cs="Times New Roman"/>
          <w:sz w:val="2"/>
          <w:szCs w:val="2"/>
        </w:rPr>
      </w:pPr>
    </w:p>
    <w:p w14:paraId="577B139C" w14:textId="77777777" w:rsidR="007275DC" w:rsidRPr="007275DC" w:rsidRDefault="007275DC" w:rsidP="007275DC">
      <w:pPr>
        <w:ind w:firstLine="567"/>
        <w:jc w:val="both"/>
        <w:rPr>
          <w:rFonts w:ascii="Times New Roman" w:hAnsi="Times New Roman" w:cs="Times New Roman"/>
          <w:sz w:val="2"/>
          <w:szCs w:val="2"/>
        </w:rPr>
      </w:pPr>
      <w:r w:rsidRPr="007275DC">
        <w:rPr>
          <w:rFonts w:ascii="Times New Roman" w:hAnsi="Times New Roman" w:cs="Times New Roman"/>
        </w:rPr>
        <w:t>7. Узел учета тепловой энергии и теплоносителей допущен к эксплуатации по следующим результатам проверки узла учета:</w:t>
      </w:r>
    </w:p>
    <w:p w14:paraId="27AC39DD" w14:textId="77777777" w:rsidR="007275DC" w:rsidRPr="007275DC" w:rsidRDefault="007275DC" w:rsidP="007275DC">
      <w:pPr>
        <w:rPr>
          <w:rFonts w:ascii="Times New Roman" w:hAnsi="Times New Roman" w:cs="Times New Roman"/>
        </w:rPr>
      </w:pPr>
    </w:p>
    <w:p w14:paraId="1534A63C" w14:textId="77777777" w:rsidR="007275DC" w:rsidRPr="007275DC" w:rsidRDefault="007275DC" w:rsidP="007275DC">
      <w:pPr>
        <w:pBdr>
          <w:top w:val="single" w:sz="4" w:space="1" w:color="auto"/>
        </w:pBdr>
        <w:jc w:val="center"/>
        <w:rPr>
          <w:rFonts w:ascii="Times New Roman" w:hAnsi="Times New Roman" w:cs="Times New Roman"/>
          <w:sz w:val="16"/>
          <w:szCs w:val="16"/>
        </w:rPr>
      </w:pPr>
      <w:r w:rsidRPr="007275DC">
        <w:rPr>
          <w:rFonts w:ascii="Times New Roman" w:hAnsi="Times New Roman" w:cs="Times New Roman"/>
          <w:sz w:val="16"/>
          <w:szCs w:val="16"/>
        </w:rPr>
        <w:t>(дата, время, местонахождение узла учета)</w:t>
      </w:r>
    </w:p>
    <w:p w14:paraId="1FDA0232" w14:textId="77777777" w:rsidR="007275DC" w:rsidRPr="007275DC" w:rsidRDefault="007275DC" w:rsidP="007275DC">
      <w:pPr>
        <w:rPr>
          <w:rFonts w:ascii="Times New Roman" w:hAnsi="Times New Roman" w:cs="Times New Roman"/>
        </w:rPr>
      </w:pPr>
    </w:p>
    <w:p w14:paraId="09930D10" w14:textId="77777777" w:rsidR="007275DC" w:rsidRPr="007275DC" w:rsidRDefault="007275DC" w:rsidP="007275DC">
      <w:pPr>
        <w:pBdr>
          <w:top w:val="single" w:sz="4" w:space="1" w:color="auto"/>
        </w:pBdr>
        <w:jc w:val="center"/>
        <w:rPr>
          <w:rFonts w:ascii="Times New Roman" w:hAnsi="Times New Roman" w:cs="Times New Roman"/>
          <w:sz w:val="16"/>
          <w:szCs w:val="16"/>
        </w:rPr>
      </w:pPr>
      <w:r w:rsidRPr="007275DC">
        <w:rPr>
          <w:rFonts w:ascii="Times New Roman" w:hAnsi="Times New Roman" w:cs="Times New Roman"/>
          <w:sz w:val="16"/>
          <w:szCs w:val="16"/>
        </w:rPr>
        <w:t>(фамилия, имя, отчество, должности и контактные данные лиц, принимавших участие в проверке узла учета)</w:t>
      </w:r>
    </w:p>
    <w:p w14:paraId="6968CA92" w14:textId="77777777" w:rsidR="007275DC" w:rsidRPr="007275DC" w:rsidRDefault="007275DC" w:rsidP="007275DC">
      <w:pPr>
        <w:keepNext/>
        <w:rPr>
          <w:rFonts w:ascii="Times New Roman" w:hAnsi="Times New Roman" w:cs="Times New Roman"/>
        </w:rPr>
      </w:pPr>
    </w:p>
    <w:p w14:paraId="74301FDF" w14:textId="77777777" w:rsidR="007275DC" w:rsidRPr="007275DC" w:rsidRDefault="007275DC" w:rsidP="007275DC">
      <w:pPr>
        <w:pBdr>
          <w:top w:val="single" w:sz="4" w:space="1" w:color="auto"/>
        </w:pBdr>
        <w:jc w:val="center"/>
        <w:rPr>
          <w:rFonts w:ascii="Times New Roman" w:hAnsi="Times New Roman" w:cs="Times New Roman"/>
          <w:sz w:val="16"/>
          <w:szCs w:val="16"/>
        </w:rPr>
      </w:pPr>
      <w:r w:rsidRPr="007275DC">
        <w:rPr>
          <w:rFonts w:ascii="Times New Roman" w:hAnsi="Times New Roman" w:cs="Times New Roman"/>
          <w:sz w:val="16"/>
          <w:szCs w:val="16"/>
        </w:rPr>
        <w:t>(результаты проверки узла учета)</w:t>
      </w:r>
    </w:p>
    <w:p w14:paraId="7543B03C"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lastRenderedPageBreak/>
        <w:tab/>
        <w:t>.</w:t>
      </w:r>
    </w:p>
    <w:p w14:paraId="40CCE250" w14:textId="77777777" w:rsidR="007275DC" w:rsidRPr="007275DC" w:rsidRDefault="007275DC" w:rsidP="007275DC">
      <w:pPr>
        <w:pBdr>
          <w:top w:val="single" w:sz="4" w:space="1" w:color="auto"/>
        </w:pBdr>
        <w:spacing w:after="120"/>
        <w:ind w:right="113"/>
        <w:jc w:val="center"/>
        <w:rPr>
          <w:rFonts w:ascii="Times New Roman" w:hAnsi="Times New Roman" w:cs="Times New Roman"/>
          <w:sz w:val="16"/>
          <w:szCs w:val="16"/>
        </w:rPr>
      </w:pPr>
      <w:r w:rsidRPr="007275DC">
        <w:rPr>
          <w:rFonts w:ascii="Times New Roman" w:hAnsi="Times New Roman" w:cs="Times New Roman"/>
          <w:sz w:val="16"/>
          <w:szCs w:val="16"/>
        </w:rPr>
        <w:t>(показания приборов учета на момент завершения процедуры допуска узла учета к эксплуатации,</w:t>
      </w:r>
      <w:r w:rsidRPr="007275DC">
        <w:rPr>
          <w:rFonts w:ascii="Times New Roman" w:hAnsi="Times New Roman" w:cs="Times New Roman"/>
          <w:sz w:val="16"/>
          <w:szCs w:val="16"/>
        </w:rPr>
        <w:br/>
        <w:t>места на узле учета, в которых установлены контрольные пломбы)</w:t>
      </w:r>
    </w:p>
    <w:p w14:paraId="0F12DBED" w14:textId="77777777" w:rsidR="007275DC" w:rsidRPr="007275DC" w:rsidRDefault="007275DC" w:rsidP="007275DC">
      <w:pPr>
        <w:tabs>
          <w:tab w:val="right" w:pos="9922"/>
        </w:tabs>
        <w:ind w:firstLine="567"/>
        <w:jc w:val="both"/>
        <w:rPr>
          <w:rFonts w:ascii="Times New Roman" w:hAnsi="Times New Roman" w:cs="Times New Roman"/>
        </w:rPr>
      </w:pPr>
      <w:r w:rsidRPr="007275DC">
        <w:rPr>
          <w:rFonts w:ascii="Times New Roman" w:hAnsi="Times New Roman" w:cs="Times New Roman"/>
        </w:rPr>
        <w:t>8. Границей раздела балансовой принадлежности тепловых сетей</w:t>
      </w:r>
      <w:r w:rsidRPr="007275DC">
        <w:rPr>
          <w:rFonts w:ascii="Times New Roman" w:hAnsi="Times New Roman" w:cs="Times New Roman"/>
        </w:rPr>
        <w:br/>
        <w:t>(теплопотребляющих установок и источников тепловой энергии) является</w:t>
      </w:r>
      <w:r w:rsidRPr="007275DC">
        <w:rPr>
          <w:rFonts w:ascii="Times New Roman" w:hAnsi="Times New Roman" w:cs="Times New Roman"/>
        </w:rPr>
        <w:br/>
      </w:r>
      <w:r w:rsidRPr="007275DC">
        <w:rPr>
          <w:rFonts w:ascii="Times New Roman" w:hAnsi="Times New Roman" w:cs="Times New Roman"/>
        </w:rPr>
        <w:tab/>
        <w:t>.</w:t>
      </w:r>
    </w:p>
    <w:p w14:paraId="618BC3CD" w14:textId="77777777" w:rsidR="007275DC" w:rsidRPr="007275DC" w:rsidRDefault="007275DC" w:rsidP="007275DC">
      <w:pPr>
        <w:pBdr>
          <w:top w:val="single" w:sz="4" w:space="1" w:color="auto"/>
        </w:pBdr>
        <w:spacing w:after="240"/>
        <w:ind w:right="113"/>
        <w:jc w:val="center"/>
        <w:rPr>
          <w:rFonts w:ascii="Times New Roman" w:hAnsi="Times New Roman" w:cs="Times New Roman"/>
          <w:sz w:val="16"/>
          <w:szCs w:val="16"/>
        </w:rPr>
      </w:pPr>
      <w:r w:rsidRPr="007275DC">
        <w:rPr>
          <w:rFonts w:ascii="Times New Roman" w:hAnsi="Times New Roman" w:cs="Times New Roman"/>
          <w:sz w:val="16"/>
          <w:szCs w:val="16"/>
        </w:rPr>
        <w:t>(адрес, наименование объекта и оборудования, по которым определяется граница</w:t>
      </w:r>
      <w:r w:rsidRPr="007275DC">
        <w:rPr>
          <w:rFonts w:ascii="Times New Roman" w:hAnsi="Times New Roman" w:cs="Times New Roman"/>
          <w:sz w:val="16"/>
          <w:szCs w:val="16"/>
        </w:rPr>
        <w:br/>
        <w:t>балансовой принадлежности тепловых сетей)</w:t>
      </w:r>
    </w:p>
    <w:p w14:paraId="49E36BDC" w14:textId="77777777" w:rsidR="007275DC" w:rsidRPr="007275DC" w:rsidRDefault="007275DC" w:rsidP="007275DC">
      <w:pPr>
        <w:spacing w:after="240"/>
        <w:jc w:val="center"/>
        <w:rPr>
          <w:rFonts w:ascii="Times New Roman" w:hAnsi="Times New Roman" w:cs="Times New Roman"/>
        </w:rPr>
      </w:pPr>
      <w:r w:rsidRPr="007275DC">
        <w:rPr>
          <w:rFonts w:ascii="Times New Roman" w:hAnsi="Times New Roman" w:cs="Times New Roman"/>
        </w:rPr>
        <w:t>Схема границы балансовой принадлежности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tblGrid>
      <w:tr w:rsidR="007275DC" w:rsidRPr="007275DC" w14:paraId="062C5CF9" w14:textId="77777777" w:rsidTr="0001395B">
        <w:trPr>
          <w:trHeight w:val="1109"/>
          <w:jc w:val="center"/>
        </w:trPr>
        <w:tc>
          <w:tcPr>
            <w:tcW w:w="3969" w:type="dxa"/>
          </w:tcPr>
          <w:p w14:paraId="34ADAF57" w14:textId="77777777" w:rsidR="007275DC" w:rsidRPr="007275DC" w:rsidRDefault="007275DC" w:rsidP="0001395B">
            <w:pPr>
              <w:jc w:val="center"/>
              <w:rPr>
                <w:rFonts w:ascii="Times New Roman" w:hAnsi="Times New Roman" w:cs="Times New Roman"/>
              </w:rPr>
            </w:pPr>
          </w:p>
        </w:tc>
      </w:tr>
    </w:tbl>
    <w:p w14:paraId="6EF7710E" w14:textId="77777777" w:rsidR="007275DC" w:rsidRPr="007275DC" w:rsidRDefault="007275DC" w:rsidP="007275DC">
      <w:pPr>
        <w:spacing w:before="360"/>
        <w:ind w:firstLine="567"/>
        <w:jc w:val="both"/>
        <w:rPr>
          <w:rFonts w:ascii="Times New Roman" w:hAnsi="Times New Roman" w:cs="Times New Roman"/>
        </w:rPr>
      </w:pPr>
      <w:r w:rsidRPr="007275DC">
        <w:rPr>
          <w:rFonts w:ascii="Times New Roman" w:hAnsi="Times New Roman" w:cs="Times New Roman"/>
        </w:rPr>
        <w:t xml:space="preserve">Прочие сведения по установлению границ раздела балансовой принадлежности </w:t>
      </w:r>
      <w:r w:rsidRPr="007275DC">
        <w:rPr>
          <w:rFonts w:ascii="Times New Roman" w:hAnsi="Times New Roman" w:cs="Times New Roman"/>
        </w:rPr>
        <w:br/>
        <w:t xml:space="preserve">тепловых сетей  </w:t>
      </w:r>
    </w:p>
    <w:p w14:paraId="25B9138F" w14:textId="77777777" w:rsidR="007275DC" w:rsidRPr="007275DC" w:rsidRDefault="007275DC" w:rsidP="007275DC">
      <w:pPr>
        <w:pBdr>
          <w:top w:val="single" w:sz="4" w:space="1" w:color="auto"/>
        </w:pBdr>
        <w:ind w:left="1701"/>
        <w:rPr>
          <w:rFonts w:ascii="Times New Roman" w:hAnsi="Times New Roman" w:cs="Times New Roman"/>
          <w:sz w:val="2"/>
          <w:szCs w:val="2"/>
        </w:rPr>
      </w:pPr>
    </w:p>
    <w:p w14:paraId="64F52037" w14:textId="77777777" w:rsidR="007275DC" w:rsidRPr="007275DC" w:rsidRDefault="007275DC" w:rsidP="007275DC">
      <w:pPr>
        <w:ind w:firstLine="567"/>
        <w:jc w:val="both"/>
        <w:rPr>
          <w:rFonts w:ascii="Times New Roman" w:hAnsi="Times New Roman" w:cs="Times New Roman"/>
        </w:rPr>
      </w:pPr>
      <w:r w:rsidRPr="007275DC">
        <w:rPr>
          <w:rFonts w:ascii="Times New Roman" w:hAnsi="Times New Roman" w:cs="Times New Roman"/>
        </w:rPr>
        <w:t xml:space="preserve">9. Границей раздела эксплуатационной ответственности сторон является  </w:t>
      </w:r>
    </w:p>
    <w:p w14:paraId="2AE1CB87" w14:textId="77777777" w:rsidR="007275DC" w:rsidRPr="007275DC" w:rsidRDefault="007275DC" w:rsidP="007275DC">
      <w:pPr>
        <w:pBdr>
          <w:top w:val="single" w:sz="4" w:space="1" w:color="auto"/>
        </w:pBdr>
        <w:ind w:left="8175"/>
        <w:jc w:val="both"/>
        <w:rPr>
          <w:rFonts w:ascii="Times New Roman" w:hAnsi="Times New Roman" w:cs="Times New Roman"/>
          <w:sz w:val="2"/>
          <w:szCs w:val="2"/>
        </w:rPr>
      </w:pPr>
    </w:p>
    <w:p w14:paraId="3349C2F3" w14:textId="77777777" w:rsidR="007275DC" w:rsidRPr="007275DC" w:rsidRDefault="007275DC" w:rsidP="007275DC">
      <w:pPr>
        <w:jc w:val="both"/>
        <w:rPr>
          <w:rFonts w:ascii="Times New Roman" w:hAnsi="Times New Roman" w:cs="Times New Roman"/>
        </w:rPr>
      </w:pPr>
    </w:p>
    <w:p w14:paraId="2FC8B401" w14:textId="77777777" w:rsidR="007275DC" w:rsidRPr="007275DC" w:rsidRDefault="007275DC" w:rsidP="007275DC">
      <w:pPr>
        <w:pBdr>
          <w:top w:val="single" w:sz="4" w:space="1" w:color="auto"/>
        </w:pBdr>
        <w:rPr>
          <w:rFonts w:ascii="Times New Roman" w:hAnsi="Times New Roman" w:cs="Times New Roman"/>
          <w:sz w:val="2"/>
          <w:szCs w:val="2"/>
        </w:rPr>
      </w:pPr>
    </w:p>
    <w:p w14:paraId="41AE4808" w14:textId="77777777" w:rsidR="007275DC" w:rsidRPr="007275DC" w:rsidRDefault="007275DC" w:rsidP="007275DC">
      <w:pPr>
        <w:tabs>
          <w:tab w:val="right" w:pos="9923"/>
        </w:tabs>
        <w:rPr>
          <w:rFonts w:ascii="Times New Roman" w:hAnsi="Times New Roman" w:cs="Times New Roman"/>
        </w:rPr>
      </w:pPr>
      <w:r w:rsidRPr="007275DC">
        <w:rPr>
          <w:rFonts w:ascii="Times New Roman" w:hAnsi="Times New Roman" w:cs="Times New Roman"/>
        </w:rPr>
        <w:tab/>
        <w:t>.</w:t>
      </w:r>
    </w:p>
    <w:p w14:paraId="560E2130" w14:textId="77777777" w:rsidR="007275DC" w:rsidRPr="007275DC" w:rsidRDefault="007275DC" w:rsidP="007275DC">
      <w:pPr>
        <w:pBdr>
          <w:top w:val="single" w:sz="4" w:space="1" w:color="auto"/>
        </w:pBdr>
        <w:spacing w:after="300"/>
        <w:ind w:right="113"/>
        <w:jc w:val="center"/>
        <w:rPr>
          <w:rFonts w:ascii="Times New Roman" w:hAnsi="Times New Roman" w:cs="Times New Roman"/>
        </w:rPr>
      </w:pPr>
      <w:r w:rsidRPr="007275DC">
        <w:rPr>
          <w:rFonts w:ascii="Times New Roman" w:hAnsi="Times New Roman" w:cs="Times New Roman"/>
        </w:rPr>
        <w:t>(адрес, наименование объекта и оборудования, по которым определяется граница эксплуатационной ответственности сторон)</w:t>
      </w:r>
    </w:p>
    <w:p w14:paraId="771C16CF" w14:textId="77777777" w:rsidR="007275DC" w:rsidRPr="007275DC" w:rsidRDefault="007275DC" w:rsidP="007275DC">
      <w:pPr>
        <w:spacing w:after="240"/>
        <w:jc w:val="center"/>
        <w:rPr>
          <w:rFonts w:ascii="Times New Roman" w:hAnsi="Times New Roman" w:cs="Times New Roman"/>
        </w:rPr>
      </w:pPr>
      <w:r w:rsidRPr="007275DC">
        <w:rPr>
          <w:rFonts w:ascii="Times New Roman" w:hAnsi="Times New Roman" w:cs="Times New Roman"/>
        </w:rPr>
        <w:t>Схема границ эксплуатационной ответственности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tblGrid>
      <w:tr w:rsidR="007275DC" w:rsidRPr="007275DC" w14:paraId="2E48B669" w14:textId="77777777" w:rsidTr="0001395B">
        <w:trPr>
          <w:trHeight w:val="955"/>
          <w:jc w:val="center"/>
        </w:trPr>
        <w:tc>
          <w:tcPr>
            <w:tcW w:w="3969" w:type="dxa"/>
          </w:tcPr>
          <w:p w14:paraId="0BA40461" w14:textId="77777777" w:rsidR="007275DC" w:rsidRPr="007275DC" w:rsidRDefault="007275DC" w:rsidP="0001395B">
            <w:pPr>
              <w:jc w:val="center"/>
              <w:rPr>
                <w:rFonts w:ascii="Times New Roman" w:hAnsi="Times New Roman" w:cs="Times New Roman"/>
              </w:rPr>
            </w:pPr>
          </w:p>
        </w:tc>
      </w:tr>
    </w:tbl>
    <w:p w14:paraId="368AA453" w14:textId="77777777" w:rsidR="007275DC" w:rsidRPr="007275DC" w:rsidRDefault="007275DC" w:rsidP="007275DC">
      <w:pPr>
        <w:spacing w:before="120"/>
        <w:ind w:firstLine="567"/>
        <w:jc w:val="both"/>
        <w:rPr>
          <w:rFonts w:ascii="Times New Roman" w:hAnsi="Times New Roman" w:cs="Times New Roman"/>
        </w:rPr>
      </w:pPr>
      <w:r w:rsidRPr="007275DC">
        <w:rPr>
          <w:rFonts w:ascii="Times New Roman" w:hAnsi="Times New Roman" w:cs="Times New Roman"/>
        </w:rPr>
        <w:t xml:space="preserve">Прочие сведения по установлению границ раздела эксплуатационной ответственности сторон  </w:t>
      </w:r>
    </w:p>
    <w:p w14:paraId="7FCED73F" w14:textId="77777777" w:rsidR="007275DC" w:rsidRPr="007275DC" w:rsidRDefault="007275DC" w:rsidP="007275DC">
      <w:pPr>
        <w:pBdr>
          <w:top w:val="single" w:sz="4" w:space="1" w:color="auto"/>
        </w:pBdr>
        <w:ind w:left="822"/>
        <w:rPr>
          <w:rFonts w:ascii="Times New Roman" w:hAnsi="Times New Roman" w:cs="Times New Roman"/>
          <w:sz w:val="2"/>
          <w:szCs w:val="2"/>
        </w:rPr>
      </w:pPr>
    </w:p>
    <w:p w14:paraId="3D247696" w14:textId="77777777" w:rsidR="007275DC" w:rsidRPr="007275DC" w:rsidRDefault="007275DC" w:rsidP="007275DC">
      <w:pPr>
        <w:tabs>
          <w:tab w:val="right" w:pos="9923"/>
        </w:tabs>
        <w:rPr>
          <w:rFonts w:ascii="Times New Roman" w:hAnsi="Times New Roman" w:cs="Times New Roman"/>
        </w:rPr>
      </w:pPr>
    </w:p>
    <w:p w14:paraId="3AE62525" w14:textId="77777777" w:rsidR="007275DC" w:rsidRPr="007275DC" w:rsidRDefault="007275DC" w:rsidP="007275DC">
      <w:pPr>
        <w:pBdr>
          <w:top w:val="single" w:sz="4" w:space="1" w:color="auto"/>
        </w:pBdr>
        <w:spacing w:after="40"/>
        <w:ind w:right="113"/>
        <w:rPr>
          <w:rFonts w:ascii="Times New Roman" w:hAnsi="Times New Roman" w:cs="Times New Roman"/>
          <w:sz w:val="2"/>
          <w:szCs w:val="2"/>
        </w:rPr>
      </w:pPr>
    </w:p>
    <w:p w14:paraId="2A2BCF50" w14:textId="77777777" w:rsidR="007275DC" w:rsidRPr="007275DC" w:rsidRDefault="007275DC" w:rsidP="007275DC">
      <w:pPr>
        <w:spacing w:after="60"/>
        <w:ind w:firstLine="567"/>
        <w:jc w:val="both"/>
        <w:rPr>
          <w:rFonts w:ascii="Times New Roman" w:hAnsi="Times New Roman" w:cs="Times New Roman"/>
        </w:rPr>
      </w:pPr>
      <w:r w:rsidRPr="007275DC">
        <w:rPr>
          <w:rFonts w:ascii="Times New Roman" w:hAnsi="Times New Roman" w:cs="Times New Roman"/>
        </w:rPr>
        <w:t>10. Замечания к выполнению работ по технологическому присоединению на момент подписания настоящего акта у сторон отсутствуют.</w:t>
      </w:r>
    </w:p>
    <w:p w14:paraId="6DBD05DA" w14:textId="77777777" w:rsidR="007275DC" w:rsidRPr="007275DC" w:rsidRDefault="007275DC" w:rsidP="007275DC">
      <w:pPr>
        <w:ind w:firstLine="567"/>
        <w:jc w:val="both"/>
        <w:rPr>
          <w:rFonts w:ascii="Times New Roman" w:hAnsi="Times New Roman" w:cs="Times New Roman"/>
        </w:rPr>
      </w:pPr>
      <w:r w:rsidRPr="007275DC">
        <w:rPr>
          <w:rFonts w:ascii="Times New Roman" w:hAnsi="Times New Roman" w:cs="Times New Roman"/>
        </w:rPr>
        <w:t xml:space="preserve">11. Стоимость оказанных услуг по договору о подключении к системе теплоснабжения составила  </w:t>
      </w:r>
    </w:p>
    <w:p w14:paraId="07967B94" w14:textId="77777777" w:rsidR="007275DC" w:rsidRPr="007275DC" w:rsidRDefault="007275DC" w:rsidP="007275DC">
      <w:pPr>
        <w:pBdr>
          <w:top w:val="single" w:sz="4" w:space="1" w:color="auto"/>
        </w:pBdr>
        <w:ind w:left="1134"/>
        <w:jc w:val="both"/>
        <w:rPr>
          <w:rFonts w:ascii="Times New Roman" w:hAnsi="Times New Roman" w:cs="Times New Roman"/>
          <w:sz w:val="2"/>
          <w:szCs w:val="2"/>
        </w:rPr>
      </w:pPr>
    </w:p>
    <w:tbl>
      <w:tblPr>
        <w:tblStyle w:val="af"/>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2"/>
        <w:gridCol w:w="3855"/>
        <w:gridCol w:w="6075"/>
      </w:tblGrid>
      <w:tr w:rsidR="007275DC" w:rsidRPr="007275DC" w14:paraId="6513A6FC" w14:textId="77777777" w:rsidTr="0001395B">
        <w:tc>
          <w:tcPr>
            <w:tcW w:w="142" w:type="dxa"/>
            <w:vAlign w:val="bottom"/>
          </w:tcPr>
          <w:p w14:paraId="330F8826" w14:textId="77777777" w:rsidR="007275DC" w:rsidRPr="007275DC" w:rsidRDefault="007275DC" w:rsidP="0001395B">
            <w:pPr>
              <w:jc w:val="right"/>
              <w:rPr>
                <w:rFonts w:ascii="Times New Roman" w:hAnsi="Times New Roman" w:cs="Times New Roman"/>
              </w:rPr>
            </w:pPr>
            <w:r w:rsidRPr="007275DC">
              <w:rPr>
                <w:rFonts w:ascii="Times New Roman" w:hAnsi="Times New Roman" w:cs="Times New Roman"/>
              </w:rPr>
              <w:t>(</w:t>
            </w:r>
          </w:p>
        </w:tc>
        <w:tc>
          <w:tcPr>
            <w:tcW w:w="3855" w:type="dxa"/>
            <w:tcBorders>
              <w:bottom w:val="single" w:sz="4" w:space="0" w:color="auto"/>
            </w:tcBorders>
            <w:vAlign w:val="bottom"/>
          </w:tcPr>
          <w:p w14:paraId="75E6FA29" w14:textId="77777777" w:rsidR="007275DC" w:rsidRPr="007275DC" w:rsidRDefault="007275DC" w:rsidP="0001395B">
            <w:pPr>
              <w:jc w:val="center"/>
              <w:rPr>
                <w:rFonts w:ascii="Times New Roman" w:hAnsi="Times New Roman" w:cs="Times New Roman"/>
              </w:rPr>
            </w:pPr>
          </w:p>
        </w:tc>
        <w:tc>
          <w:tcPr>
            <w:tcW w:w="6075" w:type="dxa"/>
            <w:vAlign w:val="bottom"/>
          </w:tcPr>
          <w:p w14:paraId="3917E75D"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 в том числе налог на добавленную стоимость в размере</w:t>
            </w:r>
          </w:p>
        </w:tc>
      </w:tr>
    </w:tbl>
    <w:p w14:paraId="3DFA0756" w14:textId="77777777" w:rsidR="007275DC" w:rsidRPr="007275DC" w:rsidRDefault="007275DC" w:rsidP="007275DC">
      <w:pPr>
        <w:rPr>
          <w:rFonts w:ascii="Times New Roman" w:hAnsi="Times New Roman" w:cs="Times New Roman"/>
        </w:rPr>
      </w:pPr>
      <w:r w:rsidRPr="007275DC">
        <w:rPr>
          <w:rFonts w:ascii="Times New Roman" w:hAnsi="Times New Roman" w:cs="Times New Roman"/>
        </w:rPr>
        <w:t xml:space="preserve">20 процентов  </w:t>
      </w:r>
    </w:p>
    <w:p w14:paraId="3BF83666" w14:textId="77777777" w:rsidR="007275DC" w:rsidRPr="007275DC" w:rsidRDefault="007275DC" w:rsidP="007275DC">
      <w:pPr>
        <w:pBdr>
          <w:top w:val="single" w:sz="4" w:space="1" w:color="auto"/>
        </w:pBdr>
        <w:ind w:left="1484"/>
        <w:rPr>
          <w:rFonts w:ascii="Times New Roman" w:hAnsi="Times New Roman" w:cs="Times New Roman"/>
          <w:sz w:val="2"/>
          <w:szCs w:val="2"/>
        </w:rPr>
      </w:pPr>
    </w:p>
    <w:tbl>
      <w:tblPr>
        <w:tblStyle w:val="af"/>
        <w:tblW w:w="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42"/>
        <w:gridCol w:w="3855"/>
        <w:gridCol w:w="360"/>
      </w:tblGrid>
      <w:tr w:rsidR="007275DC" w:rsidRPr="007275DC" w14:paraId="63E10FC2" w14:textId="77777777" w:rsidTr="0001395B">
        <w:tc>
          <w:tcPr>
            <w:tcW w:w="142" w:type="dxa"/>
            <w:vAlign w:val="bottom"/>
          </w:tcPr>
          <w:p w14:paraId="3C4BBDD2" w14:textId="77777777" w:rsidR="007275DC" w:rsidRPr="007275DC" w:rsidRDefault="007275DC" w:rsidP="0001395B">
            <w:pPr>
              <w:jc w:val="right"/>
              <w:rPr>
                <w:rFonts w:ascii="Times New Roman" w:hAnsi="Times New Roman" w:cs="Times New Roman"/>
              </w:rPr>
            </w:pPr>
            <w:r w:rsidRPr="007275DC">
              <w:rPr>
                <w:rFonts w:ascii="Times New Roman" w:hAnsi="Times New Roman" w:cs="Times New Roman"/>
              </w:rPr>
              <w:t>(</w:t>
            </w:r>
          </w:p>
        </w:tc>
        <w:tc>
          <w:tcPr>
            <w:tcW w:w="3855" w:type="dxa"/>
            <w:tcBorders>
              <w:bottom w:val="single" w:sz="4" w:space="0" w:color="auto"/>
            </w:tcBorders>
            <w:vAlign w:val="bottom"/>
          </w:tcPr>
          <w:p w14:paraId="40BE082A" w14:textId="77777777" w:rsidR="007275DC" w:rsidRPr="007275DC" w:rsidRDefault="007275DC" w:rsidP="0001395B">
            <w:pPr>
              <w:jc w:val="center"/>
              <w:rPr>
                <w:rFonts w:ascii="Times New Roman" w:hAnsi="Times New Roman" w:cs="Times New Roman"/>
              </w:rPr>
            </w:pPr>
          </w:p>
        </w:tc>
        <w:tc>
          <w:tcPr>
            <w:tcW w:w="360" w:type="dxa"/>
            <w:vAlign w:val="bottom"/>
          </w:tcPr>
          <w:p w14:paraId="554C1C28" w14:textId="77777777" w:rsidR="007275DC" w:rsidRPr="007275DC" w:rsidRDefault="007275DC" w:rsidP="0001395B">
            <w:pPr>
              <w:rPr>
                <w:rFonts w:ascii="Times New Roman" w:hAnsi="Times New Roman" w:cs="Times New Roman"/>
              </w:rPr>
            </w:pPr>
            <w:r w:rsidRPr="007275DC">
              <w:rPr>
                <w:rFonts w:ascii="Times New Roman" w:hAnsi="Times New Roman" w:cs="Times New Roman"/>
              </w:rPr>
              <w:t>).</w:t>
            </w:r>
          </w:p>
        </w:tc>
      </w:tr>
    </w:tbl>
    <w:p w14:paraId="4C266E87" w14:textId="77777777" w:rsidR="007275DC" w:rsidRPr="007275DC" w:rsidRDefault="007275DC" w:rsidP="007275DC">
      <w:pPr>
        <w:tabs>
          <w:tab w:val="right" w:pos="9923"/>
        </w:tabs>
        <w:spacing w:before="60"/>
        <w:ind w:left="567"/>
        <w:rPr>
          <w:rFonts w:ascii="Times New Roman" w:hAnsi="Times New Roman" w:cs="Times New Roman"/>
        </w:rPr>
      </w:pPr>
      <w:r w:rsidRPr="007275DC">
        <w:rPr>
          <w:rFonts w:ascii="Times New Roman" w:hAnsi="Times New Roman" w:cs="Times New Roman"/>
        </w:rPr>
        <w:t xml:space="preserve">12. Прочие </w:t>
      </w:r>
      <w:proofErr w:type="gramStart"/>
      <w:r w:rsidRPr="007275DC">
        <w:rPr>
          <w:rFonts w:ascii="Times New Roman" w:hAnsi="Times New Roman" w:cs="Times New Roman"/>
        </w:rPr>
        <w:t xml:space="preserve">сведения  </w:t>
      </w:r>
      <w:r w:rsidRPr="007275DC">
        <w:rPr>
          <w:rFonts w:ascii="Times New Roman" w:hAnsi="Times New Roman" w:cs="Times New Roman"/>
        </w:rPr>
        <w:tab/>
      </w:r>
      <w:proofErr w:type="gramEnd"/>
      <w:r w:rsidRPr="007275DC">
        <w:rPr>
          <w:rFonts w:ascii="Times New Roman" w:hAnsi="Times New Roman" w:cs="Times New Roman"/>
        </w:rPr>
        <w:t>.</w:t>
      </w:r>
    </w:p>
    <w:p w14:paraId="796AFDD7" w14:textId="77777777" w:rsidR="007275DC" w:rsidRPr="007275DC" w:rsidRDefault="007275DC" w:rsidP="007275DC">
      <w:pPr>
        <w:pBdr>
          <w:top w:val="single" w:sz="4" w:space="1" w:color="auto"/>
        </w:pBdr>
        <w:spacing w:after="40"/>
        <w:ind w:left="2795" w:right="113"/>
        <w:rPr>
          <w:rFonts w:ascii="Times New Roman" w:hAnsi="Times New Roman" w:cs="Times New Roman"/>
          <w:sz w:val="2"/>
          <w:szCs w:val="2"/>
        </w:rPr>
      </w:pPr>
    </w:p>
    <w:p w14:paraId="18992847" w14:textId="77777777" w:rsidR="007275DC" w:rsidRDefault="007275DC" w:rsidP="007275DC">
      <w:pPr>
        <w:keepNext/>
        <w:spacing w:after="240"/>
        <w:ind w:firstLine="567"/>
        <w:jc w:val="both"/>
        <w:rPr>
          <w:rFonts w:ascii="Times New Roman" w:hAnsi="Times New Roman" w:cs="Times New Roman"/>
        </w:rPr>
      </w:pPr>
      <w:r w:rsidRPr="007275DC">
        <w:rPr>
          <w:rFonts w:ascii="Times New Roman" w:hAnsi="Times New Roman" w:cs="Times New Roman"/>
        </w:rPr>
        <w:t>13. Настоящий акт составлен в 2 экземплярах (по одному экземпляру для каждой из сторон), имеющих одинаковую юридическую силу.</w:t>
      </w:r>
    </w:p>
    <w:tbl>
      <w:tblPr>
        <w:tblStyle w:val="af"/>
        <w:tblW w:w="9975" w:type="dxa"/>
        <w:tblLook w:val="04A0" w:firstRow="1" w:lastRow="0" w:firstColumn="1" w:lastColumn="0" w:noHBand="0" w:noVBand="1"/>
      </w:tblPr>
      <w:tblGrid>
        <w:gridCol w:w="4939"/>
        <w:gridCol w:w="425"/>
        <w:gridCol w:w="2551"/>
        <w:gridCol w:w="2060"/>
      </w:tblGrid>
      <w:tr w:rsidR="0092606E" w:rsidRPr="007275DC" w14:paraId="32D09620" w14:textId="77777777" w:rsidTr="0001395B">
        <w:tc>
          <w:tcPr>
            <w:tcW w:w="4939" w:type="dxa"/>
            <w:tcBorders>
              <w:top w:val="nil"/>
              <w:left w:val="nil"/>
              <w:bottom w:val="nil"/>
              <w:right w:val="nil"/>
            </w:tcBorders>
          </w:tcPr>
          <w:p w14:paraId="5BEBC825" w14:textId="77777777" w:rsidR="0092606E" w:rsidRPr="007275DC" w:rsidRDefault="0092606E" w:rsidP="0001395B">
            <w:pPr>
              <w:tabs>
                <w:tab w:val="left" w:pos="6198"/>
              </w:tabs>
              <w:rPr>
                <w:rFonts w:ascii="Times New Roman" w:hAnsi="Times New Roman" w:cs="Times New Roman"/>
              </w:rPr>
            </w:pPr>
            <w:r w:rsidRPr="007275DC">
              <w:rPr>
                <w:rFonts w:ascii="Times New Roman" w:hAnsi="Times New Roman" w:cs="Times New Roman"/>
                <w:b/>
              </w:rPr>
              <w:t>Исполнитель:</w:t>
            </w:r>
          </w:p>
          <w:p w14:paraId="7F6A1D16" w14:textId="77777777" w:rsidR="0092606E" w:rsidRPr="007275DC" w:rsidRDefault="0092606E" w:rsidP="0001395B">
            <w:pPr>
              <w:tabs>
                <w:tab w:val="left" w:pos="6198"/>
              </w:tabs>
              <w:rPr>
                <w:rFonts w:ascii="Times New Roman" w:hAnsi="Times New Roman" w:cs="Times New Roman"/>
                <w:b/>
              </w:rPr>
            </w:pPr>
          </w:p>
        </w:tc>
        <w:tc>
          <w:tcPr>
            <w:tcW w:w="425" w:type="dxa"/>
            <w:tcBorders>
              <w:top w:val="nil"/>
              <w:left w:val="nil"/>
              <w:bottom w:val="nil"/>
              <w:right w:val="nil"/>
            </w:tcBorders>
          </w:tcPr>
          <w:p w14:paraId="24EAD98B" w14:textId="77777777" w:rsidR="0092606E" w:rsidRPr="007275DC" w:rsidRDefault="0092606E" w:rsidP="0001395B">
            <w:pPr>
              <w:tabs>
                <w:tab w:val="left" w:pos="6198"/>
              </w:tabs>
              <w:rPr>
                <w:rFonts w:ascii="Times New Roman" w:hAnsi="Times New Roman" w:cs="Times New Roman"/>
                <w:b/>
              </w:rPr>
            </w:pPr>
          </w:p>
        </w:tc>
        <w:tc>
          <w:tcPr>
            <w:tcW w:w="2551" w:type="dxa"/>
            <w:tcBorders>
              <w:top w:val="nil"/>
              <w:left w:val="nil"/>
              <w:bottom w:val="nil"/>
              <w:right w:val="nil"/>
            </w:tcBorders>
          </w:tcPr>
          <w:p w14:paraId="60A86969" w14:textId="77777777" w:rsidR="0092606E" w:rsidRPr="007275DC" w:rsidRDefault="0092606E" w:rsidP="0001395B">
            <w:pPr>
              <w:tabs>
                <w:tab w:val="left" w:pos="6198"/>
              </w:tabs>
              <w:rPr>
                <w:rFonts w:ascii="Times New Roman" w:hAnsi="Times New Roman" w:cs="Times New Roman"/>
              </w:rPr>
            </w:pPr>
            <w:r w:rsidRPr="007275DC">
              <w:rPr>
                <w:rFonts w:ascii="Times New Roman" w:hAnsi="Times New Roman" w:cs="Times New Roman"/>
                <w:b/>
              </w:rPr>
              <w:t>Заявитель</w:t>
            </w:r>
            <w:r w:rsidRPr="007275DC">
              <w:rPr>
                <w:rFonts w:ascii="Times New Roman" w:hAnsi="Times New Roman" w:cs="Times New Roman"/>
              </w:rPr>
              <w:t>:</w:t>
            </w:r>
          </w:p>
          <w:p w14:paraId="37E0B8A9" w14:textId="77777777" w:rsidR="0092606E" w:rsidRPr="007275DC" w:rsidRDefault="0092606E" w:rsidP="0001395B">
            <w:pPr>
              <w:tabs>
                <w:tab w:val="left" w:pos="6198"/>
              </w:tabs>
              <w:rPr>
                <w:rFonts w:ascii="Times New Roman" w:hAnsi="Times New Roman" w:cs="Times New Roman"/>
                <w:b/>
              </w:rPr>
            </w:pPr>
          </w:p>
        </w:tc>
        <w:tc>
          <w:tcPr>
            <w:tcW w:w="2060" w:type="dxa"/>
            <w:tcBorders>
              <w:top w:val="nil"/>
              <w:left w:val="nil"/>
              <w:bottom w:val="nil"/>
              <w:right w:val="nil"/>
            </w:tcBorders>
          </w:tcPr>
          <w:p w14:paraId="43190B3A" w14:textId="77777777" w:rsidR="0092606E" w:rsidRPr="007275DC" w:rsidRDefault="0092606E" w:rsidP="0001395B">
            <w:pPr>
              <w:tabs>
                <w:tab w:val="left" w:pos="6198"/>
              </w:tabs>
              <w:rPr>
                <w:rFonts w:ascii="Times New Roman" w:hAnsi="Times New Roman" w:cs="Times New Roman"/>
                <w:b/>
              </w:rPr>
            </w:pPr>
          </w:p>
        </w:tc>
      </w:tr>
      <w:tr w:rsidR="0092606E" w:rsidRPr="007275DC" w14:paraId="461AC611" w14:textId="77777777" w:rsidTr="0001395B">
        <w:tc>
          <w:tcPr>
            <w:tcW w:w="4939" w:type="dxa"/>
            <w:tcBorders>
              <w:top w:val="nil"/>
              <w:left w:val="nil"/>
              <w:bottom w:val="single" w:sz="4" w:space="0" w:color="auto"/>
              <w:right w:val="nil"/>
            </w:tcBorders>
          </w:tcPr>
          <w:p w14:paraId="071C0C3D" w14:textId="77777777" w:rsidR="0092606E" w:rsidRPr="007275DC" w:rsidRDefault="0092606E" w:rsidP="0001395B">
            <w:pPr>
              <w:tabs>
                <w:tab w:val="left" w:pos="6198"/>
              </w:tabs>
              <w:rPr>
                <w:rFonts w:ascii="Times New Roman" w:hAnsi="Times New Roman" w:cs="Times New Roman"/>
                <w:b/>
              </w:rPr>
            </w:pPr>
          </w:p>
        </w:tc>
        <w:tc>
          <w:tcPr>
            <w:tcW w:w="425" w:type="dxa"/>
            <w:tcBorders>
              <w:top w:val="nil"/>
              <w:left w:val="nil"/>
              <w:bottom w:val="nil"/>
              <w:right w:val="nil"/>
            </w:tcBorders>
          </w:tcPr>
          <w:p w14:paraId="5A0E45FE" w14:textId="77777777" w:rsidR="0092606E" w:rsidRPr="007275DC" w:rsidRDefault="0092606E" w:rsidP="0001395B">
            <w:pPr>
              <w:tabs>
                <w:tab w:val="left" w:pos="6198"/>
              </w:tabs>
              <w:rPr>
                <w:rFonts w:ascii="Times New Roman" w:hAnsi="Times New Roman" w:cs="Times New Roman"/>
                <w:b/>
              </w:rPr>
            </w:pPr>
          </w:p>
        </w:tc>
        <w:tc>
          <w:tcPr>
            <w:tcW w:w="4611" w:type="dxa"/>
            <w:gridSpan w:val="2"/>
            <w:tcBorders>
              <w:top w:val="nil"/>
              <w:left w:val="nil"/>
              <w:bottom w:val="single" w:sz="4" w:space="0" w:color="auto"/>
              <w:right w:val="nil"/>
            </w:tcBorders>
          </w:tcPr>
          <w:p w14:paraId="70A00633" w14:textId="77777777" w:rsidR="0092606E" w:rsidRPr="007275DC" w:rsidRDefault="0092606E" w:rsidP="0001395B">
            <w:pPr>
              <w:tabs>
                <w:tab w:val="left" w:pos="6198"/>
              </w:tabs>
              <w:rPr>
                <w:rFonts w:ascii="Times New Roman" w:hAnsi="Times New Roman" w:cs="Times New Roman"/>
                <w:b/>
              </w:rPr>
            </w:pPr>
          </w:p>
        </w:tc>
      </w:tr>
    </w:tbl>
    <w:p w14:paraId="0A4E096A" w14:textId="77777777" w:rsidR="0092606E" w:rsidRDefault="0092606E" w:rsidP="009B71A0">
      <w:pPr>
        <w:spacing w:line="276" w:lineRule="auto"/>
        <w:rPr>
          <w:rFonts w:ascii="Times New Roman" w:hAnsi="Times New Roman" w:cs="Times New Roman"/>
        </w:rPr>
      </w:pPr>
    </w:p>
    <w:p w14:paraId="01D3EAB8" w14:textId="7D2AA071" w:rsidR="007275DC" w:rsidRPr="00737481" w:rsidRDefault="0092606E" w:rsidP="009B71A0">
      <w:pPr>
        <w:spacing w:line="276" w:lineRule="auto"/>
        <w:rPr>
          <w:rFonts w:ascii="Times New Roman" w:hAnsi="Times New Roman" w:cs="Times New Roman"/>
          <w:sz w:val="28"/>
          <w:szCs w:val="28"/>
        </w:rPr>
      </w:pPr>
      <w:r>
        <w:rPr>
          <w:rFonts w:ascii="Times New Roman" w:hAnsi="Times New Roman" w:cs="Times New Roman"/>
        </w:rPr>
        <w:t>Д</w:t>
      </w:r>
      <w:r w:rsidRPr="007275DC">
        <w:rPr>
          <w:rFonts w:ascii="Times New Roman" w:hAnsi="Times New Roman" w:cs="Times New Roman"/>
        </w:rPr>
        <w:t>ата подписания "__" _____________ 20</w:t>
      </w:r>
      <w:r w:rsidR="00B643A7">
        <w:rPr>
          <w:rFonts w:ascii="Times New Roman" w:hAnsi="Times New Roman" w:cs="Times New Roman"/>
        </w:rPr>
        <w:t>__г.</w:t>
      </w:r>
    </w:p>
    <w:sectPr w:rsidR="007275DC" w:rsidRPr="00737481" w:rsidSect="00950D0F">
      <w:footerReference w:type="default" r:id="rId13"/>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193B" w14:textId="77777777" w:rsidR="00FF1C57" w:rsidRDefault="00FF1C57" w:rsidP="00FF1C57">
      <w:r>
        <w:separator/>
      </w:r>
    </w:p>
  </w:endnote>
  <w:endnote w:type="continuationSeparator" w:id="0">
    <w:p w14:paraId="4211D175" w14:textId="77777777" w:rsidR="00FF1C57" w:rsidRDefault="00FF1C57" w:rsidP="00FF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DAE8" w14:textId="41FAA99F" w:rsidR="00FF1C57" w:rsidRDefault="00FF1C57">
    <w:pPr>
      <w:pStyle w:val="ab"/>
      <w:jc w:val="right"/>
    </w:pPr>
  </w:p>
  <w:p w14:paraId="36FB8BC5" w14:textId="77777777" w:rsidR="00FF1C57" w:rsidRDefault="00FF1C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A4CCE" w14:textId="77777777" w:rsidR="00FF1C57" w:rsidRDefault="00FF1C57" w:rsidP="00FF1C57">
      <w:r>
        <w:separator/>
      </w:r>
    </w:p>
  </w:footnote>
  <w:footnote w:type="continuationSeparator" w:id="0">
    <w:p w14:paraId="7325170D" w14:textId="77777777" w:rsidR="00FF1C57" w:rsidRDefault="00FF1C57" w:rsidP="00FF1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8C9C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25pt;height:11.25pt;visibility:visible;mso-wrap-style:square">
            <v:imagedata r:id="rId1" o:title="mso726B"/>
          </v:shape>
        </w:pict>
      </mc:Choice>
      <mc:Fallback>
        <w:drawing>
          <wp:inline distT="0" distB="0" distL="0" distR="0" wp14:anchorId="0CF09EE9" wp14:editId="060D01E0">
            <wp:extent cx="142875" cy="142875"/>
            <wp:effectExtent l="0" t="0" r="9525" b="9525"/>
            <wp:docPr id="1177762904" name="Рисунок 1" descr="C:\Users\pto3\AppData\Local\Temp\mso72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79257" name="Рисунок 461379257" descr="C:\Users\pto3\AppData\Local\Temp\mso726B.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D390030"/>
    <w:multiLevelType w:val="hybridMultilevel"/>
    <w:tmpl w:val="CC9870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25481"/>
    <w:multiLevelType w:val="multilevel"/>
    <w:tmpl w:val="529ED4D4"/>
    <w:lvl w:ilvl="0">
      <w:start w:val="1"/>
      <w:numFmt w:val="decimal"/>
      <w:lvlText w:val="%1."/>
      <w:lvlJc w:val="left"/>
      <w:pPr>
        <w:ind w:left="720" w:hanging="360"/>
      </w:pPr>
      <w:rPr>
        <w:rFonts w:hint="default"/>
        <w:sz w:val="24"/>
        <w:szCs w:val="24"/>
      </w:rPr>
    </w:lvl>
    <w:lvl w:ilvl="1">
      <w:start w:val="1"/>
      <w:numFmt w:val="bullet"/>
      <w:lvlText w:val=""/>
      <w:lvlPicBulletId w:val="0"/>
      <w:lvlJc w:val="left"/>
      <w:pPr>
        <w:ind w:left="1495"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7A70"/>
    <w:multiLevelType w:val="hybridMultilevel"/>
    <w:tmpl w:val="F8BCF72C"/>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74B4825"/>
    <w:multiLevelType w:val="multilevel"/>
    <w:tmpl w:val="F196864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811E84"/>
    <w:multiLevelType w:val="hybridMultilevel"/>
    <w:tmpl w:val="6F825B26"/>
    <w:lvl w:ilvl="0" w:tplc="5EF2C4E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22FF5"/>
    <w:multiLevelType w:val="hybridMultilevel"/>
    <w:tmpl w:val="01AC9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D969A6"/>
    <w:multiLevelType w:val="hybridMultilevel"/>
    <w:tmpl w:val="CB82DD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C20641A"/>
    <w:multiLevelType w:val="hybridMultilevel"/>
    <w:tmpl w:val="E6FE60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700EAB"/>
    <w:multiLevelType w:val="multilevel"/>
    <w:tmpl w:val="E4BCC138"/>
    <w:lvl w:ilvl="0">
      <w:start w:val="1"/>
      <w:numFmt w:val="decimal"/>
      <w:lvlText w:val="%1."/>
      <w:lvlJc w:val="left"/>
      <w:pPr>
        <w:ind w:left="450" w:hanging="450"/>
      </w:pPr>
      <w:rPr>
        <w:rFonts w:hint="default"/>
      </w:rPr>
    </w:lvl>
    <w:lvl w:ilvl="1">
      <w:start w:val="1"/>
      <w:numFmt w:val="decimal"/>
      <w:lvlText w:val="%1.%2."/>
      <w:lvlJc w:val="left"/>
      <w:pPr>
        <w:ind w:left="2215" w:hanging="72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565" w:hanging="108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770" w:hanging="1800"/>
      </w:pPr>
      <w:rPr>
        <w:rFonts w:hint="default"/>
      </w:rPr>
    </w:lvl>
    <w:lvl w:ilvl="7">
      <w:start w:val="1"/>
      <w:numFmt w:val="decimal"/>
      <w:lvlText w:val="%1.%2.%3.%4.%5.%6.%7.%8."/>
      <w:lvlJc w:val="left"/>
      <w:pPr>
        <w:ind w:left="12265" w:hanging="1800"/>
      </w:pPr>
      <w:rPr>
        <w:rFonts w:hint="default"/>
      </w:rPr>
    </w:lvl>
    <w:lvl w:ilvl="8">
      <w:start w:val="1"/>
      <w:numFmt w:val="decimal"/>
      <w:lvlText w:val="%1.%2.%3.%4.%5.%6.%7.%8.%9."/>
      <w:lvlJc w:val="left"/>
      <w:pPr>
        <w:ind w:left="14120" w:hanging="2160"/>
      </w:pPr>
      <w:rPr>
        <w:rFonts w:hint="default"/>
      </w:rPr>
    </w:lvl>
  </w:abstractNum>
  <w:abstractNum w:abstractNumId="9" w15:restartNumberingAfterBreak="0">
    <w:nsid w:val="41B62194"/>
    <w:multiLevelType w:val="multilevel"/>
    <w:tmpl w:val="E8C80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396C89"/>
    <w:multiLevelType w:val="hybridMultilevel"/>
    <w:tmpl w:val="6FFCB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3924A4"/>
    <w:multiLevelType w:val="multilevel"/>
    <w:tmpl w:val="0270D34A"/>
    <w:lvl w:ilvl="0">
      <w:start w:val="1"/>
      <w:numFmt w:val="decimal"/>
      <w:lvlText w:val="%1."/>
      <w:lvlJc w:val="left"/>
      <w:pPr>
        <w:ind w:left="720" w:hanging="360"/>
      </w:pPr>
      <w:rPr>
        <w:rFonts w:hint="default"/>
        <w:sz w:val="24"/>
        <w:szCs w:val="24"/>
      </w:rPr>
    </w:lvl>
    <w:lvl w:ilvl="1">
      <w:start w:val="1"/>
      <w:numFmt w:val="bullet"/>
      <w:lvlText w:val=""/>
      <w:lvlJc w:val="left"/>
      <w:pPr>
        <w:ind w:left="1495"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BC1F80"/>
    <w:multiLevelType w:val="hybridMultilevel"/>
    <w:tmpl w:val="44749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6237FA"/>
    <w:multiLevelType w:val="multilevel"/>
    <w:tmpl w:val="52C84FAA"/>
    <w:lvl w:ilvl="0">
      <w:start w:val="1"/>
      <w:numFmt w:val="decimal"/>
      <w:lvlText w:val="%1."/>
      <w:lvlJc w:val="left"/>
      <w:pPr>
        <w:ind w:left="720" w:hanging="360"/>
      </w:pPr>
      <w:rPr>
        <w:rFonts w:hint="default"/>
        <w:sz w:val="24"/>
        <w:szCs w:val="24"/>
      </w:rPr>
    </w:lvl>
    <w:lvl w:ilvl="1">
      <w:start w:val="1"/>
      <w:numFmt w:val="bullet"/>
      <w:lvlText w:val=""/>
      <w:lvlPicBulletId w:val="0"/>
      <w:lvlJc w:val="left"/>
      <w:pPr>
        <w:ind w:left="1495"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DC662C"/>
    <w:multiLevelType w:val="multilevel"/>
    <w:tmpl w:val="F5C2C8A6"/>
    <w:lvl w:ilvl="0">
      <w:start w:val="1"/>
      <w:numFmt w:val="bullet"/>
      <w:lvlText w:val=""/>
      <w:lvlJc w:val="left"/>
      <w:pPr>
        <w:ind w:left="480" w:hanging="480"/>
      </w:pPr>
      <w:rPr>
        <w:rFonts w:ascii="Symbol" w:hAnsi="Symbol" w:hint="default"/>
      </w:rPr>
    </w:lvl>
    <w:lvl w:ilvl="1">
      <w:start w:val="6"/>
      <w:numFmt w:val="decimal"/>
      <w:lvlText w:val="%1.%2"/>
      <w:lvlJc w:val="left"/>
      <w:pPr>
        <w:ind w:left="1115" w:hanging="480"/>
      </w:pPr>
    </w:lvl>
    <w:lvl w:ilvl="2">
      <w:start w:val="1"/>
      <w:numFmt w:val="decimal"/>
      <w:lvlText w:val="%1.%2.%3"/>
      <w:lvlJc w:val="left"/>
      <w:pPr>
        <w:ind w:left="1990" w:hanging="720"/>
      </w:pPr>
      <w:rPr>
        <w:color w:val="auto"/>
      </w:rPr>
    </w:lvl>
    <w:lvl w:ilvl="3">
      <w:start w:val="1"/>
      <w:numFmt w:val="decimal"/>
      <w:lvlText w:val="%1.%2.%3.%4"/>
      <w:lvlJc w:val="left"/>
      <w:pPr>
        <w:ind w:left="2625" w:hanging="720"/>
      </w:pPr>
    </w:lvl>
    <w:lvl w:ilvl="4">
      <w:start w:val="1"/>
      <w:numFmt w:val="decimal"/>
      <w:lvlText w:val="%1.%2.%3.%4.%5"/>
      <w:lvlJc w:val="left"/>
      <w:pPr>
        <w:ind w:left="3620" w:hanging="1080"/>
      </w:pPr>
    </w:lvl>
    <w:lvl w:ilvl="5">
      <w:start w:val="1"/>
      <w:numFmt w:val="decimal"/>
      <w:lvlText w:val="%1.%2.%3.%4.%5.%6"/>
      <w:lvlJc w:val="left"/>
      <w:pPr>
        <w:ind w:left="4255" w:hanging="1080"/>
      </w:pPr>
    </w:lvl>
    <w:lvl w:ilvl="6">
      <w:start w:val="1"/>
      <w:numFmt w:val="decimal"/>
      <w:lvlText w:val="%1.%2.%3.%4.%5.%6.%7"/>
      <w:lvlJc w:val="left"/>
      <w:pPr>
        <w:ind w:left="5250" w:hanging="1440"/>
      </w:pPr>
    </w:lvl>
    <w:lvl w:ilvl="7">
      <w:start w:val="1"/>
      <w:numFmt w:val="decimal"/>
      <w:lvlText w:val="%1.%2.%3.%4.%5.%6.%7.%8"/>
      <w:lvlJc w:val="left"/>
      <w:pPr>
        <w:ind w:left="5885" w:hanging="1440"/>
      </w:pPr>
    </w:lvl>
    <w:lvl w:ilvl="8">
      <w:start w:val="1"/>
      <w:numFmt w:val="decimal"/>
      <w:lvlText w:val="%1.%2.%3.%4.%5.%6.%7.%8.%9"/>
      <w:lvlJc w:val="left"/>
      <w:pPr>
        <w:ind w:left="6880" w:hanging="1800"/>
      </w:pPr>
    </w:lvl>
  </w:abstractNum>
  <w:abstractNum w:abstractNumId="15" w15:restartNumberingAfterBreak="0">
    <w:nsid w:val="6EB43DC5"/>
    <w:multiLevelType w:val="hybridMultilevel"/>
    <w:tmpl w:val="FF88D1E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702F0B8F"/>
    <w:multiLevelType w:val="hybridMultilevel"/>
    <w:tmpl w:val="A3E8A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C84332"/>
    <w:multiLevelType w:val="hybridMultilevel"/>
    <w:tmpl w:val="8422AB10"/>
    <w:lvl w:ilvl="0" w:tplc="1F9CEE8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90334D"/>
    <w:multiLevelType w:val="hybridMultilevel"/>
    <w:tmpl w:val="B4829498"/>
    <w:lvl w:ilvl="0" w:tplc="6EA8B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10850">
    <w:abstractNumId w:val="9"/>
  </w:num>
  <w:num w:numId="2" w16cid:durableId="280067046">
    <w:abstractNumId w:val="11"/>
  </w:num>
  <w:num w:numId="3" w16cid:durableId="1885485637">
    <w:abstractNumId w:val="3"/>
  </w:num>
  <w:num w:numId="4" w16cid:durableId="1405570575">
    <w:abstractNumId w:val="17"/>
  </w:num>
  <w:num w:numId="5" w16cid:durableId="585070131">
    <w:abstractNumId w:val="13"/>
  </w:num>
  <w:num w:numId="6" w16cid:durableId="2090157306">
    <w:abstractNumId w:val="8"/>
  </w:num>
  <w:num w:numId="7" w16cid:durableId="422117579">
    <w:abstractNumId w:val="1"/>
  </w:num>
  <w:num w:numId="8" w16cid:durableId="187565239">
    <w:abstractNumId w:val="2"/>
  </w:num>
  <w:num w:numId="9" w16cid:durableId="1929269628">
    <w:abstractNumId w:val="7"/>
  </w:num>
  <w:num w:numId="10" w16cid:durableId="1216746036">
    <w:abstractNumId w:val="0"/>
  </w:num>
  <w:num w:numId="11" w16cid:durableId="1815679004">
    <w:abstractNumId w:val="18"/>
  </w:num>
  <w:num w:numId="12" w16cid:durableId="1195733430">
    <w:abstractNumId w:val="12"/>
  </w:num>
  <w:num w:numId="13" w16cid:durableId="857037152">
    <w:abstractNumId w:val="6"/>
  </w:num>
  <w:num w:numId="14" w16cid:durableId="4672223">
    <w:abstractNumId w:val="10"/>
  </w:num>
  <w:num w:numId="15" w16cid:durableId="493574140">
    <w:abstractNumId w:val="1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7207577">
    <w:abstractNumId w:val="15"/>
  </w:num>
  <w:num w:numId="17" w16cid:durableId="739836193">
    <w:abstractNumId w:val="16"/>
  </w:num>
  <w:num w:numId="18" w16cid:durableId="1469736495">
    <w:abstractNumId w:val="5"/>
  </w:num>
  <w:num w:numId="19" w16cid:durableId="155002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F9"/>
    <w:rsid w:val="00003289"/>
    <w:rsid w:val="000259AF"/>
    <w:rsid w:val="00031BC8"/>
    <w:rsid w:val="000336EC"/>
    <w:rsid w:val="000650AA"/>
    <w:rsid w:val="00067FAB"/>
    <w:rsid w:val="000773FD"/>
    <w:rsid w:val="000952A4"/>
    <w:rsid w:val="000C2D5D"/>
    <w:rsid w:val="000C5C94"/>
    <w:rsid w:val="000C7296"/>
    <w:rsid w:val="00100DC1"/>
    <w:rsid w:val="00106545"/>
    <w:rsid w:val="00107C9D"/>
    <w:rsid w:val="00111EF3"/>
    <w:rsid w:val="001A716F"/>
    <w:rsid w:val="001B38C9"/>
    <w:rsid w:val="001F15B2"/>
    <w:rsid w:val="001F7B2C"/>
    <w:rsid w:val="00201682"/>
    <w:rsid w:val="00246F7D"/>
    <w:rsid w:val="002612C3"/>
    <w:rsid w:val="00274958"/>
    <w:rsid w:val="00290035"/>
    <w:rsid w:val="002B4F5B"/>
    <w:rsid w:val="002D30C7"/>
    <w:rsid w:val="002E07AE"/>
    <w:rsid w:val="00335B54"/>
    <w:rsid w:val="00345BB0"/>
    <w:rsid w:val="00347158"/>
    <w:rsid w:val="00392E21"/>
    <w:rsid w:val="003A223B"/>
    <w:rsid w:val="003B4FBA"/>
    <w:rsid w:val="003C34E9"/>
    <w:rsid w:val="004107D0"/>
    <w:rsid w:val="00427C37"/>
    <w:rsid w:val="00485FC9"/>
    <w:rsid w:val="004A79B7"/>
    <w:rsid w:val="004D25E2"/>
    <w:rsid w:val="004F0568"/>
    <w:rsid w:val="00501E33"/>
    <w:rsid w:val="00551380"/>
    <w:rsid w:val="00562EA2"/>
    <w:rsid w:val="00587E11"/>
    <w:rsid w:val="00593003"/>
    <w:rsid w:val="005C69A0"/>
    <w:rsid w:val="005D0E6F"/>
    <w:rsid w:val="005F35BC"/>
    <w:rsid w:val="006351F9"/>
    <w:rsid w:val="0064372E"/>
    <w:rsid w:val="006501A2"/>
    <w:rsid w:val="006B33D5"/>
    <w:rsid w:val="006D08FA"/>
    <w:rsid w:val="006D6636"/>
    <w:rsid w:val="006E6854"/>
    <w:rsid w:val="0070149A"/>
    <w:rsid w:val="007212C0"/>
    <w:rsid w:val="00724609"/>
    <w:rsid w:val="007275DC"/>
    <w:rsid w:val="00737481"/>
    <w:rsid w:val="00755652"/>
    <w:rsid w:val="00761E5C"/>
    <w:rsid w:val="00763B7F"/>
    <w:rsid w:val="00771B76"/>
    <w:rsid w:val="00787698"/>
    <w:rsid w:val="007C3628"/>
    <w:rsid w:val="00801C62"/>
    <w:rsid w:val="008142A5"/>
    <w:rsid w:val="008447C2"/>
    <w:rsid w:val="00870B62"/>
    <w:rsid w:val="008814F3"/>
    <w:rsid w:val="008E3FA5"/>
    <w:rsid w:val="008F0EE1"/>
    <w:rsid w:val="00920F51"/>
    <w:rsid w:val="0092606E"/>
    <w:rsid w:val="00943BD0"/>
    <w:rsid w:val="009468CE"/>
    <w:rsid w:val="00950D0F"/>
    <w:rsid w:val="009B71A0"/>
    <w:rsid w:val="009C1717"/>
    <w:rsid w:val="009C4B2F"/>
    <w:rsid w:val="009C69BB"/>
    <w:rsid w:val="009F3DF9"/>
    <w:rsid w:val="00A03381"/>
    <w:rsid w:val="00A725F4"/>
    <w:rsid w:val="00A776CA"/>
    <w:rsid w:val="00A81669"/>
    <w:rsid w:val="00AF1C53"/>
    <w:rsid w:val="00B0070F"/>
    <w:rsid w:val="00B125CA"/>
    <w:rsid w:val="00B15B30"/>
    <w:rsid w:val="00B323DD"/>
    <w:rsid w:val="00B57B3D"/>
    <w:rsid w:val="00B57DA7"/>
    <w:rsid w:val="00B6349A"/>
    <w:rsid w:val="00B643A7"/>
    <w:rsid w:val="00BF50E2"/>
    <w:rsid w:val="00BF6B7E"/>
    <w:rsid w:val="00C037B5"/>
    <w:rsid w:val="00C127CA"/>
    <w:rsid w:val="00C240E3"/>
    <w:rsid w:val="00C637D8"/>
    <w:rsid w:val="00C96677"/>
    <w:rsid w:val="00CA24F9"/>
    <w:rsid w:val="00CC30E5"/>
    <w:rsid w:val="00CC6B67"/>
    <w:rsid w:val="00CD2703"/>
    <w:rsid w:val="00CE4D73"/>
    <w:rsid w:val="00D217AE"/>
    <w:rsid w:val="00D35601"/>
    <w:rsid w:val="00D717B6"/>
    <w:rsid w:val="00D87B9E"/>
    <w:rsid w:val="00D97579"/>
    <w:rsid w:val="00DD34DE"/>
    <w:rsid w:val="00E26896"/>
    <w:rsid w:val="00E9306F"/>
    <w:rsid w:val="00E95CF1"/>
    <w:rsid w:val="00EA4FE5"/>
    <w:rsid w:val="00EC73EC"/>
    <w:rsid w:val="00EC7F5B"/>
    <w:rsid w:val="00F41C19"/>
    <w:rsid w:val="00F544F3"/>
    <w:rsid w:val="00F6720B"/>
    <w:rsid w:val="00FD4B99"/>
    <w:rsid w:val="00FE4721"/>
    <w:rsid w:val="00FF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E8B1"/>
  <w15:chartTrackingRefBased/>
  <w15:docId w15:val="{E5772958-D734-4EEF-A698-00BDB3A4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97579"/>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CA24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2E07AE"/>
    <w:pPr>
      <w:keepNext/>
      <w:widowControl/>
      <w:jc w:val="right"/>
      <w:outlineLvl w:val="3"/>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D97579"/>
    <w:rPr>
      <w:rFonts w:ascii="Times New Roman" w:eastAsia="Times New Roman" w:hAnsi="Times New Roman" w:cs="Times New Roman"/>
      <w:b/>
      <w:bCs/>
      <w:shd w:val="clear" w:color="auto" w:fill="FFFFFF"/>
    </w:rPr>
  </w:style>
  <w:style w:type="paragraph" w:customStyle="1" w:styleId="12">
    <w:name w:val="Заголовок №1"/>
    <w:basedOn w:val="a"/>
    <w:link w:val="11"/>
    <w:rsid w:val="00D97579"/>
    <w:pPr>
      <w:shd w:val="clear" w:color="auto" w:fill="FFFFFF"/>
      <w:spacing w:line="0" w:lineRule="atLeast"/>
      <w:ind w:hanging="1020"/>
      <w:jc w:val="both"/>
      <w:outlineLvl w:val="0"/>
    </w:pPr>
    <w:rPr>
      <w:rFonts w:ascii="Times New Roman" w:eastAsia="Times New Roman" w:hAnsi="Times New Roman" w:cs="Times New Roman"/>
      <w:b/>
      <w:bCs/>
      <w:color w:val="auto"/>
      <w:sz w:val="22"/>
      <w:szCs w:val="22"/>
      <w:lang w:eastAsia="en-US" w:bidi="ar-SA"/>
    </w:rPr>
  </w:style>
  <w:style w:type="character" w:customStyle="1" w:styleId="a3">
    <w:name w:val="Подпись к картинке_"/>
    <w:basedOn w:val="a0"/>
    <w:link w:val="a4"/>
    <w:rsid w:val="00D97579"/>
    <w:rPr>
      <w:rFonts w:ascii="Times New Roman" w:eastAsia="Times New Roman" w:hAnsi="Times New Roman" w:cs="Times New Roman"/>
      <w:sz w:val="28"/>
      <w:szCs w:val="28"/>
      <w:shd w:val="clear" w:color="auto" w:fill="FFFFFF"/>
    </w:rPr>
  </w:style>
  <w:style w:type="paragraph" w:customStyle="1" w:styleId="a4">
    <w:name w:val="Подпись к картинке"/>
    <w:basedOn w:val="a"/>
    <w:link w:val="a3"/>
    <w:rsid w:val="00D97579"/>
    <w:pPr>
      <w:shd w:val="clear" w:color="auto" w:fill="FFFFFF"/>
      <w:spacing w:line="0" w:lineRule="atLeas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rsid w:val="00D9757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97579"/>
    <w:pPr>
      <w:shd w:val="clear" w:color="auto" w:fill="FFFFFF"/>
      <w:spacing w:line="317" w:lineRule="exact"/>
      <w:jc w:val="center"/>
    </w:pPr>
    <w:rPr>
      <w:rFonts w:ascii="Times New Roman" w:eastAsia="Times New Roman" w:hAnsi="Times New Roman" w:cs="Times New Roman"/>
      <w:b/>
      <w:bCs/>
      <w:color w:val="auto"/>
      <w:sz w:val="22"/>
      <w:szCs w:val="22"/>
      <w:lang w:eastAsia="en-US" w:bidi="ar-SA"/>
    </w:rPr>
  </w:style>
  <w:style w:type="character" w:customStyle="1" w:styleId="2">
    <w:name w:val="Основной текст (2)_"/>
    <w:basedOn w:val="a0"/>
    <w:rsid w:val="00D97579"/>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D975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5">
    <w:name w:val="Hyperlink"/>
    <w:basedOn w:val="a0"/>
    <w:rsid w:val="00D97579"/>
    <w:rPr>
      <w:color w:val="0066CC"/>
      <w:u w:val="single"/>
    </w:rPr>
  </w:style>
  <w:style w:type="character" w:customStyle="1" w:styleId="21">
    <w:name w:val="Основной текст (2) + Полужирный"/>
    <w:basedOn w:val="2"/>
    <w:rsid w:val="00D975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sid w:val="00D97579"/>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D97579"/>
    <w:pPr>
      <w:shd w:val="clear" w:color="auto" w:fill="FFFFFF"/>
      <w:spacing w:line="313" w:lineRule="exact"/>
    </w:pPr>
    <w:rPr>
      <w:rFonts w:ascii="Times New Roman" w:eastAsia="Times New Roman" w:hAnsi="Times New Roman" w:cs="Times New Roman"/>
      <w:color w:val="auto"/>
      <w:sz w:val="22"/>
      <w:szCs w:val="22"/>
      <w:lang w:eastAsia="en-US" w:bidi="ar-SA"/>
    </w:rPr>
  </w:style>
  <w:style w:type="paragraph" w:styleId="a8">
    <w:name w:val="Normal (Web)"/>
    <w:basedOn w:val="a"/>
    <w:uiPriority w:val="99"/>
    <w:semiHidden/>
    <w:unhideWhenUsed/>
    <w:rsid w:val="00D9757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D97579"/>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List Paragraph"/>
    <w:basedOn w:val="a"/>
    <w:uiPriority w:val="34"/>
    <w:qFormat/>
    <w:rsid w:val="009B71A0"/>
    <w:pPr>
      <w:ind w:left="720"/>
      <w:contextualSpacing/>
    </w:pPr>
  </w:style>
  <w:style w:type="paragraph" w:customStyle="1" w:styleId="B">
    <w:name w:val="Текстовый блок B"/>
    <w:rsid w:val="00870B62"/>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character" w:styleId="aa">
    <w:name w:val="Unresolved Mention"/>
    <w:basedOn w:val="a0"/>
    <w:uiPriority w:val="99"/>
    <w:semiHidden/>
    <w:unhideWhenUsed/>
    <w:rsid w:val="004D25E2"/>
    <w:rPr>
      <w:color w:val="605E5C"/>
      <w:shd w:val="clear" w:color="auto" w:fill="E1DFDD"/>
    </w:rPr>
  </w:style>
  <w:style w:type="character" w:customStyle="1" w:styleId="40">
    <w:name w:val="Заголовок 4 Знак"/>
    <w:basedOn w:val="a0"/>
    <w:link w:val="4"/>
    <w:rsid w:val="002E07AE"/>
    <w:rPr>
      <w:rFonts w:ascii="Times New Roman" w:eastAsia="Times New Roman" w:hAnsi="Times New Roman" w:cs="Times New Roman"/>
      <w:sz w:val="24"/>
      <w:szCs w:val="24"/>
      <w:lang w:eastAsia="ru-RU"/>
    </w:rPr>
  </w:style>
  <w:style w:type="paragraph" w:styleId="ab">
    <w:name w:val="footer"/>
    <w:basedOn w:val="a"/>
    <w:link w:val="ac"/>
    <w:uiPriority w:val="99"/>
    <w:rsid w:val="002E07AE"/>
    <w:pPr>
      <w:widowControl/>
      <w:tabs>
        <w:tab w:val="center" w:pos="4153"/>
        <w:tab w:val="right" w:pos="8306"/>
      </w:tabs>
    </w:pPr>
    <w:rPr>
      <w:rFonts w:ascii="Times New Roman" w:eastAsia="Times New Roman" w:hAnsi="Times New Roman" w:cs="Times New Roman"/>
      <w:color w:val="auto"/>
      <w:lang w:val="x-none" w:eastAsia="x-none" w:bidi="ar-SA"/>
    </w:rPr>
  </w:style>
  <w:style w:type="character" w:customStyle="1" w:styleId="ac">
    <w:name w:val="Нижний колонтитул Знак"/>
    <w:basedOn w:val="a0"/>
    <w:link w:val="ab"/>
    <w:uiPriority w:val="99"/>
    <w:rsid w:val="002E07AE"/>
    <w:rPr>
      <w:rFonts w:ascii="Times New Roman" w:eastAsia="Times New Roman" w:hAnsi="Times New Roman" w:cs="Times New Roman"/>
      <w:sz w:val="24"/>
      <w:szCs w:val="24"/>
      <w:lang w:val="x-none" w:eastAsia="x-none"/>
    </w:rPr>
  </w:style>
  <w:style w:type="paragraph" w:styleId="ad">
    <w:name w:val="No Spacing"/>
    <w:uiPriority w:val="1"/>
    <w:qFormat/>
    <w:rsid w:val="002E07A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CA24F9"/>
    <w:rPr>
      <w:rFonts w:asciiTheme="majorHAnsi" w:eastAsiaTheme="majorEastAsia" w:hAnsiTheme="majorHAnsi" w:cstheme="majorBidi"/>
      <w:color w:val="2F5496" w:themeColor="accent1" w:themeShade="BF"/>
      <w:sz w:val="32"/>
      <w:szCs w:val="32"/>
      <w:lang w:eastAsia="ru-RU" w:bidi="ru-RU"/>
    </w:rPr>
  </w:style>
  <w:style w:type="character" w:styleId="ae">
    <w:name w:val="Subtle Emphasis"/>
    <w:uiPriority w:val="19"/>
    <w:qFormat/>
    <w:rsid w:val="00B6349A"/>
    <w:rPr>
      <w:i/>
      <w:iCs/>
      <w:color w:val="808080"/>
    </w:rPr>
  </w:style>
  <w:style w:type="table" w:styleId="af">
    <w:name w:val="Table Grid"/>
    <w:basedOn w:val="a1"/>
    <w:rsid w:val="00B634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27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FF1C57"/>
    <w:pPr>
      <w:tabs>
        <w:tab w:val="center" w:pos="4677"/>
        <w:tab w:val="right" w:pos="9355"/>
      </w:tabs>
    </w:pPr>
  </w:style>
  <w:style w:type="character" w:customStyle="1" w:styleId="af1">
    <w:name w:val="Верхний колонтитул Знак"/>
    <w:basedOn w:val="a0"/>
    <w:link w:val="af0"/>
    <w:uiPriority w:val="99"/>
    <w:rsid w:val="00FF1C57"/>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4396">
      <w:bodyDiv w:val="1"/>
      <w:marLeft w:val="0"/>
      <w:marRight w:val="0"/>
      <w:marTop w:val="0"/>
      <w:marBottom w:val="0"/>
      <w:divBdr>
        <w:top w:val="none" w:sz="0" w:space="0" w:color="auto"/>
        <w:left w:val="none" w:sz="0" w:space="0" w:color="auto"/>
        <w:bottom w:val="none" w:sz="0" w:space="0" w:color="auto"/>
        <w:right w:val="none" w:sz="0" w:space="0" w:color="auto"/>
      </w:divBdr>
    </w:div>
    <w:div w:id="2404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3CB68BB49E7A7B00718E7C41CF3E81A24C4B1CCC659F2801D518BDC6190BA55225E37D41C2764C0503510F2C64A7D5C00C1C1F60CFx7t2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05FE75C2D16C5D307B6C83243A75D34EEA8CA40599F7DDC0DFBA281C6A051CAE62D8F1E7202E9AF5F1A3EAC7C4BF784D610B5B211ADECOAP3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BB05FE75C2D16C5D307B6C83243A75D34EEA8CA40599F7DDC0DFBA281C6A051CAE62D8F1E7202E8A35F1A3EAC7C4BF784D610B5B211ADECOAP3J" TargetMode="External"/><Relationship Id="rId4" Type="http://schemas.openxmlformats.org/officeDocument/2006/relationships/settings" Target="settings.xml"/><Relationship Id="rId9" Type="http://schemas.openxmlformats.org/officeDocument/2006/relationships/hyperlink" Target="http://concesskom.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8880-A3E4-4D89-889B-A14B9783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31</Pages>
  <Words>10686</Words>
  <Characters>60916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Чекунова Гульнара Николаевна</dc:creator>
  <cp:keywords/>
  <dc:description/>
  <cp:lastModifiedBy>ООО Концесском Лангепас</cp:lastModifiedBy>
  <cp:revision>76</cp:revision>
  <cp:lastPrinted>2025-06-10T06:16:00Z</cp:lastPrinted>
  <dcterms:created xsi:type="dcterms:W3CDTF">2025-02-26T12:12:00Z</dcterms:created>
  <dcterms:modified xsi:type="dcterms:W3CDTF">2025-06-10T06:47:00Z</dcterms:modified>
</cp:coreProperties>
</file>