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3C61" w14:textId="6BD07F3A" w:rsidR="00D15543" w:rsidRPr="00965A4B" w:rsidRDefault="00D15543" w:rsidP="00846A55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  <w:r w:rsidRPr="00965A4B">
        <w:rPr>
          <w:rFonts w:ascii="Arial Narrow" w:hAnsi="Arial Narrow" w:cs="Times New Roman"/>
          <w:b/>
          <w:bCs/>
          <w:iCs/>
          <w:sz w:val="24"/>
          <w:szCs w:val="24"/>
        </w:rPr>
        <w:t>АКТ</w:t>
      </w:r>
      <w:r w:rsidR="00846A55" w:rsidRPr="00965A4B">
        <w:rPr>
          <w:rFonts w:ascii="Arial Narrow" w:hAnsi="Arial Narrow" w:cs="Times New Roman"/>
          <w:b/>
          <w:bCs/>
          <w:iCs/>
          <w:sz w:val="24"/>
          <w:szCs w:val="24"/>
        </w:rPr>
        <w:t xml:space="preserve"> </w:t>
      </w:r>
      <w:r w:rsidR="00C471EA" w:rsidRPr="00965A4B">
        <w:rPr>
          <w:rFonts w:ascii="Arial Narrow" w:hAnsi="Arial Narrow" w:cs="Times New Roman"/>
          <w:b/>
          <w:sz w:val="24"/>
          <w:szCs w:val="24"/>
        </w:rPr>
        <w:t xml:space="preserve">О ПРОВЕДЕНИИ </w:t>
      </w:r>
      <w:r w:rsidR="00E30165" w:rsidRPr="00965A4B">
        <w:rPr>
          <w:rFonts w:ascii="Arial Narrow" w:hAnsi="Arial Narrow" w:cs="Times New Roman"/>
          <w:b/>
          <w:sz w:val="24"/>
          <w:szCs w:val="24"/>
        </w:rPr>
        <w:t>ПРОВЕРКИ ЗАПОРНОЙ И РЕГУЛИРУЮЩЕЙ АРМАТУРЫ</w:t>
      </w:r>
    </w:p>
    <w:p w14:paraId="06650CCC" w14:textId="6DA89A2A" w:rsidR="00846A55" w:rsidRPr="00965A4B" w:rsidRDefault="00846A55" w:rsidP="00846A55">
      <w:pPr>
        <w:pStyle w:val="ConsPlusNonformat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82F35F7" w14:textId="0CE05DB2" w:rsidR="00846A55" w:rsidRPr="00965A4B" w:rsidRDefault="005328C3" w:rsidP="005328C3">
      <w:pPr>
        <w:pStyle w:val="ConsPlusNonformat"/>
        <w:rPr>
          <w:rFonts w:ascii="Arial Narrow" w:hAnsi="Arial Narrow" w:cstheme="minorHAnsi"/>
          <w:sz w:val="24"/>
          <w:szCs w:val="24"/>
        </w:rPr>
      </w:pPr>
      <w:r w:rsidRPr="00965A4B">
        <w:rPr>
          <w:rFonts w:ascii="Arial Narrow" w:hAnsi="Arial Narrow" w:cs="Times New Roman"/>
          <w:b/>
          <w:bCs/>
          <w:sz w:val="24"/>
          <w:szCs w:val="24"/>
        </w:rPr>
        <w:t>г. Лангепас                                                                                                                 "___" _______________ 2025 г</w:t>
      </w:r>
      <w:r w:rsidR="00965A4B"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37EEB3BE" w14:textId="77777777" w:rsidR="00846A55" w:rsidRPr="00965A4B" w:rsidRDefault="00846A55" w:rsidP="00D15543">
      <w:pPr>
        <w:pStyle w:val="ConsPlusNonformat"/>
        <w:widowControl/>
        <w:rPr>
          <w:rFonts w:ascii="Arial Narrow" w:hAnsi="Arial Narrow" w:cstheme="minorHAnsi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79"/>
      </w:tblGrid>
      <w:tr w:rsidR="005328C3" w:rsidRPr="00965A4B" w14:paraId="76E60A6C" w14:textId="77777777" w:rsidTr="005328C3">
        <w:tc>
          <w:tcPr>
            <w:tcW w:w="3119" w:type="dxa"/>
          </w:tcPr>
          <w:p w14:paraId="3FD4BA4B" w14:textId="6D65A2FF" w:rsidR="005328C3" w:rsidRPr="00965A4B" w:rsidRDefault="005328C3" w:rsidP="004A578D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65A4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Наименование потребителя: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5EFBA496" w14:textId="77777777" w:rsidR="005328C3" w:rsidRPr="00965A4B" w:rsidRDefault="005328C3" w:rsidP="004A578D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328C3" w:rsidRPr="00965A4B" w14:paraId="1CE19978" w14:textId="77777777" w:rsidTr="005328C3">
        <w:tc>
          <w:tcPr>
            <w:tcW w:w="3119" w:type="dxa"/>
          </w:tcPr>
          <w:p w14:paraId="722ABBB4" w14:textId="77777777" w:rsidR="005328C3" w:rsidRPr="00965A4B" w:rsidRDefault="005328C3" w:rsidP="004A578D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079" w:type="dxa"/>
            <w:tcBorders>
              <w:top w:val="single" w:sz="4" w:space="0" w:color="auto"/>
            </w:tcBorders>
          </w:tcPr>
          <w:p w14:paraId="6C6FECF0" w14:textId="77777777" w:rsidR="005328C3" w:rsidRPr="00965A4B" w:rsidRDefault="005328C3" w:rsidP="004A578D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10"/>
                <w:szCs w:val="10"/>
              </w:rPr>
            </w:pPr>
          </w:p>
        </w:tc>
      </w:tr>
      <w:tr w:rsidR="005328C3" w:rsidRPr="00965A4B" w14:paraId="445B6672" w14:textId="77777777" w:rsidTr="005328C3">
        <w:tc>
          <w:tcPr>
            <w:tcW w:w="3119" w:type="dxa"/>
          </w:tcPr>
          <w:p w14:paraId="3D86FB78" w14:textId="2A90AF81" w:rsidR="005328C3" w:rsidRPr="00965A4B" w:rsidRDefault="005328C3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65A4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Наименование объекта: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7E6A0554" w14:textId="77777777" w:rsidR="005328C3" w:rsidRPr="00965A4B" w:rsidRDefault="005328C3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328C3" w:rsidRPr="00965A4B" w14:paraId="56218287" w14:textId="77777777" w:rsidTr="005328C3">
        <w:tc>
          <w:tcPr>
            <w:tcW w:w="3119" w:type="dxa"/>
          </w:tcPr>
          <w:p w14:paraId="0175F1DE" w14:textId="77777777" w:rsidR="005328C3" w:rsidRPr="00965A4B" w:rsidRDefault="005328C3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079" w:type="dxa"/>
            <w:tcBorders>
              <w:top w:val="single" w:sz="4" w:space="0" w:color="auto"/>
            </w:tcBorders>
          </w:tcPr>
          <w:p w14:paraId="24CC8BF2" w14:textId="77777777" w:rsidR="005328C3" w:rsidRPr="00965A4B" w:rsidRDefault="005328C3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10"/>
                <w:szCs w:val="10"/>
              </w:rPr>
            </w:pPr>
          </w:p>
        </w:tc>
      </w:tr>
      <w:tr w:rsidR="005328C3" w:rsidRPr="00965A4B" w14:paraId="299F5B4D" w14:textId="77777777" w:rsidTr="005328C3">
        <w:tc>
          <w:tcPr>
            <w:tcW w:w="3119" w:type="dxa"/>
          </w:tcPr>
          <w:p w14:paraId="30BA220D" w14:textId="3B05E0DA" w:rsidR="005328C3" w:rsidRPr="00965A4B" w:rsidRDefault="005328C3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65A4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Адрес объекта: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14:paraId="6FB90FC8" w14:textId="77777777" w:rsidR="005328C3" w:rsidRPr="00965A4B" w:rsidRDefault="005328C3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14:paraId="6DB594DD" w14:textId="77777777" w:rsidR="005328C3" w:rsidRPr="00965A4B" w:rsidRDefault="005328C3" w:rsidP="00D15543">
      <w:pPr>
        <w:pStyle w:val="ConsPlusNonformat"/>
        <w:widowControl/>
        <w:rPr>
          <w:rFonts w:ascii="Arial Narrow" w:hAnsi="Arial Narrow" w:cstheme="minorHAnsi"/>
          <w:sz w:val="22"/>
          <w:szCs w:val="22"/>
        </w:rPr>
      </w:pPr>
    </w:p>
    <w:p w14:paraId="03CCBF23" w14:textId="77777777" w:rsidR="005328C3" w:rsidRPr="00965A4B" w:rsidRDefault="008E784D" w:rsidP="005328C3">
      <w:pPr>
        <w:pStyle w:val="ConsPlusNonformat"/>
        <w:widowControl/>
        <w:ind w:firstLine="567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Мы, нижеподписавшиеся,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977"/>
        <w:gridCol w:w="6937"/>
      </w:tblGrid>
      <w:tr w:rsidR="005328C3" w:rsidRPr="00965A4B" w14:paraId="6E1269C2" w14:textId="77777777" w:rsidTr="005328C3">
        <w:tc>
          <w:tcPr>
            <w:tcW w:w="284" w:type="dxa"/>
          </w:tcPr>
          <w:p w14:paraId="386D8396" w14:textId="39DEEB10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5C5DDEE4" w14:textId="5752FE50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представитель Потребителя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14:paraId="183CC306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28C3" w:rsidRPr="00965A4B" w14:paraId="2812EC39" w14:textId="77777777" w:rsidTr="005328C3">
        <w:tc>
          <w:tcPr>
            <w:tcW w:w="284" w:type="dxa"/>
          </w:tcPr>
          <w:p w14:paraId="7412CD60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05DC90C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</w:tcPr>
          <w:p w14:paraId="78F69DDC" w14:textId="6EB57644" w:rsidR="005328C3" w:rsidRPr="00965A4B" w:rsidRDefault="005328C3" w:rsidP="005328C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(должность, Ф.И.О ответственного лица)</w:t>
            </w:r>
          </w:p>
        </w:tc>
      </w:tr>
      <w:tr w:rsidR="005328C3" w:rsidRPr="00965A4B" w14:paraId="0C754DB1" w14:textId="77777777" w:rsidTr="005328C3">
        <w:tc>
          <w:tcPr>
            <w:tcW w:w="284" w:type="dxa"/>
          </w:tcPr>
          <w:p w14:paraId="53703A9A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977" w:type="dxa"/>
          </w:tcPr>
          <w:p w14:paraId="1384FAFE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6937" w:type="dxa"/>
          </w:tcPr>
          <w:p w14:paraId="6F9D9BF7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5328C3" w:rsidRPr="00965A4B" w14:paraId="712C9930" w14:textId="77777777" w:rsidTr="005328C3">
        <w:tc>
          <w:tcPr>
            <w:tcW w:w="284" w:type="dxa"/>
          </w:tcPr>
          <w:p w14:paraId="0B3235A1" w14:textId="37EC8D0B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040090D" w14:textId="34F2C90B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 xml:space="preserve">представитель </w:t>
            </w:r>
            <w:r w:rsidR="00B2620F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965A4B">
              <w:rPr>
                <w:rFonts w:ascii="Arial Narrow" w:hAnsi="Arial Narrow" w:cs="Times New Roman"/>
                <w:sz w:val="24"/>
                <w:szCs w:val="24"/>
              </w:rPr>
              <w:t>СО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14:paraId="53A80DF7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28C3" w:rsidRPr="00965A4B" w14:paraId="70073E17" w14:textId="77777777" w:rsidTr="005328C3">
        <w:tc>
          <w:tcPr>
            <w:tcW w:w="284" w:type="dxa"/>
          </w:tcPr>
          <w:p w14:paraId="7807219C" w14:textId="77777777" w:rsidR="005328C3" w:rsidRPr="00965A4B" w:rsidRDefault="005328C3" w:rsidP="005328C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4A16884" w14:textId="77777777" w:rsidR="005328C3" w:rsidRPr="00965A4B" w:rsidRDefault="005328C3" w:rsidP="005328C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</w:tcPr>
          <w:p w14:paraId="7F3359C1" w14:textId="46F15FCA" w:rsidR="005328C3" w:rsidRPr="00965A4B" w:rsidRDefault="005328C3" w:rsidP="005328C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(должность, Ф.И.О ответственного лица)</w:t>
            </w:r>
          </w:p>
        </w:tc>
      </w:tr>
      <w:tr w:rsidR="005328C3" w:rsidRPr="00965A4B" w14:paraId="17D3D5B4" w14:textId="77777777" w:rsidTr="005328C3">
        <w:tc>
          <w:tcPr>
            <w:tcW w:w="284" w:type="dxa"/>
          </w:tcPr>
          <w:p w14:paraId="56FDCC2F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977" w:type="dxa"/>
          </w:tcPr>
          <w:p w14:paraId="618F09C1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6937" w:type="dxa"/>
          </w:tcPr>
          <w:p w14:paraId="4776136B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5328C3" w:rsidRPr="00965A4B" w14:paraId="10AAD154" w14:textId="77777777" w:rsidTr="005328C3">
        <w:tc>
          <w:tcPr>
            <w:tcW w:w="284" w:type="dxa"/>
          </w:tcPr>
          <w:p w14:paraId="34BA0819" w14:textId="08EBBCBC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5FD57947" w14:textId="49B7E080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представитель Исполнителя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14:paraId="1B9A7C9A" w14:textId="77777777" w:rsidR="005328C3" w:rsidRPr="00965A4B" w:rsidRDefault="005328C3" w:rsidP="005328C3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28C3" w:rsidRPr="00965A4B" w14:paraId="1C8D5FAC" w14:textId="77777777" w:rsidTr="005328C3">
        <w:tc>
          <w:tcPr>
            <w:tcW w:w="284" w:type="dxa"/>
          </w:tcPr>
          <w:p w14:paraId="3D6A7600" w14:textId="77777777" w:rsidR="005328C3" w:rsidRPr="00965A4B" w:rsidRDefault="005328C3" w:rsidP="005328C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83DBBF6" w14:textId="77777777" w:rsidR="005328C3" w:rsidRPr="00965A4B" w:rsidRDefault="005328C3" w:rsidP="005328C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37" w:type="dxa"/>
            <w:tcBorders>
              <w:top w:val="single" w:sz="4" w:space="0" w:color="auto"/>
            </w:tcBorders>
          </w:tcPr>
          <w:p w14:paraId="33609DAA" w14:textId="11D4B2B9" w:rsidR="005328C3" w:rsidRPr="00965A4B" w:rsidRDefault="005328C3" w:rsidP="005328C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(должность, Ф.И.О ответственного лица)</w:t>
            </w:r>
          </w:p>
        </w:tc>
      </w:tr>
    </w:tbl>
    <w:p w14:paraId="41146F40" w14:textId="77777777" w:rsidR="005328C3" w:rsidRPr="00965A4B" w:rsidRDefault="005328C3" w:rsidP="005328C3">
      <w:pPr>
        <w:pStyle w:val="ConsPlusNonformat"/>
        <w:widowControl/>
        <w:rPr>
          <w:rFonts w:ascii="Arial Narrow" w:hAnsi="Arial Narrow" w:cs="Times New Roman"/>
          <w:sz w:val="10"/>
          <w:szCs w:val="10"/>
        </w:rPr>
      </w:pPr>
    </w:p>
    <w:p w14:paraId="085C0C94" w14:textId="68F9B062" w:rsidR="008E784D" w:rsidRPr="00965A4B" w:rsidRDefault="005328C3" w:rsidP="008E784D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с</w:t>
      </w:r>
      <w:r w:rsidR="008E784D" w:rsidRPr="00965A4B">
        <w:rPr>
          <w:rFonts w:ascii="Arial Narrow" w:hAnsi="Arial Narrow" w:cs="Times New Roman"/>
          <w:sz w:val="24"/>
          <w:szCs w:val="24"/>
        </w:rPr>
        <w:t>оставили настоящий акт в том, что в _________</w:t>
      </w:r>
      <w:r w:rsidRPr="00965A4B">
        <w:rPr>
          <w:rFonts w:ascii="Arial Narrow" w:hAnsi="Arial Narrow" w:cs="Times New Roman"/>
          <w:sz w:val="24"/>
          <w:szCs w:val="24"/>
        </w:rPr>
        <w:t>___________________________________</w:t>
      </w:r>
      <w:r w:rsidR="008E784D" w:rsidRPr="00965A4B">
        <w:rPr>
          <w:rFonts w:ascii="Arial Narrow" w:hAnsi="Arial Narrow" w:cs="Times New Roman"/>
          <w:sz w:val="24"/>
          <w:szCs w:val="24"/>
        </w:rPr>
        <w:t>_________________:</w:t>
      </w:r>
    </w:p>
    <w:p w14:paraId="4E5B4E06" w14:textId="3E9D21BF" w:rsidR="008E784D" w:rsidRPr="00965A4B" w:rsidRDefault="008E784D" w:rsidP="005328C3">
      <w:pPr>
        <w:pStyle w:val="ConsPlusNonformat"/>
        <w:widowControl/>
        <w:ind w:left="3544"/>
        <w:jc w:val="center"/>
        <w:rPr>
          <w:rFonts w:ascii="Arial Narrow" w:hAnsi="Arial Narrow" w:cs="Times New Roman"/>
          <w:sz w:val="16"/>
          <w:szCs w:val="16"/>
        </w:rPr>
      </w:pPr>
      <w:r w:rsidRPr="00965A4B">
        <w:rPr>
          <w:rFonts w:ascii="Arial Narrow" w:hAnsi="Arial Narrow" w:cs="Times New Roman"/>
          <w:sz w:val="16"/>
          <w:szCs w:val="16"/>
        </w:rPr>
        <w:t>(теплопотребляющая установка)</w:t>
      </w:r>
    </w:p>
    <w:p w14:paraId="32CD876C" w14:textId="0DB69955" w:rsidR="00846A55" w:rsidRPr="00965A4B" w:rsidRDefault="00846A55" w:rsidP="00D15543">
      <w:pPr>
        <w:pStyle w:val="ConsPlusNonformat"/>
        <w:widowControl/>
        <w:rPr>
          <w:rFonts w:ascii="Arial Narrow" w:hAnsi="Arial Narrow" w:cstheme="minorHAnsi"/>
          <w:sz w:val="10"/>
          <w:szCs w:val="10"/>
        </w:rPr>
      </w:pPr>
    </w:p>
    <w:p w14:paraId="31250FD9" w14:textId="7BB51671" w:rsidR="00E30165" w:rsidRPr="00965A4B" w:rsidRDefault="00E30165" w:rsidP="005328C3">
      <w:pPr>
        <w:pStyle w:val="ConsPlusNonformat"/>
        <w:widowControl/>
        <w:numPr>
          <w:ilvl w:val="0"/>
          <w:numId w:val="7"/>
        </w:numPr>
        <w:ind w:left="198" w:hanging="198"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Проведена проверк</w:t>
      </w:r>
      <w:r w:rsidR="002527A4" w:rsidRPr="00965A4B">
        <w:rPr>
          <w:rFonts w:ascii="Arial Narrow" w:hAnsi="Arial Narrow" w:cs="Times New Roman"/>
          <w:sz w:val="24"/>
          <w:szCs w:val="24"/>
        </w:rPr>
        <w:t>а</w:t>
      </w:r>
      <w:r w:rsidRPr="00965A4B">
        <w:rPr>
          <w:rFonts w:ascii="Arial Narrow" w:hAnsi="Arial Narrow" w:cs="Times New Roman"/>
          <w:sz w:val="24"/>
          <w:szCs w:val="24"/>
        </w:rPr>
        <w:t xml:space="preserve"> (осмотр) запорной арматуры, в том числе в высших (воздушники) и низших точках трубопровода (спускники)</w:t>
      </w:r>
      <w:r w:rsidR="007458FC" w:rsidRPr="00965A4B">
        <w:rPr>
          <w:rFonts w:ascii="Arial Narrow" w:hAnsi="Arial Narrow" w:cs="Times New Roman"/>
          <w:sz w:val="24"/>
          <w:szCs w:val="24"/>
        </w:rPr>
        <w:t>.</w:t>
      </w:r>
    </w:p>
    <w:p w14:paraId="21D43443" w14:textId="34CD516B" w:rsidR="008F752C" w:rsidRPr="00965A4B" w:rsidRDefault="008F752C" w:rsidP="008F752C">
      <w:pPr>
        <w:pStyle w:val="ConsPlusNonformat"/>
        <w:widowControl/>
        <w:numPr>
          <w:ilvl w:val="0"/>
          <w:numId w:val="9"/>
        </w:numPr>
        <w:ind w:left="340" w:hanging="142"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Запорная арматура:</w:t>
      </w:r>
    </w:p>
    <w:p w14:paraId="34486C6A" w14:textId="77777777" w:rsidR="008F752C" w:rsidRPr="00965A4B" w:rsidRDefault="008F752C" w:rsidP="008F752C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tbl>
      <w:tblPr>
        <w:tblStyle w:val="a7"/>
        <w:tblW w:w="986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07"/>
        <w:gridCol w:w="283"/>
        <w:gridCol w:w="283"/>
        <w:gridCol w:w="4507"/>
      </w:tblGrid>
      <w:tr w:rsidR="008F752C" w:rsidRPr="00965A4B" w14:paraId="4FA42827" w14:textId="77777777" w:rsidTr="008F752C">
        <w:tc>
          <w:tcPr>
            <w:tcW w:w="9863" w:type="dxa"/>
            <w:gridSpan w:val="5"/>
          </w:tcPr>
          <w:p w14:paraId="0FF1F080" w14:textId="10437C36" w:rsidR="008F752C" w:rsidRPr="00965A4B" w:rsidRDefault="008F752C" w:rsidP="008F752C">
            <w:pPr>
              <w:pStyle w:val="ConsPlusNonformat"/>
              <w:widowControl/>
              <w:ind w:left="-11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Номера запорной арматуры на схеме:</w:t>
            </w:r>
          </w:p>
        </w:tc>
      </w:tr>
      <w:tr w:rsidR="008F752C" w:rsidRPr="00965A4B" w14:paraId="16BDE340" w14:textId="77777777" w:rsidTr="008F752C">
        <w:tc>
          <w:tcPr>
            <w:tcW w:w="9863" w:type="dxa"/>
            <w:gridSpan w:val="5"/>
            <w:tcBorders>
              <w:bottom w:val="single" w:sz="4" w:space="0" w:color="auto"/>
            </w:tcBorders>
          </w:tcPr>
          <w:p w14:paraId="22684F7B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F752C" w:rsidRPr="00965A4B" w14:paraId="2056F754" w14:textId="77777777" w:rsidTr="008F752C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7A54F36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</w:tcPr>
          <w:p w14:paraId="4BDCABCC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BB7A180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EBB9705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</w:tcPr>
          <w:p w14:paraId="7D9D8DD4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8F752C" w:rsidRPr="00965A4B" w14:paraId="42E89069" w14:textId="77777777" w:rsidTr="008F75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7FD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164E50C6" w14:textId="2751505F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в наличии согласно проекту, работоспособна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57D89EE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CAC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34873AD3" w14:textId="7EB94230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не работоспособна</w:t>
            </w:r>
          </w:p>
        </w:tc>
      </w:tr>
      <w:tr w:rsidR="008F752C" w:rsidRPr="00965A4B" w14:paraId="7BEC3AC0" w14:textId="77777777" w:rsidTr="008F752C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EF8EB3A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</w:tcPr>
          <w:p w14:paraId="5E64FD2A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14:paraId="63512014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A4887B7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</w:tcPr>
          <w:p w14:paraId="0B8B5944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8F752C" w:rsidRPr="00965A4B" w14:paraId="3094985A" w14:textId="77777777" w:rsidTr="008F75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8AB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239D17C6" w14:textId="3D975D42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установлена не в полном объеме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CA5BDA0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3E4" w14:textId="77777777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0FFE79D5" w14:textId="424422BE" w:rsidR="008F752C" w:rsidRPr="00965A4B" w:rsidRDefault="008F752C" w:rsidP="008F752C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отсутствует</w:t>
            </w:r>
          </w:p>
        </w:tc>
      </w:tr>
    </w:tbl>
    <w:p w14:paraId="5092856F" w14:textId="77777777" w:rsidR="008F752C" w:rsidRPr="00965A4B" w:rsidRDefault="008F752C" w:rsidP="008F752C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p w14:paraId="39FF9786" w14:textId="67225863" w:rsidR="00BA2CA3" w:rsidRPr="00965A4B" w:rsidRDefault="00BA2CA3" w:rsidP="008F752C">
      <w:pPr>
        <w:pStyle w:val="ConsPlusNonformat"/>
        <w:widowControl/>
        <w:numPr>
          <w:ilvl w:val="0"/>
          <w:numId w:val="9"/>
        </w:numPr>
        <w:ind w:left="340" w:hanging="142"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Тепловая изоляция запорной арматуры</w:t>
      </w:r>
    </w:p>
    <w:p w14:paraId="4523E6DC" w14:textId="77777777" w:rsidR="008F752C" w:rsidRPr="00965A4B" w:rsidRDefault="008F752C" w:rsidP="008F752C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tbl>
      <w:tblPr>
        <w:tblStyle w:val="a7"/>
        <w:tblW w:w="9863" w:type="dxa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07"/>
        <w:gridCol w:w="283"/>
        <w:gridCol w:w="283"/>
        <w:gridCol w:w="4507"/>
      </w:tblGrid>
      <w:tr w:rsidR="008F752C" w:rsidRPr="00965A4B" w14:paraId="33D0C331" w14:textId="77777777" w:rsidTr="008F75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D4B" w14:textId="77777777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177C19D3" w14:textId="3C25C400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не предусмотрена проектом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EF765A2" w14:textId="77777777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13F" w14:textId="77777777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36569CF9" w14:textId="63BBC104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отсутствует</w:t>
            </w:r>
          </w:p>
        </w:tc>
      </w:tr>
      <w:tr w:rsidR="008F752C" w:rsidRPr="00965A4B" w14:paraId="3BBEEEB0" w14:textId="77777777" w:rsidTr="008F752C">
        <w:trPr>
          <w:gridAfter w:val="3"/>
          <w:wAfter w:w="5073" w:type="dxa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ADCF442" w14:textId="77777777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</w:tcPr>
          <w:p w14:paraId="3993706D" w14:textId="77777777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8F752C" w:rsidRPr="00965A4B" w14:paraId="7EDC31C7" w14:textId="77777777" w:rsidTr="008F752C">
        <w:trPr>
          <w:gridAfter w:val="3"/>
          <w:wAfter w:w="507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4FD" w14:textId="77777777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39E14997" w14:textId="412BC17E" w:rsidR="008F752C" w:rsidRPr="00965A4B" w:rsidRDefault="008F752C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в наличии</w:t>
            </w:r>
          </w:p>
        </w:tc>
      </w:tr>
    </w:tbl>
    <w:p w14:paraId="6B9C579B" w14:textId="77777777" w:rsidR="008F752C" w:rsidRPr="00965A4B" w:rsidRDefault="008F752C" w:rsidP="008F752C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p w14:paraId="1F8BEB74" w14:textId="10D24818" w:rsidR="00BA2CA3" w:rsidRPr="00965A4B" w:rsidRDefault="00BA2CA3" w:rsidP="00A53793">
      <w:pPr>
        <w:pStyle w:val="ConsPlusNonformat"/>
        <w:widowControl/>
        <w:numPr>
          <w:ilvl w:val="0"/>
          <w:numId w:val="9"/>
        </w:numPr>
        <w:ind w:left="340" w:hanging="142"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Пломбы теплоснабжающих/теплосетевых организаций</w:t>
      </w:r>
    </w:p>
    <w:p w14:paraId="2F125424" w14:textId="77777777" w:rsidR="00A53793" w:rsidRPr="00965A4B" w:rsidRDefault="00A53793" w:rsidP="00A53793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tbl>
      <w:tblPr>
        <w:tblStyle w:val="a7"/>
        <w:tblW w:w="9863" w:type="dxa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07"/>
        <w:gridCol w:w="283"/>
        <w:gridCol w:w="283"/>
        <w:gridCol w:w="4507"/>
      </w:tblGrid>
      <w:tr w:rsidR="00A53793" w:rsidRPr="00965A4B" w14:paraId="70AEC575" w14:textId="77777777" w:rsidTr="00A5379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B2E" w14:textId="77777777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46AFF69E" w14:textId="41EDCFDB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не повреждены, установлены на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794DC3E" w14:textId="77777777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65A" w14:textId="77777777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1F7BEFE4" w14:textId="59098211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повреждены</w:t>
            </w:r>
          </w:p>
        </w:tc>
      </w:tr>
      <w:tr w:rsidR="00A53793" w:rsidRPr="00965A4B" w14:paraId="735C8D32" w14:textId="77777777" w:rsidTr="00A53793">
        <w:tc>
          <w:tcPr>
            <w:tcW w:w="283" w:type="dxa"/>
            <w:tcBorders>
              <w:top w:val="single" w:sz="4" w:space="0" w:color="auto"/>
            </w:tcBorders>
          </w:tcPr>
          <w:p w14:paraId="16A619BE" w14:textId="77777777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nil"/>
              <w:bottom w:val="single" w:sz="4" w:space="0" w:color="auto"/>
            </w:tcBorders>
          </w:tcPr>
          <w:p w14:paraId="7D363B6D" w14:textId="77777777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92C7A6" w14:textId="77777777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94E" w14:textId="77777777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1CC6028D" w14:textId="68695F22" w:rsidR="00A53793" w:rsidRPr="00965A4B" w:rsidRDefault="00A53793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не предусмотрены</w:t>
            </w:r>
          </w:p>
        </w:tc>
      </w:tr>
    </w:tbl>
    <w:p w14:paraId="3F8DD9BD" w14:textId="77777777" w:rsidR="00BA2CA3" w:rsidRPr="00965A4B" w:rsidRDefault="00BA2CA3" w:rsidP="00A53793">
      <w:pPr>
        <w:pStyle w:val="ConsPlusNonformat"/>
        <w:widowControl/>
        <w:ind w:left="198"/>
        <w:jc w:val="both"/>
        <w:rPr>
          <w:rFonts w:ascii="Arial Narrow" w:hAnsi="Arial Narrow" w:cs="Times New Roman"/>
          <w:sz w:val="24"/>
          <w:szCs w:val="24"/>
        </w:rPr>
      </w:pPr>
    </w:p>
    <w:p w14:paraId="3C39FA39" w14:textId="2F73E0D8" w:rsidR="00BA2CA3" w:rsidRPr="00965A4B" w:rsidRDefault="007458FC" w:rsidP="00A53793">
      <w:pPr>
        <w:pStyle w:val="ConsPlusNonformat"/>
        <w:widowControl/>
        <w:numPr>
          <w:ilvl w:val="0"/>
          <w:numId w:val="7"/>
        </w:numPr>
        <w:ind w:left="198" w:hanging="198"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Проведена проверк</w:t>
      </w:r>
      <w:r w:rsidR="002527A4" w:rsidRPr="00965A4B">
        <w:rPr>
          <w:rFonts w:ascii="Arial Narrow" w:hAnsi="Arial Narrow" w:cs="Times New Roman"/>
          <w:sz w:val="24"/>
          <w:szCs w:val="24"/>
        </w:rPr>
        <w:t>а</w:t>
      </w:r>
      <w:r w:rsidRPr="00965A4B">
        <w:rPr>
          <w:rFonts w:ascii="Arial Narrow" w:hAnsi="Arial Narrow" w:cs="Times New Roman"/>
          <w:sz w:val="24"/>
          <w:szCs w:val="24"/>
        </w:rPr>
        <w:t xml:space="preserve"> (осмотр) арматуры постоянного регулирования</w:t>
      </w:r>
      <w:r w:rsidR="00A53793" w:rsidRPr="00965A4B">
        <w:rPr>
          <w:rFonts w:ascii="Arial Narrow" w:hAnsi="Arial Narrow" w:cs="Times New Roman"/>
          <w:sz w:val="24"/>
          <w:szCs w:val="24"/>
        </w:rPr>
        <w:t>:</w:t>
      </w:r>
    </w:p>
    <w:p w14:paraId="1E258C67" w14:textId="77777777" w:rsidR="00A53793" w:rsidRPr="00965A4B" w:rsidRDefault="00A53793" w:rsidP="00A53793">
      <w:pPr>
        <w:pStyle w:val="ConsPlusNonformat"/>
        <w:widowControl/>
        <w:ind w:left="198"/>
        <w:jc w:val="both"/>
        <w:rPr>
          <w:rFonts w:ascii="Arial Narrow" w:hAnsi="Arial Narrow" w:cs="Times New Roman"/>
          <w:sz w:val="10"/>
          <w:szCs w:val="10"/>
        </w:rPr>
      </w:pPr>
    </w:p>
    <w:tbl>
      <w:tblPr>
        <w:tblStyle w:val="a7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3"/>
        <w:gridCol w:w="2693"/>
      </w:tblGrid>
      <w:tr w:rsidR="00A53793" w:rsidRPr="00965A4B" w14:paraId="7B0485FD" w14:textId="77777777" w:rsidTr="00A53793">
        <w:tc>
          <w:tcPr>
            <w:tcW w:w="369" w:type="dxa"/>
            <w:tcBorders>
              <w:bottom w:val="single" w:sz="4" w:space="0" w:color="auto"/>
            </w:tcBorders>
          </w:tcPr>
          <w:p w14:paraId="321C6227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EE2F8A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A26B8B" w14:textId="6442AF65" w:rsidR="00A53793" w:rsidRPr="00965A4B" w:rsidRDefault="00A53793" w:rsidP="00A53793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Номер арматуры на схеме</w:t>
            </w:r>
          </w:p>
        </w:tc>
      </w:tr>
      <w:tr w:rsidR="00A53793" w:rsidRPr="00965A4B" w14:paraId="4019B99E" w14:textId="77777777" w:rsidTr="00A5379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A96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2F57A1D" w14:textId="52B35BDD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регуляторы давления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5A7A7D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53793" w:rsidRPr="00965A4B" w14:paraId="24E4823B" w14:textId="77777777" w:rsidTr="00A53793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5F2C2AF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253" w:type="dxa"/>
          </w:tcPr>
          <w:p w14:paraId="3D2376B6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48DF45E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A53793" w:rsidRPr="00965A4B" w14:paraId="49B488CC" w14:textId="77777777" w:rsidTr="00A5379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13B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2217F6E" w14:textId="666D90E5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регуляторы температуры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22877C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53793" w:rsidRPr="00965A4B" w14:paraId="069D9075" w14:textId="77777777" w:rsidTr="00A53793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DF0D167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253" w:type="dxa"/>
          </w:tcPr>
          <w:p w14:paraId="0A9E275A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584D62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A53793" w:rsidRPr="00965A4B" w14:paraId="631D365C" w14:textId="77777777" w:rsidTr="00A5379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2B0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5917DE4" w14:textId="145C934F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регуляторы расхода (перепада давления)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977982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53793" w:rsidRPr="00965A4B" w14:paraId="67731B45" w14:textId="77777777" w:rsidTr="00A53793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2BB41DC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253" w:type="dxa"/>
          </w:tcPr>
          <w:p w14:paraId="14DA77FB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3990C2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A53793" w:rsidRPr="00965A4B" w14:paraId="523A2219" w14:textId="77777777" w:rsidTr="00A5379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A21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0F94BB0" w14:textId="3E8C09AD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регулирующие клапана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D987C3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53793" w:rsidRPr="00965A4B" w14:paraId="07892E87" w14:textId="77777777" w:rsidTr="00A53793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B3B0641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253" w:type="dxa"/>
          </w:tcPr>
          <w:p w14:paraId="426BB80A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803BF6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A53793" w:rsidRPr="00965A4B" w14:paraId="2E8934ED" w14:textId="77777777" w:rsidTr="00A5379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292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CCB9759" w14:textId="1D5C12BB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балансировочные клапаны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7A2925" w14:textId="77777777" w:rsidR="00A53793" w:rsidRPr="00965A4B" w:rsidRDefault="00A53793" w:rsidP="00A53793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D13BF43" w14:textId="77777777" w:rsidR="00A53793" w:rsidRPr="00965A4B" w:rsidRDefault="00A53793" w:rsidP="00A53793">
      <w:pPr>
        <w:pStyle w:val="ConsPlusNonformat"/>
        <w:widowControl/>
        <w:ind w:left="198"/>
        <w:jc w:val="both"/>
        <w:rPr>
          <w:rFonts w:ascii="Arial Narrow" w:hAnsi="Arial Narrow" w:cs="Times New Roman"/>
          <w:sz w:val="10"/>
          <w:szCs w:val="10"/>
        </w:rPr>
      </w:pPr>
    </w:p>
    <w:p w14:paraId="3894D009" w14:textId="6E83EE66" w:rsidR="00BA2CA3" w:rsidRPr="00965A4B" w:rsidRDefault="00BA2CA3" w:rsidP="00A53793">
      <w:pPr>
        <w:pStyle w:val="ConsPlusNonformat"/>
        <w:widowControl/>
        <w:numPr>
          <w:ilvl w:val="0"/>
          <w:numId w:val="9"/>
        </w:numPr>
        <w:ind w:left="340" w:hanging="142"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Регулирующая арматура</w:t>
      </w:r>
    </w:p>
    <w:p w14:paraId="1B041FE8" w14:textId="77777777" w:rsidR="00A53793" w:rsidRPr="00965A4B" w:rsidRDefault="00A53793" w:rsidP="00450197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tbl>
      <w:tblPr>
        <w:tblStyle w:val="a7"/>
        <w:tblW w:w="986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07"/>
        <w:gridCol w:w="283"/>
        <w:gridCol w:w="283"/>
        <w:gridCol w:w="4507"/>
      </w:tblGrid>
      <w:tr w:rsidR="00450197" w:rsidRPr="00965A4B" w14:paraId="1FC75232" w14:textId="77777777" w:rsidTr="004A578D">
        <w:tc>
          <w:tcPr>
            <w:tcW w:w="9863" w:type="dxa"/>
            <w:gridSpan w:val="5"/>
          </w:tcPr>
          <w:p w14:paraId="6133EAE6" w14:textId="77777777" w:rsidR="00450197" w:rsidRPr="00965A4B" w:rsidRDefault="00450197" w:rsidP="004A578D">
            <w:pPr>
              <w:pStyle w:val="ConsPlusNonformat"/>
              <w:widowControl/>
              <w:ind w:left="-11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Номера запорной арматуры на схеме:</w:t>
            </w:r>
          </w:p>
        </w:tc>
      </w:tr>
      <w:tr w:rsidR="00450197" w:rsidRPr="00965A4B" w14:paraId="3EDAF9ED" w14:textId="77777777" w:rsidTr="004A578D">
        <w:tc>
          <w:tcPr>
            <w:tcW w:w="9863" w:type="dxa"/>
            <w:gridSpan w:val="5"/>
            <w:tcBorders>
              <w:bottom w:val="single" w:sz="4" w:space="0" w:color="auto"/>
            </w:tcBorders>
          </w:tcPr>
          <w:p w14:paraId="3CA91D6F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65A4B" w:rsidRPr="00965A4B" w14:paraId="3DA7AC25" w14:textId="77777777" w:rsidTr="004A578D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1B2C153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</w:tcPr>
          <w:p w14:paraId="71AF9140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642714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83C1A95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</w:tcPr>
          <w:p w14:paraId="14D4AAC3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450197" w:rsidRPr="00965A4B" w14:paraId="199019AE" w14:textId="77777777" w:rsidTr="004A578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ED9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2FA338A5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в наличии согласно проекту, работоспособна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3C0D54E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020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6E143DB4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не работоспособна</w:t>
            </w:r>
          </w:p>
        </w:tc>
      </w:tr>
      <w:tr w:rsidR="00450197" w:rsidRPr="00965A4B" w14:paraId="295496B6" w14:textId="77777777" w:rsidTr="004A578D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835E248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</w:tcPr>
          <w:p w14:paraId="5636B53A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14:paraId="0BD36071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72797E2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</w:tcPr>
          <w:p w14:paraId="54FA81DB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450197" w:rsidRPr="00965A4B" w14:paraId="5D6097B5" w14:textId="77777777" w:rsidTr="004A578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A07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3A89F414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установлена не в полном объеме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9656C52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374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54690E90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отсутствует</w:t>
            </w:r>
          </w:p>
        </w:tc>
      </w:tr>
    </w:tbl>
    <w:p w14:paraId="58C618F3" w14:textId="77777777" w:rsidR="00450197" w:rsidRPr="00965A4B" w:rsidRDefault="00450197" w:rsidP="00450197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p w14:paraId="719B15BD" w14:textId="60B0D013" w:rsidR="00BA2CA3" w:rsidRPr="00965A4B" w:rsidRDefault="00BA2CA3" w:rsidP="00450197">
      <w:pPr>
        <w:pStyle w:val="ConsPlusNonformat"/>
        <w:widowControl/>
        <w:numPr>
          <w:ilvl w:val="0"/>
          <w:numId w:val="9"/>
        </w:numPr>
        <w:ind w:left="340" w:hanging="142"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t>Тепловая изоляция регулирующей арматуры</w:t>
      </w:r>
    </w:p>
    <w:p w14:paraId="4AC93376" w14:textId="77777777" w:rsidR="00450197" w:rsidRPr="00965A4B" w:rsidRDefault="00450197" w:rsidP="00450197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tbl>
      <w:tblPr>
        <w:tblStyle w:val="a7"/>
        <w:tblW w:w="9863" w:type="dxa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07"/>
        <w:gridCol w:w="283"/>
        <w:gridCol w:w="283"/>
        <w:gridCol w:w="4507"/>
      </w:tblGrid>
      <w:tr w:rsidR="00450197" w:rsidRPr="00965A4B" w14:paraId="3E68C015" w14:textId="77777777" w:rsidTr="004A578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B37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74DFB223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не предусмотрена проектом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4C1DBA8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815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1AB5757B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отсутствует</w:t>
            </w:r>
          </w:p>
        </w:tc>
      </w:tr>
      <w:tr w:rsidR="00450197" w:rsidRPr="00965A4B" w14:paraId="2D8C61AC" w14:textId="77777777" w:rsidTr="004A578D">
        <w:trPr>
          <w:gridAfter w:val="3"/>
          <w:wAfter w:w="5073" w:type="dxa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39DBBA5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4507" w:type="dxa"/>
          </w:tcPr>
          <w:p w14:paraId="653496DC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450197" w:rsidRPr="00965A4B" w14:paraId="4E3302DF" w14:textId="77777777" w:rsidTr="004A578D">
        <w:trPr>
          <w:gridAfter w:val="3"/>
          <w:wAfter w:w="507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E99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751BFFD8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в наличии</w:t>
            </w:r>
          </w:p>
        </w:tc>
      </w:tr>
    </w:tbl>
    <w:p w14:paraId="58013541" w14:textId="77777777" w:rsidR="00450197" w:rsidRPr="00965A4B" w:rsidRDefault="00450197" w:rsidP="00450197">
      <w:pPr>
        <w:pStyle w:val="ConsPlusNonformat"/>
        <w:widowControl/>
        <w:ind w:left="340"/>
        <w:jc w:val="both"/>
        <w:rPr>
          <w:rFonts w:ascii="Arial Narrow" w:hAnsi="Arial Narrow" w:cs="Times New Roman"/>
          <w:sz w:val="10"/>
          <w:szCs w:val="10"/>
        </w:rPr>
      </w:pPr>
    </w:p>
    <w:p w14:paraId="0CCE1626" w14:textId="6983DAFE" w:rsidR="00BA2CA3" w:rsidRPr="00965A4B" w:rsidRDefault="00BA2CA3" w:rsidP="00450197">
      <w:pPr>
        <w:pStyle w:val="ConsPlusNonformat"/>
        <w:widowControl/>
        <w:numPr>
          <w:ilvl w:val="0"/>
          <w:numId w:val="9"/>
        </w:numPr>
        <w:ind w:left="340" w:hanging="142"/>
        <w:jc w:val="both"/>
        <w:rPr>
          <w:rFonts w:ascii="Arial Narrow" w:hAnsi="Arial Narrow" w:cs="Times New Roman"/>
          <w:sz w:val="24"/>
          <w:szCs w:val="24"/>
        </w:rPr>
      </w:pPr>
      <w:r w:rsidRPr="00965A4B">
        <w:rPr>
          <w:rFonts w:ascii="Arial Narrow" w:hAnsi="Arial Narrow" w:cs="Times New Roman"/>
          <w:sz w:val="24"/>
          <w:szCs w:val="24"/>
        </w:rPr>
        <w:lastRenderedPageBreak/>
        <w:t>Пломбы теплоснабжающих/теплосетевых организаций</w:t>
      </w:r>
    </w:p>
    <w:p w14:paraId="441BF25D" w14:textId="77777777" w:rsidR="00450197" w:rsidRPr="00965A4B" w:rsidRDefault="00450197" w:rsidP="00450197">
      <w:pPr>
        <w:pStyle w:val="ConsPlusNonformat"/>
        <w:widowControl/>
        <w:numPr>
          <w:ilvl w:val="0"/>
          <w:numId w:val="9"/>
        </w:numPr>
        <w:jc w:val="both"/>
        <w:rPr>
          <w:rFonts w:ascii="Arial Narrow" w:hAnsi="Arial Narrow" w:cs="Times New Roman"/>
          <w:sz w:val="10"/>
          <w:szCs w:val="10"/>
        </w:rPr>
      </w:pPr>
    </w:p>
    <w:tbl>
      <w:tblPr>
        <w:tblStyle w:val="a7"/>
        <w:tblW w:w="9863" w:type="dxa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07"/>
        <w:gridCol w:w="283"/>
        <w:gridCol w:w="283"/>
        <w:gridCol w:w="4507"/>
      </w:tblGrid>
      <w:tr w:rsidR="00450197" w:rsidRPr="00965A4B" w14:paraId="1B0ED490" w14:textId="77777777" w:rsidTr="004A578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D36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18C0C23F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не повреждены, установлены на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5E8A7A8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76C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48E1D756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повреждены</w:t>
            </w:r>
          </w:p>
        </w:tc>
      </w:tr>
      <w:tr w:rsidR="00450197" w:rsidRPr="00965A4B" w14:paraId="343A34E0" w14:textId="77777777" w:rsidTr="004A578D">
        <w:tc>
          <w:tcPr>
            <w:tcW w:w="283" w:type="dxa"/>
            <w:tcBorders>
              <w:top w:val="single" w:sz="4" w:space="0" w:color="auto"/>
            </w:tcBorders>
          </w:tcPr>
          <w:p w14:paraId="22FD5562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nil"/>
              <w:bottom w:val="single" w:sz="4" w:space="0" w:color="auto"/>
            </w:tcBorders>
          </w:tcPr>
          <w:p w14:paraId="6BC14580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094227A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092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394C03CA" w14:textId="77777777" w:rsidR="00450197" w:rsidRPr="00965A4B" w:rsidRDefault="00450197" w:rsidP="004A578D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sz w:val="24"/>
                <w:szCs w:val="24"/>
              </w:rPr>
              <w:t>не предусмотрены</w:t>
            </w:r>
          </w:p>
        </w:tc>
      </w:tr>
    </w:tbl>
    <w:p w14:paraId="539E14FD" w14:textId="77777777" w:rsidR="00450197" w:rsidRPr="00965A4B" w:rsidRDefault="00450197" w:rsidP="00450197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</w:p>
    <w:p w14:paraId="4C996BFE" w14:textId="77777777" w:rsidR="00450197" w:rsidRPr="00965A4B" w:rsidRDefault="00450197" w:rsidP="00450197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</w:p>
    <w:p w14:paraId="32A3E5FB" w14:textId="7C931FEF" w:rsidR="00164C60" w:rsidRPr="00965A4B" w:rsidRDefault="00164C60" w:rsidP="00164C60">
      <w:pPr>
        <w:jc w:val="both"/>
        <w:rPr>
          <w:rFonts w:ascii="Arial Narrow" w:hAnsi="Arial Narrow"/>
          <w:b/>
          <w:sz w:val="24"/>
          <w:szCs w:val="24"/>
          <w:lang w:eastAsia="ru-RU"/>
        </w:rPr>
      </w:pPr>
      <w:r w:rsidRPr="00965A4B">
        <w:rPr>
          <w:rFonts w:ascii="Arial Narrow" w:hAnsi="Arial Narrow"/>
          <w:b/>
          <w:sz w:val="24"/>
          <w:szCs w:val="24"/>
          <w:lang w:eastAsia="ru-RU"/>
        </w:rPr>
        <w:t>ЗАКЛЮЧЕНИЕ</w:t>
      </w:r>
      <w:r w:rsidR="002D0D72" w:rsidRPr="00965A4B">
        <w:rPr>
          <w:rFonts w:ascii="Arial Narrow" w:hAnsi="Arial Narrow"/>
          <w:b/>
          <w:sz w:val="24"/>
          <w:szCs w:val="24"/>
          <w:lang w:eastAsia="ru-RU"/>
        </w:rPr>
        <w:t>:</w:t>
      </w:r>
    </w:p>
    <w:p w14:paraId="20635C57" w14:textId="77777777" w:rsidR="00450197" w:rsidRPr="00965A4B" w:rsidRDefault="00450197" w:rsidP="00164C60">
      <w:pPr>
        <w:jc w:val="both"/>
        <w:rPr>
          <w:rFonts w:ascii="Arial Narrow" w:hAnsi="Arial Narrow"/>
          <w:b/>
          <w:sz w:val="4"/>
          <w:szCs w:val="4"/>
          <w:lang w:eastAsia="ru-RU"/>
        </w:rPr>
      </w:pPr>
    </w:p>
    <w:p w14:paraId="6CF86D66" w14:textId="6165F21D" w:rsidR="00BA2CA3" w:rsidRPr="00965A4B" w:rsidRDefault="00C83371" w:rsidP="00450197">
      <w:pPr>
        <w:pStyle w:val="a3"/>
        <w:spacing w:before="1"/>
        <w:ind w:firstLine="567"/>
        <w:jc w:val="both"/>
        <w:rPr>
          <w:rFonts w:ascii="Arial Narrow" w:hAnsi="Arial Narrow"/>
          <w:spacing w:val="-2"/>
        </w:rPr>
      </w:pPr>
      <w:r w:rsidRPr="00965A4B">
        <w:rPr>
          <w:rFonts w:ascii="Arial Narrow" w:hAnsi="Arial Narrow"/>
        </w:rPr>
        <w:t>З</w:t>
      </w:r>
      <w:r w:rsidRPr="00965A4B">
        <w:rPr>
          <w:rFonts w:ascii="Arial Narrow" w:hAnsi="Arial Narrow"/>
          <w:spacing w:val="-4"/>
        </w:rPr>
        <w:t>апорная арматура</w:t>
      </w:r>
      <w:r w:rsidR="00BA2CA3" w:rsidRPr="00965A4B">
        <w:rPr>
          <w:rFonts w:ascii="Arial Narrow" w:hAnsi="Arial Narrow"/>
          <w:spacing w:val="-4"/>
        </w:rPr>
        <w:t xml:space="preserve"> </w:t>
      </w:r>
      <w:r w:rsidRPr="00965A4B">
        <w:rPr>
          <w:rFonts w:ascii="Arial Narrow" w:hAnsi="Arial Narrow"/>
        </w:rPr>
        <w:t>для</w:t>
      </w:r>
      <w:r w:rsidRPr="00965A4B">
        <w:rPr>
          <w:rFonts w:ascii="Arial Narrow" w:hAnsi="Arial Narrow"/>
          <w:spacing w:val="-3"/>
        </w:rPr>
        <w:t xml:space="preserve"> </w:t>
      </w:r>
      <w:r w:rsidRPr="00965A4B">
        <w:rPr>
          <w:rFonts w:ascii="Arial Narrow" w:hAnsi="Arial Narrow"/>
        </w:rPr>
        <w:t>дальнейшей</w:t>
      </w:r>
      <w:r w:rsidRPr="00965A4B">
        <w:rPr>
          <w:rFonts w:ascii="Arial Narrow" w:hAnsi="Arial Narrow"/>
          <w:spacing w:val="-3"/>
        </w:rPr>
        <w:t xml:space="preserve"> </w:t>
      </w:r>
      <w:r w:rsidRPr="00965A4B">
        <w:rPr>
          <w:rFonts w:ascii="Arial Narrow" w:hAnsi="Arial Narrow"/>
        </w:rPr>
        <w:t>эксплуатации</w:t>
      </w:r>
      <w:r w:rsidRPr="00965A4B">
        <w:rPr>
          <w:rFonts w:ascii="Arial Narrow" w:hAnsi="Arial Narrow"/>
          <w:spacing w:val="-2"/>
        </w:rPr>
        <w:t xml:space="preserve"> </w:t>
      </w:r>
    </w:p>
    <w:p w14:paraId="32B3ACF5" w14:textId="77777777" w:rsidR="00450197" w:rsidRPr="00965A4B" w:rsidRDefault="00450197" w:rsidP="00C83371">
      <w:pPr>
        <w:pStyle w:val="a3"/>
        <w:spacing w:before="1"/>
        <w:jc w:val="both"/>
        <w:rPr>
          <w:rFonts w:ascii="Arial Narrow" w:hAnsi="Arial Narrow"/>
          <w:spacing w:val="-2"/>
          <w:sz w:val="10"/>
          <w:szCs w:val="10"/>
        </w:rPr>
      </w:pPr>
    </w:p>
    <w:tbl>
      <w:tblPr>
        <w:tblStyle w:val="a7"/>
        <w:tblW w:w="10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677"/>
        <w:gridCol w:w="283"/>
        <w:gridCol w:w="283"/>
        <w:gridCol w:w="4677"/>
      </w:tblGrid>
      <w:tr w:rsidR="00450197" w:rsidRPr="00965A4B" w14:paraId="1D2E6E84" w14:textId="77777777" w:rsidTr="0045019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9A5" w14:textId="77777777" w:rsidR="00450197" w:rsidRPr="00965A4B" w:rsidRDefault="00450197" w:rsidP="00C83371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2BA42BE5" w14:textId="345A2852" w:rsidR="00450197" w:rsidRPr="00965A4B" w:rsidRDefault="00450197" w:rsidP="00C83371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  <w:r w:rsidRPr="00965A4B">
              <w:rPr>
                <w:rFonts w:ascii="Arial Narrow" w:hAnsi="Arial Narrow"/>
              </w:rPr>
              <w:t>пригодна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434B892" w14:textId="77777777" w:rsidR="00450197" w:rsidRPr="00965A4B" w:rsidRDefault="00450197" w:rsidP="00C83371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4B7" w14:textId="77777777" w:rsidR="00450197" w:rsidRPr="00965A4B" w:rsidRDefault="00450197" w:rsidP="00C83371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7250B4A1" w14:textId="53C6F74C" w:rsidR="00450197" w:rsidRPr="00965A4B" w:rsidRDefault="00450197" w:rsidP="00C83371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  <w:r w:rsidRPr="00965A4B">
              <w:rPr>
                <w:rFonts w:ascii="Arial Narrow" w:hAnsi="Arial Narrow"/>
              </w:rPr>
              <w:t>не пригодна</w:t>
            </w:r>
          </w:p>
        </w:tc>
      </w:tr>
    </w:tbl>
    <w:p w14:paraId="1D21743C" w14:textId="77777777" w:rsidR="00450197" w:rsidRPr="00965A4B" w:rsidRDefault="00450197" w:rsidP="00C83371">
      <w:pPr>
        <w:pStyle w:val="a3"/>
        <w:spacing w:before="1"/>
        <w:jc w:val="both"/>
        <w:rPr>
          <w:rFonts w:ascii="Arial Narrow" w:hAnsi="Arial Narrow"/>
          <w:spacing w:val="-2"/>
        </w:rPr>
      </w:pPr>
    </w:p>
    <w:p w14:paraId="6D8B88E1" w14:textId="38667394" w:rsidR="00BA2CA3" w:rsidRPr="00965A4B" w:rsidRDefault="00BA2CA3" w:rsidP="00450197">
      <w:pPr>
        <w:pStyle w:val="a3"/>
        <w:spacing w:before="1"/>
        <w:ind w:firstLine="567"/>
        <w:jc w:val="both"/>
        <w:rPr>
          <w:rFonts w:ascii="Arial Narrow" w:hAnsi="Arial Narrow"/>
        </w:rPr>
      </w:pPr>
      <w:r w:rsidRPr="00965A4B">
        <w:rPr>
          <w:rFonts w:ascii="Arial Narrow" w:hAnsi="Arial Narrow"/>
        </w:rPr>
        <w:t>Арматура постоянного регулирования для дальнейшей эксплуатации</w:t>
      </w:r>
    </w:p>
    <w:p w14:paraId="39DCDC7B" w14:textId="77777777" w:rsidR="00450197" w:rsidRPr="00965A4B" w:rsidRDefault="00450197" w:rsidP="00450197">
      <w:pPr>
        <w:pStyle w:val="a3"/>
        <w:spacing w:before="1"/>
        <w:jc w:val="both"/>
        <w:rPr>
          <w:rFonts w:ascii="Arial Narrow" w:hAnsi="Arial Narrow"/>
          <w:spacing w:val="-2"/>
          <w:sz w:val="10"/>
          <w:szCs w:val="10"/>
        </w:rPr>
      </w:pPr>
    </w:p>
    <w:tbl>
      <w:tblPr>
        <w:tblStyle w:val="a7"/>
        <w:tblW w:w="10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677"/>
        <w:gridCol w:w="283"/>
        <w:gridCol w:w="283"/>
        <w:gridCol w:w="4677"/>
      </w:tblGrid>
      <w:tr w:rsidR="00450197" w:rsidRPr="00965A4B" w14:paraId="11C948BF" w14:textId="77777777" w:rsidTr="004A578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32C" w14:textId="77777777" w:rsidR="00450197" w:rsidRPr="00965A4B" w:rsidRDefault="00450197" w:rsidP="004A578D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3ACF0CAE" w14:textId="77777777" w:rsidR="00450197" w:rsidRPr="00965A4B" w:rsidRDefault="00450197" w:rsidP="004A578D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  <w:r w:rsidRPr="00965A4B">
              <w:rPr>
                <w:rFonts w:ascii="Arial Narrow" w:hAnsi="Arial Narrow"/>
              </w:rPr>
              <w:t>пригодна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426460E" w14:textId="77777777" w:rsidR="00450197" w:rsidRPr="00965A4B" w:rsidRDefault="00450197" w:rsidP="004A578D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E91" w14:textId="77777777" w:rsidR="00450197" w:rsidRPr="00965A4B" w:rsidRDefault="00450197" w:rsidP="004A578D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284F575" w14:textId="77777777" w:rsidR="00450197" w:rsidRPr="00965A4B" w:rsidRDefault="00450197" w:rsidP="004A578D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  <w:r w:rsidRPr="00965A4B">
              <w:rPr>
                <w:rFonts w:ascii="Arial Narrow" w:hAnsi="Arial Narrow"/>
              </w:rPr>
              <w:t>не пригодна</w:t>
            </w:r>
          </w:p>
        </w:tc>
      </w:tr>
      <w:tr w:rsidR="00450197" w:rsidRPr="00965A4B" w14:paraId="31754065" w14:textId="77777777" w:rsidTr="004A578D">
        <w:trPr>
          <w:gridAfter w:val="3"/>
          <w:wAfter w:w="5243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3B1" w14:textId="77777777" w:rsidR="00450197" w:rsidRPr="00965A4B" w:rsidRDefault="00450197" w:rsidP="004A578D">
            <w:pPr>
              <w:pStyle w:val="a3"/>
              <w:spacing w:before="1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41F6CAF" w14:textId="65E9336D" w:rsidR="00450197" w:rsidRPr="00965A4B" w:rsidRDefault="00450197" w:rsidP="004A578D">
            <w:pPr>
              <w:pStyle w:val="a3"/>
              <w:spacing w:before="1"/>
              <w:jc w:val="both"/>
              <w:rPr>
                <w:rFonts w:ascii="Arial Narrow" w:hAnsi="Arial Narrow"/>
              </w:rPr>
            </w:pPr>
            <w:r w:rsidRPr="00965A4B">
              <w:rPr>
                <w:rFonts w:ascii="Arial Narrow" w:hAnsi="Arial Narrow"/>
              </w:rPr>
              <w:t>не предусмотрена проектом</w:t>
            </w:r>
          </w:p>
        </w:tc>
      </w:tr>
    </w:tbl>
    <w:p w14:paraId="01845A55" w14:textId="77777777" w:rsidR="00450197" w:rsidRDefault="00450197" w:rsidP="00BA2CA3">
      <w:pPr>
        <w:pStyle w:val="a3"/>
        <w:spacing w:before="1"/>
        <w:jc w:val="both"/>
        <w:rPr>
          <w:rFonts w:ascii="Arial Narrow" w:hAnsi="Arial Narrow"/>
          <w:u w:val="single"/>
        </w:rPr>
      </w:pPr>
    </w:p>
    <w:p w14:paraId="746C5C01" w14:textId="77777777" w:rsidR="00965A4B" w:rsidRPr="00965A4B" w:rsidRDefault="00965A4B" w:rsidP="00BA2CA3">
      <w:pPr>
        <w:pStyle w:val="a3"/>
        <w:spacing w:before="1"/>
        <w:jc w:val="both"/>
        <w:rPr>
          <w:rFonts w:ascii="Arial Narrow" w:hAnsi="Arial Narrow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284"/>
        <w:gridCol w:w="2041"/>
        <w:gridCol w:w="283"/>
        <w:gridCol w:w="2041"/>
      </w:tblGrid>
      <w:tr w:rsidR="00965A4B" w:rsidRPr="00965A4B" w14:paraId="76F0F6C9" w14:textId="77777777" w:rsidTr="00965A4B">
        <w:tc>
          <w:tcPr>
            <w:tcW w:w="5556" w:type="dxa"/>
          </w:tcPr>
          <w:p w14:paraId="6EFE00D3" w14:textId="655530ED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Потребитель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21729DA8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45170B60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C3772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7587D485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965A4B" w:rsidRPr="00965A4B" w14:paraId="77BF6767" w14:textId="77777777" w:rsidTr="00965A4B">
        <w:tc>
          <w:tcPr>
            <w:tcW w:w="5556" w:type="dxa"/>
            <w:tcBorders>
              <w:bottom w:val="single" w:sz="4" w:space="0" w:color="auto"/>
            </w:tcBorders>
          </w:tcPr>
          <w:p w14:paraId="1538829F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F7BC25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41F99BA0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42E35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29FD5C01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965A4B" w:rsidRPr="00965A4B" w14:paraId="54847E2D" w14:textId="77777777" w:rsidTr="00965A4B">
        <w:tc>
          <w:tcPr>
            <w:tcW w:w="5556" w:type="dxa"/>
            <w:tcBorders>
              <w:top w:val="single" w:sz="4" w:space="0" w:color="auto"/>
            </w:tcBorders>
          </w:tcPr>
          <w:p w14:paraId="04EEE0D8" w14:textId="2C7BB0F4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(должность ответственного лица)</w:t>
            </w:r>
          </w:p>
        </w:tc>
        <w:tc>
          <w:tcPr>
            <w:tcW w:w="284" w:type="dxa"/>
          </w:tcPr>
          <w:p w14:paraId="5B346CD9" w14:textId="77777777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0540AB62" w14:textId="45A57CB5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CFB8D52" w14:textId="77777777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79693789" w14:textId="7308E04C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(Ф.И.О.)</w:t>
            </w:r>
          </w:p>
        </w:tc>
      </w:tr>
      <w:tr w:rsidR="00965A4B" w:rsidRPr="00965A4B" w14:paraId="1859FC11" w14:textId="77777777" w:rsidTr="00965A4B">
        <w:tc>
          <w:tcPr>
            <w:tcW w:w="5556" w:type="dxa"/>
          </w:tcPr>
          <w:p w14:paraId="79E9647A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09C09E40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041" w:type="dxa"/>
          </w:tcPr>
          <w:p w14:paraId="3D83AF87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F1A34F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041" w:type="dxa"/>
          </w:tcPr>
          <w:p w14:paraId="741302A9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965A4B" w:rsidRPr="00965A4B" w14:paraId="7B9C0AB0" w14:textId="77777777" w:rsidTr="00965A4B">
        <w:trPr>
          <w:trHeight w:val="80"/>
        </w:trPr>
        <w:tc>
          <w:tcPr>
            <w:tcW w:w="5556" w:type="dxa"/>
          </w:tcPr>
          <w:p w14:paraId="4F27D697" w14:textId="04797229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Представитель РСО:</w:t>
            </w:r>
          </w:p>
        </w:tc>
        <w:tc>
          <w:tcPr>
            <w:tcW w:w="284" w:type="dxa"/>
          </w:tcPr>
          <w:p w14:paraId="46604475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62F2207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96B78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ADC970F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965A4B" w:rsidRPr="00965A4B" w14:paraId="01EE226D" w14:textId="77777777" w:rsidTr="00965A4B">
        <w:tc>
          <w:tcPr>
            <w:tcW w:w="5556" w:type="dxa"/>
            <w:tcBorders>
              <w:bottom w:val="single" w:sz="4" w:space="0" w:color="auto"/>
            </w:tcBorders>
          </w:tcPr>
          <w:p w14:paraId="0EBA10C0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2150F2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02B1A6D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17828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1D8B3E9F" w14:textId="77777777" w:rsidR="00965A4B" w:rsidRPr="00965A4B" w:rsidRDefault="00965A4B" w:rsidP="00D15543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965A4B" w:rsidRPr="00965A4B" w14:paraId="2FA5CED7" w14:textId="77777777" w:rsidTr="00965A4B">
        <w:tc>
          <w:tcPr>
            <w:tcW w:w="5556" w:type="dxa"/>
            <w:tcBorders>
              <w:top w:val="single" w:sz="4" w:space="0" w:color="auto"/>
            </w:tcBorders>
          </w:tcPr>
          <w:p w14:paraId="2C53060A" w14:textId="0875F9F9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(должность ответственного лица)</w:t>
            </w:r>
          </w:p>
        </w:tc>
        <w:tc>
          <w:tcPr>
            <w:tcW w:w="284" w:type="dxa"/>
          </w:tcPr>
          <w:p w14:paraId="081B6A1B" w14:textId="77777777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1EC23154" w14:textId="3103721E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AEB1ABE" w14:textId="77777777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486D997B" w14:textId="6C3DA643" w:rsidR="00965A4B" w:rsidRPr="00965A4B" w:rsidRDefault="00965A4B" w:rsidP="00965A4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(Ф.И.О.)</w:t>
            </w:r>
          </w:p>
        </w:tc>
      </w:tr>
      <w:tr w:rsidR="00965A4B" w:rsidRPr="00965A4B" w14:paraId="41C60907" w14:textId="77777777" w:rsidTr="00965A4B">
        <w:tc>
          <w:tcPr>
            <w:tcW w:w="5556" w:type="dxa"/>
          </w:tcPr>
          <w:p w14:paraId="3CC551E8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78E4081F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F187B1B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379FBD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041" w:type="dxa"/>
          </w:tcPr>
          <w:p w14:paraId="75F7E2D5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965A4B" w:rsidRPr="00965A4B" w14:paraId="48545E4E" w14:textId="77777777" w:rsidTr="00965A4B">
        <w:tc>
          <w:tcPr>
            <w:tcW w:w="5556" w:type="dxa"/>
          </w:tcPr>
          <w:p w14:paraId="66AA3E2F" w14:textId="1CC77D32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965A4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Представитель исполнителя:</w:t>
            </w:r>
          </w:p>
        </w:tc>
        <w:tc>
          <w:tcPr>
            <w:tcW w:w="284" w:type="dxa"/>
          </w:tcPr>
          <w:p w14:paraId="2C208477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6869894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984D52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1DAF778" w14:textId="77777777" w:rsidR="00965A4B" w:rsidRPr="00965A4B" w:rsidRDefault="00965A4B" w:rsidP="00965A4B">
            <w:pPr>
              <w:pStyle w:val="ConsPlusNonformat"/>
              <w:widowControl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965A4B" w:rsidRPr="00965A4B" w14:paraId="27CF3BB9" w14:textId="77777777" w:rsidTr="00965A4B">
        <w:tc>
          <w:tcPr>
            <w:tcW w:w="5556" w:type="dxa"/>
            <w:tcBorders>
              <w:bottom w:val="single" w:sz="4" w:space="0" w:color="auto"/>
            </w:tcBorders>
          </w:tcPr>
          <w:p w14:paraId="7BE5841F" w14:textId="77777777" w:rsidR="00965A4B" w:rsidRPr="00965A4B" w:rsidRDefault="00965A4B" w:rsidP="004A578D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0A975E" w14:textId="77777777" w:rsidR="00965A4B" w:rsidRPr="00965A4B" w:rsidRDefault="00965A4B" w:rsidP="004A578D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445DBF99" w14:textId="77777777" w:rsidR="00965A4B" w:rsidRPr="00965A4B" w:rsidRDefault="00965A4B" w:rsidP="004A578D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C313D" w14:textId="77777777" w:rsidR="00965A4B" w:rsidRPr="00965A4B" w:rsidRDefault="00965A4B" w:rsidP="004A578D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2C49D724" w14:textId="77777777" w:rsidR="00965A4B" w:rsidRPr="00965A4B" w:rsidRDefault="00965A4B" w:rsidP="004A578D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965A4B" w:rsidRPr="00965A4B" w14:paraId="418E41F3" w14:textId="77777777" w:rsidTr="00965A4B">
        <w:tc>
          <w:tcPr>
            <w:tcW w:w="5556" w:type="dxa"/>
            <w:tcBorders>
              <w:top w:val="single" w:sz="4" w:space="0" w:color="auto"/>
            </w:tcBorders>
          </w:tcPr>
          <w:p w14:paraId="5432F229" w14:textId="77777777" w:rsidR="00965A4B" w:rsidRPr="00965A4B" w:rsidRDefault="00965A4B" w:rsidP="004A578D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(должность ответственного лица)</w:t>
            </w:r>
          </w:p>
        </w:tc>
        <w:tc>
          <w:tcPr>
            <w:tcW w:w="284" w:type="dxa"/>
          </w:tcPr>
          <w:p w14:paraId="4180F373" w14:textId="77777777" w:rsidR="00965A4B" w:rsidRPr="00965A4B" w:rsidRDefault="00965A4B" w:rsidP="004A578D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0B08537B" w14:textId="77777777" w:rsidR="00965A4B" w:rsidRPr="00965A4B" w:rsidRDefault="00965A4B" w:rsidP="004A578D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59773AD9" w14:textId="77777777" w:rsidR="00965A4B" w:rsidRPr="00965A4B" w:rsidRDefault="00965A4B" w:rsidP="004A578D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4E197444" w14:textId="77777777" w:rsidR="00965A4B" w:rsidRPr="00965A4B" w:rsidRDefault="00965A4B" w:rsidP="004A578D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5A4B">
              <w:rPr>
                <w:rFonts w:ascii="Arial Narrow" w:hAnsi="Arial Narrow" w:cs="Times New Roman"/>
                <w:sz w:val="16"/>
                <w:szCs w:val="16"/>
              </w:rPr>
              <w:t>(Ф.И.О.)</w:t>
            </w:r>
          </w:p>
        </w:tc>
      </w:tr>
    </w:tbl>
    <w:p w14:paraId="108A62EE" w14:textId="77777777" w:rsidR="002D0D72" w:rsidRPr="00262032" w:rsidRDefault="002D0D72" w:rsidP="00D15543">
      <w:pPr>
        <w:pStyle w:val="ConsPlusNonformat"/>
        <w:widowControl/>
        <w:rPr>
          <w:rFonts w:ascii="Arial Narrow" w:hAnsi="Arial Narrow" w:cstheme="minorHAnsi"/>
          <w:sz w:val="24"/>
          <w:szCs w:val="24"/>
        </w:rPr>
      </w:pPr>
    </w:p>
    <w:sectPr w:rsidR="002D0D72" w:rsidRPr="00262032" w:rsidSect="00450197">
      <w:footerReference w:type="default" r:id="rId7"/>
      <w:type w:val="continuous"/>
      <w:pgSz w:w="11910" w:h="16840" w:code="9"/>
      <w:pgMar w:top="567" w:right="851" w:bottom="567" w:left="851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72E4" w14:textId="77777777" w:rsidR="00F266F9" w:rsidRDefault="00F266F9" w:rsidP="00450197">
      <w:r>
        <w:separator/>
      </w:r>
    </w:p>
  </w:endnote>
  <w:endnote w:type="continuationSeparator" w:id="0">
    <w:p w14:paraId="5B052240" w14:textId="77777777" w:rsidR="00F266F9" w:rsidRDefault="00F266F9" w:rsidP="0045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D417" w14:textId="39762471" w:rsidR="00450197" w:rsidRPr="00450197" w:rsidRDefault="00450197" w:rsidP="00450197">
    <w:pPr>
      <w:pStyle w:val="aa"/>
      <w:pBdr>
        <w:top w:val="single" w:sz="4" w:space="1" w:color="auto"/>
      </w:pBdr>
      <w:jc w:val="right"/>
      <w:rPr>
        <w:rFonts w:ascii="Arial Narrow" w:hAnsi="Arial Narrow"/>
        <w:b/>
        <w:bCs/>
        <w:sz w:val="20"/>
        <w:szCs w:val="20"/>
      </w:rPr>
    </w:pPr>
    <w:r w:rsidRPr="00450197">
      <w:rPr>
        <w:rFonts w:ascii="Arial Narrow" w:hAnsi="Arial Narrow"/>
        <w:b/>
        <w:bCs/>
        <w:sz w:val="20"/>
        <w:szCs w:val="20"/>
      </w:rPr>
      <w:t xml:space="preserve">стр. </w:t>
    </w:r>
    <w:sdt>
      <w:sdtPr>
        <w:rPr>
          <w:rFonts w:ascii="Arial Narrow" w:hAnsi="Arial Narrow"/>
          <w:b/>
          <w:bCs/>
          <w:sz w:val="20"/>
          <w:szCs w:val="20"/>
        </w:rPr>
        <w:id w:val="273301229"/>
        <w:docPartObj>
          <w:docPartGallery w:val="Page Numbers (Bottom of Page)"/>
          <w:docPartUnique/>
        </w:docPartObj>
      </w:sdtPr>
      <w:sdtEndPr/>
      <w:sdtContent>
        <w:r w:rsidRPr="00450197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  <w:r w:rsidRPr="00450197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450197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450197">
          <w:rPr>
            <w:rFonts w:ascii="Arial Narrow" w:hAnsi="Arial Narrow"/>
            <w:b/>
            <w:bCs/>
            <w:sz w:val="20"/>
            <w:szCs w:val="20"/>
          </w:rPr>
          <w:instrText>PAGE   \* MERGEFORMAT</w:instrText>
        </w:r>
        <w:r w:rsidRPr="00450197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Pr="00450197">
          <w:rPr>
            <w:rFonts w:ascii="Arial Narrow" w:hAnsi="Arial Narrow"/>
            <w:b/>
            <w:bCs/>
            <w:sz w:val="20"/>
            <w:szCs w:val="20"/>
          </w:rPr>
          <w:t>1</w:t>
        </w:r>
        <w:r w:rsidRPr="00450197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450197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450197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3039" w14:textId="77777777" w:rsidR="00F266F9" w:rsidRDefault="00F266F9" w:rsidP="00450197">
      <w:r>
        <w:separator/>
      </w:r>
    </w:p>
  </w:footnote>
  <w:footnote w:type="continuationSeparator" w:id="0">
    <w:p w14:paraId="410F2ECB" w14:textId="77777777" w:rsidR="00F266F9" w:rsidRDefault="00F266F9" w:rsidP="0045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4715"/>
    <w:multiLevelType w:val="hybridMultilevel"/>
    <w:tmpl w:val="E17E5FCC"/>
    <w:lvl w:ilvl="0" w:tplc="7EF86B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C70A1"/>
    <w:multiLevelType w:val="hybridMultilevel"/>
    <w:tmpl w:val="2976D980"/>
    <w:lvl w:ilvl="0" w:tplc="1E120D9C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0431BC"/>
    <w:multiLevelType w:val="hybridMultilevel"/>
    <w:tmpl w:val="8F96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E23D8"/>
    <w:multiLevelType w:val="hybridMultilevel"/>
    <w:tmpl w:val="AA2C0D02"/>
    <w:lvl w:ilvl="0" w:tplc="1E120D9C">
      <w:start w:val="1"/>
      <w:numFmt w:val="bullet"/>
      <w:lvlText w:val="-"/>
      <w:lvlJc w:val="left"/>
      <w:pPr>
        <w:ind w:left="918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1920947540">
    <w:abstractNumId w:val="4"/>
  </w:num>
  <w:num w:numId="2" w16cid:durableId="1610628447">
    <w:abstractNumId w:val="0"/>
  </w:num>
  <w:num w:numId="3" w16cid:durableId="999429536">
    <w:abstractNumId w:val="1"/>
  </w:num>
  <w:num w:numId="4" w16cid:durableId="1660767191">
    <w:abstractNumId w:val="5"/>
  </w:num>
  <w:num w:numId="5" w16cid:durableId="706486461">
    <w:abstractNumId w:val="3"/>
  </w:num>
  <w:num w:numId="6" w16cid:durableId="1949199486">
    <w:abstractNumId w:val="6"/>
  </w:num>
  <w:num w:numId="7" w16cid:durableId="532770545">
    <w:abstractNumId w:val="7"/>
  </w:num>
  <w:num w:numId="8" w16cid:durableId="916328590">
    <w:abstractNumId w:val="2"/>
  </w:num>
  <w:num w:numId="9" w16cid:durableId="485124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B"/>
    <w:rsid w:val="00054FDC"/>
    <w:rsid w:val="00164C60"/>
    <w:rsid w:val="00180EAD"/>
    <w:rsid w:val="001B5E87"/>
    <w:rsid w:val="002527A4"/>
    <w:rsid w:val="00262032"/>
    <w:rsid w:val="0029716F"/>
    <w:rsid w:val="002D0D72"/>
    <w:rsid w:val="002E6FC0"/>
    <w:rsid w:val="003238F6"/>
    <w:rsid w:val="00363D5D"/>
    <w:rsid w:val="00384D93"/>
    <w:rsid w:val="003D49FE"/>
    <w:rsid w:val="00444220"/>
    <w:rsid w:val="00450197"/>
    <w:rsid w:val="004635B7"/>
    <w:rsid w:val="005268AB"/>
    <w:rsid w:val="005328C3"/>
    <w:rsid w:val="0058079C"/>
    <w:rsid w:val="00624A2C"/>
    <w:rsid w:val="00671E05"/>
    <w:rsid w:val="007458FC"/>
    <w:rsid w:val="00846A55"/>
    <w:rsid w:val="008A52AE"/>
    <w:rsid w:val="008B57E8"/>
    <w:rsid w:val="008E784D"/>
    <w:rsid w:val="008F752C"/>
    <w:rsid w:val="00965A4B"/>
    <w:rsid w:val="009D4B38"/>
    <w:rsid w:val="00A211E6"/>
    <w:rsid w:val="00A3777B"/>
    <w:rsid w:val="00A53793"/>
    <w:rsid w:val="00B2620F"/>
    <w:rsid w:val="00BA2CA3"/>
    <w:rsid w:val="00BF2189"/>
    <w:rsid w:val="00C15A37"/>
    <w:rsid w:val="00C471EA"/>
    <w:rsid w:val="00C652FA"/>
    <w:rsid w:val="00C83371"/>
    <w:rsid w:val="00D15543"/>
    <w:rsid w:val="00E30165"/>
    <w:rsid w:val="00E519B5"/>
    <w:rsid w:val="00E91760"/>
    <w:rsid w:val="00F00631"/>
    <w:rsid w:val="00F222E3"/>
    <w:rsid w:val="00F266F9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5A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450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019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0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01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Копачевский Антон Владимирович</cp:lastModifiedBy>
  <cp:revision>4</cp:revision>
  <dcterms:created xsi:type="dcterms:W3CDTF">2025-06-07T05:11:00Z</dcterms:created>
  <dcterms:modified xsi:type="dcterms:W3CDTF">2025-07-01T03:47:00Z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